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385" w:rsidRDefault="00AD6385">
      <w:pPr>
        <w:rPr>
          <w:rtl/>
        </w:rPr>
      </w:pPr>
      <w:r>
        <w:rPr>
          <w:rFonts w:hint="cs"/>
          <w:rtl/>
        </w:rPr>
        <w:t xml:space="preserve">שלום, </w:t>
      </w:r>
    </w:p>
    <w:p w:rsidR="00AD6385" w:rsidRDefault="00AD6385">
      <w:pPr>
        <w:rPr>
          <w:rtl/>
        </w:rPr>
      </w:pPr>
    </w:p>
    <w:p w:rsidR="00AD6385" w:rsidRDefault="00AD6385">
      <w:pPr>
        <w:rPr>
          <w:rtl/>
        </w:rPr>
      </w:pPr>
      <w:r>
        <w:rPr>
          <w:rFonts w:hint="cs"/>
          <w:rtl/>
        </w:rPr>
        <w:t xml:space="preserve">אנו סטודנטיות </w:t>
      </w:r>
      <w:r w:rsidR="008B695C">
        <w:rPr>
          <w:rFonts w:hint="cs"/>
          <w:rtl/>
        </w:rPr>
        <w:t>לחינוך</w:t>
      </w:r>
      <w:r w:rsidR="00632AF3">
        <w:rPr>
          <w:rFonts w:hint="cs"/>
          <w:rtl/>
        </w:rPr>
        <w:t xml:space="preserve"> במכללת "אורות ישראל". במסגרת לי</w:t>
      </w:r>
      <w:r w:rsidR="008B695C">
        <w:rPr>
          <w:rFonts w:hint="cs"/>
          <w:rtl/>
        </w:rPr>
        <w:t>מודנו אנו עורכות עבודת מחקר. העבודה עוסקת בקשר ש</w:t>
      </w:r>
      <w:r w:rsidR="00EE0776">
        <w:rPr>
          <w:rFonts w:hint="cs"/>
          <w:rtl/>
        </w:rPr>
        <w:t xml:space="preserve">יש </w:t>
      </w:r>
      <w:r w:rsidR="008B695C">
        <w:rPr>
          <w:rFonts w:hint="cs"/>
          <w:rtl/>
        </w:rPr>
        <w:t>בין אמונות דתיות לעמדות כלפי הסכסוך הישראלי-ערבי.</w:t>
      </w:r>
    </w:p>
    <w:p w:rsidR="00D74D94" w:rsidRDefault="00D74D94">
      <w:pPr>
        <w:rPr>
          <w:rtl/>
        </w:rPr>
      </w:pPr>
    </w:p>
    <w:p w:rsidR="008B695C" w:rsidRDefault="00F5108B">
      <w:pPr>
        <w:rPr>
          <w:rtl/>
        </w:rPr>
      </w:pPr>
      <w:r>
        <w:rPr>
          <w:rFonts w:hint="cs"/>
          <w:rtl/>
        </w:rPr>
        <w:t xml:space="preserve">זהו שאלון </w:t>
      </w:r>
      <w:r w:rsidR="00D74D94">
        <w:rPr>
          <w:rFonts w:hint="cs"/>
          <w:rtl/>
        </w:rPr>
        <w:t>המיועד לבדוק כיצד מרג</w:t>
      </w:r>
      <w:r w:rsidR="00AB2A8F">
        <w:rPr>
          <w:rFonts w:hint="cs"/>
          <w:rtl/>
        </w:rPr>
        <w:t>ישים ומה חושבים כיום נוער ב</w:t>
      </w:r>
      <w:r w:rsidR="00D74D94">
        <w:rPr>
          <w:rFonts w:hint="cs"/>
          <w:rtl/>
        </w:rPr>
        <w:t xml:space="preserve">תיכון על מספר בעיות פוליטיות </w:t>
      </w:r>
      <w:proofErr w:type="spellStart"/>
      <w:r w:rsidR="00D74D94">
        <w:rPr>
          <w:rFonts w:hint="cs"/>
          <w:rtl/>
        </w:rPr>
        <w:t>ואמוניות</w:t>
      </w:r>
      <w:proofErr w:type="spellEnd"/>
      <w:r w:rsidR="00D74D94">
        <w:rPr>
          <w:rFonts w:hint="cs"/>
          <w:rtl/>
        </w:rPr>
        <w:t xml:space="preserve"> שמעסיקות את הציבור בישראל. </w:t>
      </w:r>
    </w:p>
    <w:p w:rsidR="002D32E8" w:rsidRDefault="002D32E8" w:rsidP="00632AF3">
      <w:pPr>
        <w:rPr>
          <w:rtl/>
        </w:rPr>
      </w:pPr>
      <w:r>
        <w:rPr>
          <w:rFonts w:hint="cs"/>
          <w:rtl/>
        </w:rPr>
        <w:t xml:space="preserve">תמצא/י </w:t>
      </w:r>
      <w:r w:rsidR="00D74D94">
        <w:rPr>
          <w:rFonts w:hint="cs"/>
          <w:rtl/>
        </w:rPr>
        <w:t xml:space="preserve">בו דעות </w:t>
      </w:r>
      <w:r>
        <w:rPr>
          <w:rFonts w:hint="cs"/>
          <w:rtl/>
        </w:rPr>
        <w:t>ובעיות שונות שעליהם ב</w:t>
      </w:r>
      <w:r w:rsidR="00AB2A8F">
        <w:rPr>
          <w:rFonts w:hint="cs"/>
          <w:rtl/>
        </w:rPr>
        <w:t>ו</w:t>
      </w:r>
      <w:r>
        <w:rPr>
          <w:rFonts w:hint="cs"/>
          <w:rtl/>
        </w:rPr>
        <w:t>ודאי חשבת, שמעת או קראת.</w:t>
      </w:r>
    </w:p>
    <w:p w:rsidR="002D32E8" w:rsidRDefault="00AE3B7C">
      <w:pPr>
        <w:rPr>
          <w:rtl/>
        </w:rPr>
      </w:pPr>
      <w:r>
        <w:rPr>
          <w:rFonts w:hint="cs"/>
          <w:rtl/>
        </w:rPr>
        <w:t>אנו מקוות שהשאלון יעניין אותך.</w:t>
      </w:r>
    </w:p>
    <w:p w:rsidR="00D74D94" w:rsidRDefault="00D74D94">
      <w:pPr>
        <w:rPr>
          <w:rtl/>
        </w:rPr>
      </w:pPr>
    </w:p>
    <w:p w:rsidR="00BE4C1F" w:rsidRDefault="00EC45F3" w:rsidP="00A133A0">
      <w:pPr>
        <w:rPr>
          <w:rtl/>
        </w:rPr>
      </w:pPr>
      <w:proofErr w:type="spellStart"/>
      <w:r w:rsidRPr="00EC45F3">
        <w:rPr>
          <w:rFonts w:hint="cs"/>
          <w:b/>
          <w:bCs/>
          <w:rtl/>
        </w:rPr>
        <w:t>שימ</w:t>
      </w:r>
      <w:proofErr w:type="spellEnd"/>
      <w:r w:rsidRPr="00EC45F3">
        <w:rPr>
          <w:rFonts w:hint="cs"/>
          <w:b/>
          <w:bCs/>
          <w:rtl/>
        </w:rPr>
        <w:t>/י לב:</w:t>
      </w:r>
      <w:r w:rsidR="009D74B2">
        <w:rPr>
          <w:rFonts w:hint="cs"/>
          <w:rtl/>
        </w:rPr>
        <w:t xml:space="preserve"> שאלון זה אינו מהווה מבחן אינטליגנציה או כל מבחן אחר, כך שאין בו "תשובות נכונות" או "בלתי נכונות".</w:t>
      </w:r>
      <w:r w:rsidR="00065CD0">
        <w:rPr>
          <w:rFonts w:hint="cs"/>
          <w:rtl/>
        </w:rPr>
        <w:t xml:space="preserve"> התשובה הטובה ביותר והמעניינת אותנו ביותר היא דעתך האישית. </w:t>
      </w:r>
      <w:r w:rsidR="00FD0A9D">
        <w:rPr>
          <w:rFonts w:hint="cs"/>
          <w:rtl/>
        </w:rPr>
        <w:t>מלא</w:t>
      </w:r>
      <w:r w:rsidR="00AB2A8F">
        <w:rPr>
          <w:rFonts w:hint="cs"/>
          <w:rtl/>
        </w:rPr>
        <w:t>/</w:t>
      </w:r>
      <w:r w:rsidR="00FD0A9D">
        <w:rPr>
          <w:rFonts w:hint="cs"/>
          <w:rtl/>
        </w:rPr>
        <w:t>י את השאלון בעצמך, ללא התייעצות עם אחרים ועל פי תגובתך המידית. אין צורך לרשום את שמך. השאלון הוא בעילום שם, דבר המבטיח סודיות מוחלטת.</w:t>
      </w:r>
      <w:r w:rsidR="00A133A0">
        <w:rPr>
          <w:rFonts w:hint="cs"/>
          <w:rtl/>
        </w:rPr>
        <w:t xml:space="preserve"> </w:t>
      </w:r>
      <w:r w:rsidR="00BE4C1F">
        <w:rPr>
          <w:rFonts w:hint="cs"/>
          <w:rtl/>
        </w:rPr>
        <w:t>יש לענות תמיד רק תשובה אחת.</w:t>
      </w:r>
    </w:p>
    <w:p w:rsidR="00632AF3" w:rsidRDefault="00632AF3" w:rsidP="00632AF3">
      <w:pPr>
        <w:rPr>
          <w:rtl/>
        </w:rPr>
      </w:pPr>
    </w:p>
    <w:p w:rsidR="00BE4C1F" w:rsidRPr="009D74B2" w:rsidRDefault="00BE4C1F" w:rsidP="00FD0A9D">
      <w:pPr>
        <w:rPr>
          <w:rtl/>
        </w:rPr>
      </w:pPr>
      <w:r>
        <w:rPr>
          <w:rFonts w:hint="cs"/>
          <w:rtl/>
        </w:rPr>
        <w:t>אנו מודות לך על שיתוף הפעולה.</w:t>
      </w:r>
    </w:p>
    <w:p w:rsidR="00D74D94" w:rsidRDefault="00D74D94">
      <w:pPr>
        <w:rPr>
          <w:rtl/>
        </w:rPr>
      </w:pPr>
    </w:p>
    <w:p w:rsidR="00A133A0" w:rsidRDefault="00A133A0">
      <w:pPr>
        <w:rPr>
          <w:rtl/>
        </w:rPr>
      </w:pPr>
    </w:p>
    <w:p w:rsidR="00EE0776" w:rsidRDefault="00A20E2F" w:rsidP="00A20E2F">
      <w:pPr>
        <w:pStyle w:val="a4"/>
        <w:numPr>
          <w:ilvl w:val="0"/>
          <w:numId w:val="4"/>
        </w:numPr>
      </w:pPr>
      <w:r>
        <w:rPr>
          <w:rFonts w:hint="cs"/>
          <w:rtl/>
        </w:rPr>
        <w:t>מקום מגורים</w:t>
      </w:r>
      <w:r w:rsidRPr="00A20E2F">
        <w:rPr>
          <w:rFonts w:hint="cs"/>
          <w:u w:val="single"/>
          <w:rtl/>
        </w:rPr>
        <w:tab/>
      </w:r>
      <w:r w:rsidRPr="00A20E2F">
        <w:rPr>
          <w:rFonts w:hint="cs"/>
          <w:u w:val="single"/>
          <w:rtl/>
        </w:rPr>
        <w:tab/>
      </w:r>
      <w:r w:rsidRPr="00A20E2F">
        <w:rPr>
          <w:rFonts w:hint="cs"/>
          <w:u w:val="single"/>
          <w:rtl/>
        </w:rPr>
        <w:tab/>
      </w:r>
      <w:r w:rsidRPr="00A20E2F">
        <w:rPr>
          <w:rFonts w:hint="cs"/>
          <w:u w:val="single"/>
          <w:rtl/>
        </w:rPr>
        <w:tab/>
      </w:r>
      <w:r w:rsidRPr="00A20E2F">
        <w:rPr>
          <w:rFonts w:hint="cs"/>
          <w:u w:val="single"/>
          <w:rtl/>
        </w:rPr>
        <w:tab/>
      </w:r>
      <w:r w:rsidRPr="00A20E2F">
        <w:rPr>
          <w:rFonts w:hint="cs"/>
          <w:u w:val="single"/>
          <w:rtl/>
        </w:rPr>
        <w:tab/>
        <w:t>.</w:t>
      </w:r>
    </w:p>
    <w:p w:rsidR="00A20E2F" w:rsidRDefault="00A20E2F" w:rsidP="00A20E2F">
      <w:pPr>
        <w:pStyle w:val="a4"/>
      </w:pPr>
    </w:p>
    <w:p w:rsidR="00A20E2F" w:rsidRDefault="00A20E2F" w:rsidP="00A20E2F">
      <w:pPr>
        <w:pStyle w:val="a4"/>
        <w:numPr>
          <w:ilvl w:val="0"/>
          <w:numId w:val="4"/>
        </w:numPr>
      </w:pPr>
      <w:r>
        <w:rPr>
          <w:rFonts w:hint="cs"/>
          <w:rtl/>
        </w:rPr>
        <w:t>האם את/ה חבר/ה בתנועת נוער?</w:t>
      </w:r>
      <w:r w:rsidRPr="00A20E2F">
        <w:rPr>
          <w:rFonts w:hint="cs"/>
          <w:u w:val="single"/>
          <w:rtl/>
        </w:rPr>
        <w:tab/>
      </w:r>
      <w:r w:rsidRPr="00A20E2F">
        <w:rPr>
          <w:rFonts w:hint="cs"/>
          <w:u w:val="single"/>
          <w:rtl/>
        </w:rPr>
        <w:tab/>
      </w:r>
      <w:r w:rsidRPr="00A20E2F">
        <w:rPr>
          <w:rFonts w:hint="cs"/>
          <w:u w:val="single"/>
          <w:rtl/>
        </w:rPr>
        <w:tab/>
        <w:t>.</w:t>
      </w:r>
    </w:p>
    <w:p w:rsidR="00A20E2F" w:rsidRPr="00A20E2F" w:rsidRDefault="00A20E2F" w:rsidP="00A20E2F"/>
    <w:p w:rsidR="00A20E2F" w:rsidRDefault="00AB2A8F" w:rsidP="00A20E2F">
      <w:pPr>
        <w:pStyle w:val="a4"/>
        <w:numPr>
          <w:ilvl w:val="0"/>
          <w:numId w:val="4"/>
        </w:numPr>
      </w:pPr>
      <w:r>
        <w:rPr>
          <w:rFonts w:hint="cs"/>
          <w:rtl/>
        </w:rPr>
        <w:t>איך את/ה מגדיר/ה את עצמך? (הקיף/</w:t>
      </w:r>
      <w:r w:rsidR="00A20E2F">
        <w:rPr>
          <w:rFonts w:hint="cs"/>
          <w:rtl/>
        </w:rPr>
        <w:t>י בעיגול את התשובה המתאימה לך).</w:t>
      </w:r>
    </w:p>
    <w:p w:rsidR="00A20E2F" w:rsidRDefault="00A20E2F" w:rsidP="00A20E2F">
      <w:pPr>
        <w:pStyle w:val="a4"/>
        <w:numPr>
          <w:ilvl w:val="0"/>
          <w:numId w:val="5"/>
        </w:numPr>
      </w:pPr>
      <w:r>
        <w:rPr>
          <w:rFonts w:hint="cs"/>
          <w:rtl/>
        </w:rPr>
        <w:t>דתי/ה</w:t>
      </w:r>
    </w:p>
    <w:p w:rsidR="00A20E2F" w:rsidRDefault="00A20E2F" w:rsidP="00A20E2F">
      <w:pPr>
        <w:pStyle w:val="a4"/>
        <w:numPr>
          <w:ilvl w:val="0"/>
          <w:numId w:val="5"/>
        </w:numPr>
      </w:pPr>
      <w:r>
        <w:rPr>
          <w:rFonts w:hint="cs"/>
          <w:rtl/>
        </w:rPr>
        <w:t>מסורתי/ת</w:t>
      </w:r>
    </w:p>
    <w:p w:rsidR="00A20E2F" w:rsidRDefault="00A20E2F" w:rsidP="00A20E2F">
      <w:pPr>
        <w:pStyle w:val="a4"/>
        <w:numPr>
          <w:ilvl w:val="0"/>
          <w:numId w:val="5"/>
        </w:numPr>
        <w:rPr>
          <w:rtl/>
        </w:rPr>
      </w:pPr>
      <w:r>
        <w:rPr>
          <w:rFonts w:hint="cs"/>
          <w:rtl/>
        </w:rPr>
        <w:t>חילוני/ת</w:t>
      </w:r>
    </w:p>
    <w:p w:rsidR="00E01B53" w:rsidRDefault="00E01B53">
      <w:pPr>
        <w:rPr>
          <w:rtl/>
        </w:rPr>
      </w:pPr>
    </w:p>
    <w:p w:rsidR="00EE0776" w:rsidRDefault="00CC779E" w:rsidP="00632AF3">
      <w:pPr>
        <w:rPr>
          <w:rtl/>
        </w:rPr>
      </w:pPr>
      <w:r>
        <w:rPr>
          <w:rFonts w:hint="cs"/>
          <w:rtl/>
        </w:rPr>
        <w:t>לפני</w:t>
      </w:r>
      <w:r w:rsidR="004F6746">
        <w:rPr>
          <w:rFonts w:hint="cs"/>
          <w:rtl/>
        </w:rPr>
        <w:t xml:space="preserve">ך מספר שאלות המביעות דעות שכיום מושמעות בישראל. </w:t>
      </w:r>
      <w:r w:rsidR="0038691C">
        <w:rPr>
          <w:rFonts w:hint="cs"/>
          <w:rtl/>
        </w:rPr>
        <w:t xml:space="preserve">בכל שאלה </w:t>
      </w:r>
      <w:proofErr w:type="spellStart"/>
      <w:r w:rsidR="0038691C">
        <w:rPr>
          <w:rFonts w:hint="cs"/>
          <w:rtl/>
        </w:rPr>
        <w:t>סמנ</w:t>
      </w:r>
      <w:proofErr w:type="spellEnd"/>
      <w:r>
        <w:rPr>
          <w:rFonts w:hint="cs"/>
          <w:rtl/>
        </w:rPr>
        <w:t>/</w:t>
      </w:r>
      <w:r w:rsidR="0038691C">
        <w:rPr>
          <w:rFonts w:hint="cs"/>
          <w:rtl/>
        </w:rPr>
        <w:t xml:space="preserve">י את הדעת </w:t>
      </w:r>
      <w:proofErr w:type="spellStart"/>
      <w:r w:rsidR="0038691C">
        <w:rPr>
          <w:rFonts w:hint="cs"/>
          <w:rtl/>
        </w:rPr>
        <w:t>איתה</w:t>
      </w:r>
      <w:proofErr w:type="spellEnd"/>
      <w:r w:rsidR="0038691C">
        <w:rPr>
          <w:rFonts w:hint="cs"/>
          <w:rtl/>
        </w:rPr>
        <w:t xml:space="preserve"> את</w:t>
      </w:r>
      <w:r>
        <w:rPr>
          <w:rFonts w:hint="cs"/>
          <w:rtl/>
        </w:rPr>
        <w:t>/ה</w:t>
      </w:r>
      <w:r w:rsidR="0038691C">
        <w:rPr>
          <w:rFonts w:hint="cs"/>
          <w:rtl/>
        </w:rPr>
        <w:t xml:space="preserve"> מזדהה ביותר.</w:t>
      </w:r>
    </w:p>
    <w:tbl>
      <w:tblPr>
        <w:tblStyle w:val="a3"/>
        <w:bidiVisual/>
        <w:tblW w:w="9600" w:type="dxa"/>
        <w:tblInd w:w="-805" w:type="dxa"/>
        <w:tblLook w:val="04A0" w:firstRow="1" w:lastRow="0" w:firstColumn="1" w:lastColumn="0" w:noHBand="0" w:noVBand="1"/>
      </w:tblPr>
      <w:tblGrid>
        <w:gridCol w:w="3308"/>
        <w:gridCol w:w="1233"/>
        <w:gridCol w:w="1173"/>
        <w:gridCol w:w="1266"/>
        <w:gridCol w:w="1199"/>
        <w:gridCol w:w="1421"/>
      </w:tblGrid>
      <w:tr w:rsidR="00284994" w:rsidTr="007C7520">
        <w:tc>
          <w:tcPr>
            <w:tcW w:w="3308" w:type="dxa"/>
          </w:tcPr>
          <w:p w:rsidR="00284994" w:rsidRPr="00284994" w:rsidRDefault="00284994">
            <w:pPr>
              <w:rPr>
                <w:b/>
                <w:bCs/>
                <w:rtl/>
              </w:rPr>
            </w:pPr>
          </w:p>
        </w:tc>
        <w:tc>
          <w:tcPr>
            <w:tcW w:w="1233" w:type="dxa"/>
          </w:tcPr>
          <w:p w:rsidR="00284994" w:rsidRPr="00284994" w:rsidRDefault="007C5AE2">
            <w:pPr>
              <w:rPr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מסכימ</w:t>
            </w:r>
            <w:proofErr w:type="spellEnd"/>
            <w:r w:rsidR="00957F9F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ה ביותר</w:t>
            </w:r>
          </w:p>
        </w:tc>
        <w:tc>
          <w:tcPr>
            <w:tcW w:w="1173" w:type="dxa"/>
          </w:tcPr>
          <w:p w:rsidR="00284994" w:rsidRPr="00284994" w:rsidRDefault="007C5AE2">
            <w:pPr>
              <w:rPr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מסכימ</w:t>
            </w:r>
            <w:proofErr w:type="spellEnd"/>
            <w:r w:rsidR="00957F9F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ה</w:t>
            </w:r>
          </w:p>
        </w:tc>
        <w:tc>
          <w:tcPr>
            <w:tcW w:w="1266" w:type="dxa"/>
          </w:tcPr>
          <w:p w:rsidR="00284994" w:rsidRPr="00284994" w:rsidRDefault="007C5AE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מתלבט</w:t>
            </w:r>
            <w:r w:rsidR="00957F9F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ת</w:t>
            </w:r>
          </w:p>
        </w:tc>
        <w:tc>
          <w:tcPr>
            <w:tcW w:w="1199" w:type="dxa"/>
          </w:tcPr>
          <w:p w:rsidR="00284994" w:rsidRPr="00284994" w:rsidRDefault="007C5AE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מתנגד</w:t>
            </w:r>
            <w:r w:rsidR="00957F9F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ת</w:t>
            </w:r>
          </w:p>
        </w:tc>
        <w:tc>
          <w:tcPr>
            <w:tcW w:w="1421" w:type="dxa"/>
          </w:tcPr>
          <w:p w:rsidR="00284994" w:rsidRPr="00284994" w:rsidRDefault="007C5AE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מתנגד</w:t>
            </w:r>
            <w:r w:rsidR="00957F9F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ת בהחלט</w:t>
            </w:r>
          </w:p>
        </w:tc>
      </w:tr>
      <w:tr w:rsidR="00284994" w:rsidTr="007C7520">
        <w:tc>
          <w:tcPr>
            <w:tcW w:w="3308" w:type="dxa"/>
          </w:tcPr>
          <w:p w:rsidR="00284994" w:rsidRPr="0077494C" w:rsidRDefault="008014E6" w:rsidP="008014E6">
            <w:pPr>
              <w:rPr>
                <w:rtl/>
              </w:rPr>
            </w:pPr>
            <w:r>
              <w:rPr>
                <w:rFonts w:hint="cs"/>
                <w:rtl/>
              </w:rPr>
              <w:t>קיום מדינת ישראל הוא מוצדק</w:t>
            </w:r>
            <w:r w:rsidR="0014471D">
              <w:rPr>
                <w:rFonts w:hint="cs"/>
                <w:rtl/>
              </w:rPr>
              <w:t>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957F9F">
            <w:pPr>
              <w:rPr>
                <w:rtl/>
              </w:rPr>
            </w:pPr>
            <w:r>
              <w:rPr>
                <w:rFonts w:hint="cs"/>
                <w:rtl/>
              </w:rPr>
              <w:t>הישיבה שלנו בארץ היא בגלל הכוח הצבאי שלנו</w:t>
            </w:r>
            <w:r w:rsidR="0014471D">
              <w:rPr>
                <w:rFonts w:hint="cs"/>
                <w:rtl/>
              </w:rPr>
              <w:t>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957F9F">
            <w:pPr>
              <w:rPr>
                <w:rtl/>
              </w:rPr>
            </w:pPr>
            <w:r>
              <w:rPr>
                <w:rFonts w:hint="cs"/>
                <w:rtl/>
              </w:rPr>
              <w:t>הישיבה בארץ היא בגלל הזכות ההיסטורית שלנו על ארץ ישראל</w:t>
            </w:r>
            <w:r w:rsidR="0014471D">
              <w:rPr>
                <w:rFonts w:hint="cs"/>
                <w:rtl/>
              </w:rPr>
              <w:t>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680185">
            <w:pPr>
              <w:rPr>
                <w:rtl/>
              </w:rPr>
            </w:pPr>
            <w:r>
              <w:rPr>
                <w:rFonts w:hint="cs"/>
                <w:rtl/>
              </w:rPr>
              <w:t>אין להעניק לערבים במדינת ישראל שוויון זכויות מלא בכל התחומים</w:t>
            </w:r>
            <w:r w:rsidR="0014471D">
              <w:rPr>
                <w:rFonts w:hint="cs"/>
                <w:rtl/>
              </w:rPr>
              <w:t>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14471D">
            <w:pPr>
              <w:rPr>
                <w:rtl/>
              </w:rPr>
            </w:pPr>
            <w:r>
              <w:rPr>
                <w:rFonts w:hint="cs"/>
                <w:rtl/>
              </w:rPr>
              <w:t>אי אפשר לסמוך על הערבים, כי רוב הערבים הם לא ישרים ושונאים את היהודים.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14471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לערבים </w:t>
            </w:r>
            <w:r w:rsidR="002443A5">
              <w:rPr>
                <w:rFonts w:hint="cs"/>
                <w:rtl/>
              </w:rPr>
              <w:t>ו</w:t>
            </w:r>
            <w:r>
              <w:rPr>
                <w:rFonts w:hint="cs"/>
                <w:rtl/>
              </w:rPr>
              <w:t>לנו אותה מידה של זכות על ארץ ישראל.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FD462E">
            <w:pPr>
              <w:rPr>
                <w:rtl/>
              </w:rPr>
            </w:pPr>
            <w:r>
              <w:rPr>
                <w:rFonts w:hint="cs"/>
                <w:rtl/>
              </w:rPr>
              <w:t>שאלת זכותנו על הארץ אינה חשובה כלל, כל זמן שיש לנו את הכוח הצבאי להגן על עצמינו.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FD462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הסכסוך בין ישראל לערבים הוא סכסוך </w:t>
            </w:r>
            <w:r w:rsidR="00822496">
              <w:rPr>
                <w:rFonts w:hint="cs"/>
                <w:rtl/>
              </w:rPr>
              <w:t>בין שני עמים בעלי זכויות שוות.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21597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מדינת ישראל עשתה בשנות קיומה </w:t>
            </w:r>
            <w:r>
              <w:rPr>
                <w:rFonts w:hint="cs"/>
                <w:rtl/>
              </w:rPr>
              <w:lastRenderedPageBreak/>
              <w:t>כל שניתן לעשות כדי להגיע להידברות עם הערבים.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AD6385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הערבים לא ישלימו בעתיד הנראה לעין </w:t>
            </w:r>
            <w:r w:rsidR="00D62CFB">
              <w:rPr>
                <w:rFonts w:hint="cs"/>
                <w:rtl/>
              </w:rPr>
              <w:t>עם קיומה של מדינת ישראל.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9E0BA7">
            <w:pPr>
              <w:rPr>
                <w:rtl/>
              </w:rPr>
            </w:pPr>
            <w:r>
              <w:rPr>
                <w:rFonts w:hint="cs"/>
                <w:rtl/>
              </w:rPr>
              <w:t>תמורת חוזה שלום עם סוריה יש להחזיר שטחים בגולן.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3B438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תמורת שלום </w:t>
            </w:r>
            <w:proofErr w:type="spellStart"/>
            <w:r>
              <w:rPr>
                <w:rFonts w:hint="cs"/>
                <w:rtl/>
              </w:rPr>
              <w:t>אמיתי</w:t>
            </w:r>
            <w:proofErr w:type="spellEnd"/>
            <w:r>
              <w:rPr>
                <w:rFonts w:hint="cs"/>
                <w:rtl/>
              </w:rPr>
              <w:t xml:space="preserve"> יש להחזיר את כל השטחים שנוספו למדינת ישראל לאחר מלחמת ששת הימים (כולל פינוי התנחלויות).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BA24CD">
            <w:pPr>
              <w:rPr>
                <w:rtl/>
              </w:rPr>
            </w:pPr>
            <w:r>
              <w:rPr>
                <w:rFonts w:hint="cs"/>
                <w:rtl/>
              </w:rPr>
              <w:t>אין לערוך שום הסכם שלום בינינו לבין הערבים.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D127F8" w:rsidP="00A133A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אני בעד הסכם שלום שלא יצריך נסיגה מאף </w:t>
            </w:r>
            <w:r w:rsidR="00A133A0">
              <w:rPr>
                <w:rFonts w:hint="cs"/>
                <w:rtl/>
              </w:rPr>
              <w:t>פיסת אדמה</w:t>
            </w:r>
            <w:r>
              <w:rPr>
                <w:rFonts w:hint="cs"/>
                <w:rtl/>
              </w:rPr>
              <w:t xml:space="preserve"> בארץ ישראל. 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5E1CF9">
            <w:pPr>
              <w:rPr>
                <w:rtl/>
              </w:rPr>
            </w:pPr>
            <w:r>
              <w:rPr>
                <w:rFonts w:hint="cs"/>
                <w:rtl/>
              </w:rPr>
              <w:t>עלינו להיות מוכנים לסגת מיש"ע אך לא מרמת הגולן כדי לקרב את השלום בינינו לבין הערבים.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634093">
            <w:pPr>
              <w:rPr>
                <w:rtl/>
              </w:rPr>
            </w:pPr>
            <w:r>
              <w:rPr>
                <w:rFonts w:hint="cs"/>
                <w:rtl/>
              </w:rPr>
              <w:t>תמורת הסכם שלום יש לסגת משטחים ביש"ע שלא מתגוררים בהם יהודים.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  <w:tr w:rsidR="00284994" w:rsidTr="007C7520">
        <w:tc>
          <w:tcPr>
            <w:tcW w:w="3308" w:type="dxa"/>
          </w:tcPr>
          <w:p w:rsidR="00284994" w:rsidRPr="0077494C" w:rsidRDefault="00CD205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תמורת הסכם שלום יש לסגת מרוב השטחים למעט מירושלים המזרחית ושטחים מעטים החיוניים מאוד מבחינה </w:t>
            </w:r>
            <w:r w:rsidR="00FC3146">
              <w:rPr>
                <w:rFonts w:hint="cs"/>
                <w:rtl/>
              </w:rPr>
              <w:t>ביטחונית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123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73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266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199" w:type="dxa"/>
          </w:tcPr>
          <w:p w:rsidR="00284994" w:rsidRDefault="00284994">
            <w:pPr>
              <w:rPr>
                <w:rtl/>
              </w:rPr>
            </w:pPr>
          </w:p>
        </w:tc>
        <w:tc>
          <w:tcPr>
            <w:tcW w:w="1421" w:type="dxa"/>
          </w:tcPr>
          <w:p w:rsidR="00284994" w:rsidRDefault="00284994">
            <w:pPr>
              <w:rPr>
                <w:rtl/>
              </w:rPr>
            </w:pPr>
          </w:p>
        </w:tc>
      </w:tr>
    </w:tbl>
    <w:p w:rsidR="007C7520" w:rsidRDefault="007C7520">
      <w:pPr>
        <w:rPr>
          <w:rtl/>
        </w:rPr>
      </w:pPr>
    </w:p>
    <w:p w:rsidR="00013B48" w:rsidRDefault="003200E1" w:rsidP="00632AF3">
      <w:pPr>
        <w:rPr>
          <w:rtl/>
        </w:rPr>
      </w:pPr>
      <w:r>
        <w:rPr>
          <w:rFonts w:hint="cs"/>
          <w:rtl/>
        </w:rPr>
        <w:t xml:space="preserve">אנא </w:t>
      </w:r>
      <w:proofErr w:type="spellStart"/>
      <w:r>
        <w:rPr>
          <w:rFonts w:hint="cs"/>
          <w:rtl/>
        </w:rPr>
        <w:t>סמנ</w:t>
      </w:r>
      <w:proofErr w:type="spellEnd"/>
      <w:r>
        <w:rPr>
          <w:rFonts w:hint="cs"/>
          <w:rtl/>
        </w:rPr>
        <w:t xml:space="preserve">/י את </w:t>
      </w:r>
      <w:r w:rsidR="00013B48">
        <w:rPr>
          <w:rFonts w:hint="cs"/>
          <w:rtl/>
        </w:rPr>
        <w:t>ההיגד הקרוב ביותר לעמדתך:</w:t>
      </w:r>
    </w:p>
    <w:tbl>
      <w:tblPr>
        <w:tblStyle w:val="a3"/>
        <w:bidiVisual/>
        <w:tblW w:w="9344" w:type="dxa"/>
        <w:tblInd w:w="-513" w:type="dxa"/>
        <w:tblLook w:val="04A0" w:firstRow="1" w:lastRow="0" w:firstColumn="1" w:lastColumn="0" w:noHBand="0" w:noVBand="1"/>
      </w:tblPr>
      <w:tblGrid>
        <w:gridCol w:w="2836"/>
        <w:gridCol w:w="1420"/>
        <w:gridCol w:w="1082"/>
        <w:gridCol w:w="1205"/>
        <w:gridCol w:w="1380"/>
        <w:gridCol w:w="1421"/>
      </w:tblGrid>
      <w:tr w:rsidR="00ED44F0" w:rsidTr="00F056F7">
        <w:tc>
          <w:tcPr>
            <w:tcW w:w="2836" w:type="dxa"/>
          </w:tcPr>
          <w:p w:rsidR="00ED44F0" w:rsidRPr="001F4E7F" w:rsidRDefault="00ED44F0">
            <w:pPr>
              <w:rPr>
                <w:b/>
                <w:bCs/>
                <w:rtl/>
              </w:rPr>
            </w:pPr>
          </w:p>
        </w:tc>
        <w:tc>
          <w:tcPr>
            <w:tcW w:w="1420" w:type="dxa"/>
          </w:tcPr>
          <w:p w:rsidR="00ED44F0" w:rsidRPr="001F4E7F" w:rsidRDefault="00AB2A8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מאמין/</w:t>
            </w:r>
            <w:r w:rsidR="00614885">
              <w:rPr>
                <w:rFonts w:hint="cs"/>
                <w:b/>
                <w:bCs/>
                <w:rtl/>
              </w:rPr>
              <w:t>ה מאוד</w:t>
            </w:r>
          </w:p>
        </w:tc>
        <w:tc>
          <w:tcPr>
            <w:tcW w:w="1082" w:type="dxa"/>
          </w:tcPr>
          <w:p w:rsidR="00ED44F0" w:rsidRPr="001F4E7F" w:rsidRDefault="00AB2A8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מאמין/</w:t>
            </w:r>
            <w:r w:rsidR="00614885">
              <w:rPr>
                <w:rFonts w:hint="cs"/>
                <w:b/>
                <w:bCs/>
                <w:rtl/>
              </w:rPr>
              <w:t>ה</w:t>
            </w:r>
          </w:p>
        </w:tc>
        <w:tc>
          <w:tcPr>
            <w:tcW w:w="1205" w:type="dxa"/>
          </w:tcPr>
          <w:p w:rsidR="00ED44F0" w:rsidRPr="001F4E7F" w:rsidRDefault="00614885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מתלבט</w:t>
            </w:r>
            <w:r w:rsidR="00AB2A8F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ת</w:t>
            </w:r>
          </w:p>
        </w:tc>
        <w:tc>
          <w:tcPr>
            <w:tcW w:w="1380" w:type="dxa"/>
          </w:tcPr>
          <w:p w:rsidR="00ED44F0" w:rsidRPr="001F4E7F" w:rsidRDefault="00AB2A8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לא מאמין/</w:t>
            </w:r>
            <w:r w:rsidR="00614885">
              <w:rPr>
                <w:rFonts w:hint="cs"/>
                <w:b/>
                <w:bCs/>
                <w:rtl/>
              </w:rPr>
              <w:t>ה</w:t>
            </w:r>
          </w:p>
        </w:tc>
        <w:tc>
          <w:tcPr>
            <w:tcW w:w="1421" w:type="dxa"/>
          </w:tcPr>
          <w:p w:rsidR="00ED44F0" w:rsidRPr="001F4E7F" w:rsidRDefault="00AB2A8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כלל לא מאמין/</w:t>
            </w:r>
            <w:r w:rsidR="00614885">
              <w:rPr>
                <w:rFonts w:hint="cs"/>
                <w:b/>
                <w:bCs/>
                <w:rtl/>
              </w:rPr>
              <w:t>ה</w:t>
            </w:r>
          </w:p>
        </w:tc>
      </w:tr>
      <w:tr w:rsidR="00ED44F0" w:rsidTr="00F056F7">
        <w:tc>
          <w:tcPr>
            <w:tcW w:w="2836" w:type="dxa"/>
          </w:tcPr>
          <w:p w:rsidR="00ED44F0" w:rsidRDefault="00841291">
            <w:pPr>
              <w:rPr>
                <w:rtl/>
              </w:rPr>
            </w:pPr>
            <w:r>
              <w:rPr>
                <w:rFonts w:hint="cs"/>
                <w:rtl/>
              </w:rPr>
              <w:t>תפילה יכולה לשנות את גורלו של האדם</w:t>
            </w:r>
            <w:r w:rsidR="00187CCD">
              <w:rPr>
                <w:rFonts w:hint="cs"/>
                <w:rtl/>
              </w:rPr>
              <w:t>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187CCD">
            <w:pPr>
              <w:rPr>
                <w:rtl/>
              </w:rPr>
            </w:pPr>
            <w:r>
              <w:rPr>
                <w:rFonts w:hint="cs"/>
                <w:rtl/>
              </w:rPr>
              <w:t>הקב"ה הוא בורא ומנהיג לכל הברואים.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677258">
            <w:pPr>
              <w:rPr>
                <w:rtl/>
              </w:rPr>
            </w:pPr>
            <w:r>
              <w:rPr>
                <w:rFonts w:hint="cs"/>
                <w:rtl/>
              </w:rPr>
              <w:t>יש שכר לקיום המצוות.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AD0D0D">
            <w:pPr>
              <w:rPr>
                <w:rtl/>
              </w:rPr>
            </w:pPr>
            <w:r>
              <w:rPr>
                <w:rFonts w:hint="cs"/>
                <w:rtl/>
              </w:rPr>
              <w:t>הקב"ה הוא כל יכול.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F1013C">
            <w:pPr>
              <w:rPr>
                <w:rtl/>
              </w:rPr>
            </w:pPr>
            <w:r>
              <w:rPr>
                <w:rFonts w:hint="cs"/>
                <w:rtl/>
              </w:rPr>
              <w:t>תפילה ותחנונים עשויים לבטל גזירה.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C168F3">
            <w:pPr>
              <w:rPr>
                <w:rtl/>
              </w:rPr>
            </w:pPr>
            <w:r>
              <w:rPr>
                <w:rFonts w:hint="cs"/>
                <w:rtl/>
              </w:rPr>
              <w:t>הקב"ה נתן תורה למשה בסיני.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E64534">
            <w:pPr>
              <w:rPr>
                <w:rtl/>
              </w:rPr>
            </w:pPr>
            <w:r>
              <w:rPr>
                <w:rFonts w:hint="cs"/>
                <w:rtl/>
              </w:rPr>
              <w:t>מעשים טובים מביאים לשכר טוב.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8B7E45">
            <w:pPr>
              <w:rPr>
                <w:rtl/>
              </w:rPr>
            </w:pPr>
            <w:r>
              <w:rPr>
                <w:rFonts w:hint="cs"/>
                <w:rtl/>
              </w:rPr>
              <w:t>קיימת השגחה פרטית של ה'.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D274CD">
            <w:pPr>
              <w:rPr>
                <w:rtl/>
              </w:rPr>
            </w:pPr>
            <w:r>
              <w:rPr>
                <w:rFonts w:hint="cs"/>
                <w:rtl/>
              </w:rPr>
              <w:t>"צדיק גוזר והקב"ה מקיים."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F44C20" w:rsidTr="00F056F7">
        <w:tc>
          <w:tcPr>
            <w:tcW w:w="2836" w:type="dxa"/>
          </w:tcPr>
          <w:p w:rsidR="00F44C20" w:rsidRDefault="00F44C20">
            <w:pPr>
              <w:rPr>
                <w:rtl/>
              </w:rPr>
            </w:pPr>
            <w:r>
              <w:rPr>
                <w:rFonts w:hint="cs"/>
                <w:rtl/>
              </w:rPr>
              <w:t>"איש בחטאו יומת."</w:t>
            </w:r>
          </w:p>
        </w:tc>
        <w:tc>
          <w:tcPr>
            <w:tcW w:w="1420" w:type="dxa"/>
          </w:tcPr>
          <w:p w:rsidR="00F44C20" w:rsidRDefault="00F44C20">
            <w:pPr>
              <w:rPr>
                <w:rtl/>
              </w:rPr>
            </w:pPr>
          </w:p>
        </w:tc>
        <w:tc>
          <w:tcPr>
            <w:tcW w:w="1082" w:type="dxa"/>
          </w:tcPr>
          <w:p w:rsidR="00F44C20" w:rsidRDefault="00F44C20">
            <w:pPr>
              <w:rPr>
                <w:rtl/>
              </w:rPr>
            </w:pPr>
          </w:p>
        </w:tc>
        <w:tc>
          <w:tcPr>
            <w:tcW w:w="1205" w:type="dxa"/>
          </w:tcPr>
          <w:p w:rsidR="00F44C20" w:rsidRDefault="00F44C20">
            <w:pPr>
              <w:rPr>
                <w:rtl/>
              </w:rPr>
            </w:pPr>
          </w:p>
        </w:tc>
        <w:tc>
          <w:tcPr>
            <w:tcW w:w="1380" w:type="dxa"/>
          </w:tcPr>
          <w:p w:rsidR="00F44C20" w:rsidRDefault="00F44C20">
            <w:pPr>
              <w:rPr>
                <w:rtl/>
              </w:rPr>
            </w:pPr>
          </w:p>
        </w:tc>
        <w:tc>
          <w:tcPr>
            <w:tcW w:w="1421" w:type="dxa"/>
          </w:tcPr>
          <w:p w:rsidR="00F44C20" w:rsidRDefault="00F44C2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1C7C55">
            <w:pPr>
              <w:rPr>
                <w:rtl/>
              </w:rPr>
            </w:pPr>
            <w:r>
              <w:rPr>
                <w:rFonts w:hint="cs"/>
                <w:rtl/>
              </w:rPr>
              <w:t>קיים כוח עליון.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8B745D">
            <w:pPr>
              <w:rPr>
                <w:rtl/>
              </w:rPr>
            </w:pPr>
            <w:r>
              <w:rPr>
                <w:rFonts w:hint="cs"/>
                <w:rtl/>
              </w:rPr>
              <w:t>אמירת פרקי תהילים עשוי לעזור לחולה.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1343F3">
            <w:pPr>
              <w:rPr>
                <w:rtl/>
              </w:rPr>
            </w:pPr>
            <w:r>
              <w:rPr>
                <w:rFonts w:hint="cs"/>
                <w:rtl/>
              </w:rPr>
              <w:t>מעשים רעים גוררים עונש.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CD42E9">
            <w:pPr>
              <w:rPr>
                <w:rtl/>
              </w:rPr>
            </w:pPr>
            <w:r>
              <w:rPr>
                <w:rFonts w:hint="cs"/>
                <w:rtl/>
              </w:rPr>
              <w:t>ה' מכוון את ההיסטוריה של עם ישראל.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6222C5">
            <w:pPr>
              <w:rPr>
                <w:rtl/>
              </w:rPr>
            </w:pPr>
            <w:r>
              <w:rPr>
                <w:rFonts w:hint="cs"/>
                <w:rtl/>
              </w:rPr>
              <w:t>הקב"ה משגיח על כל ברואיו.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  <w:tr w:rsidR="00ED44F0" w:rsidTr="00F056F7">
        <w:tc>
          <w:tcPr>
            <w:tcW w:w="2836" w:type="dxa"/>
          </w:tcPr>
          <w:p w:rsidR="00ED44F0" w:rsidRDefault="00A41A9A">
            <w:pPr>
              <w:rPr>
                <w:rtl/>
              </w:rPr>
            </w:pPr>
            <w:r>
              <w:rPr>
                <w:rFonts w:hint="cs"/>
                <w:rtl/>
              </w:rPr>
              <w:t>תפילה משפיעה על הקב"ה.</w:t>
            </w:r>
          </w:p>
        </w:tc>
        <w:tc>
          <w:tcPr>
            <w:tcW w:w="142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082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205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380" w:type="dxa"/>
          </w:tcPr>
          <w:p w:rsidR="00ED44F0" w:rsidRDefault="00ED44F0">
            <w:pPr>
              <w:rPr>
                <w:rtl/>
              </w:rPr>
            </w:pPr>
          </w:p>
        </w:tc>
        <w:tc>
          <w:tcPr>
            <w:tcW w:w="1421" w:type="dxa"/>
          </w:tcPr>
          <w:p w:rsidR="00ED44F0" w:rsidRDefault="00ED44F0">
            <w:pPr>
              <w:rPr>
                <w:rtl/>
              </w:rPr>
            </w:pPr>
          </w:p>
        </w:tc>
      </w:tr>
    </w:tbl>
    <w:p w:rsidR="00013B48" w:rsidRDefault="00013B48">
      <w:pPr>
        <w:rPr>
          <w:rtl/>
        </w:rPr>
      </w:pPr>
    </w:p>
    <w:p w:rsidR="00672EF5" w:rsidRDefault="00137C0E">
      <w:r>
        <w:rPr>
          <w:rFonts w:hint="cs"/>
          <w:rtl/>
        </w:rPr>
        <w:t xml:space="preserve">אנו מודות לך על התשובות הכנות. </w:t>
      </w:r>
      <w:bookmarkStart w:id="0" w:name="_GoBack"/>
      <w:bookmarkEnd w:id="0"/>
    </w:p>
    <w:sectPr w:rsidR="00672EF5" w:rsidSect="00EC56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318AF"/>
    <w:multiLevelType w:val="hybridMultilevel"/>
    <w:tmpl w:val="2A321D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676D0"/>
    <w:multiLevelType w:val="hybridMultilevel"/>
    <w:tmpl w:val="AAEE167A"/>
    <w:lvl w:ilvl="0" w:tplc="0E58A660">
      <w:start w:val="1"/>
      <w:numFmt w:val="hebrew1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F95697D"/>
    <w:multiLevelType w:val="hybridMultilevel"/>
    <w:tmpl w:val="BB8A3D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C1DD3"/>
    <w:multiLevelType w:val="hybridMultilevel"/>
    <w:tmpl w:val="FE70C39E"/>
    <w:lvl w:ilvl="0" w:tplc="0EE22F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E58A660">
      <w:start w:val="1"/>
      <w:numFmt w:val="hebrew1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788210D"/>
    <w:multiLevelType w:val="hybridMultilevel"/>
    <w:tmpl w:val="4D5630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DC5"/>
    <w:rsid w:val="00013B48"/>
    <w:rsid w:val="00065CD0"/>
    <w:rsid w:val="001343F3"/>
    <w:rsid w:val="00137C0E"/>
    <w:rsid w:val="0014471D"/>
    <w:rsid w:val="00187CCD"/>
    <w:rsid w:val="001C7C55"/>
    <w:rsid w:val="001E49C1"/>
    <w:rsid w:val="001F4E7F"/>
    <w:rsid w:val="00215974"/>
    <w:rsid w:val="002443A5"/>
    <w:rsid w:val="00284994"/>
    <w:rsid w:val="002D32E8"/>
    <w:rsid w:val="003200E1"/>
    <w:rsid w:val="0038691C"/>
    <w:rsid w:val="003B438F"/>
    <w:rsid w:val="004D4161"/>
    <w:rsid w:val="004F6746"/>
    <w:rsid w:val="005E1CF9"/>
    <w:rsid w:val="00614885"/>
    <w:rsid w:val="006222C5"/>
    <w:rsid w:val="00632AF3"/>
    <w:rsid w:val="00634093"/>
    <w:rsid w:val="00672EF5"/>
    <w:rsid w:val="00677258"/>
    <w:rsid w:val="00680185"/>
    <w:rsid w:val="0077494C"/>
    <w:rsid w:val="007C5AE2"/>
    <w:rsid w:val="007C7520"/>
    <w:rsid w:val="008014E6"/>
    <w:rsid w:val="00822496"/>
    <w:rsid w:val="00827DC5"/>
    <w:rsid w:val="00841291"/>
    <w:rsid w:val="008B695C"/>
    <w:rsid w:val="008B745D"/>
    <w:rsid w:val="008B7E45"/>
    <w:rsid w:val="00957F9F"/>
    <w:rsid w:val="009D74B2"/>
    <w:rsid w:val="009E0BA7"/>
    <w:rsid w:val="00A133A0"/>
    <w:rsid w:val="00A20E2F"/>
    <w:rsid w:val="00A41A9A"/>
    <w:rsid w:val="00AB2A8F"/>
    <w:rsid w:val="00AD0D0D"/>
    <w:rsid w:val="00AD6385"/>
    <w:rsid w:val="00AE3B7C"/>
    <w:rsid w:val="00AF27BA"/>
    <w:rsid w:val="00BA24CD"/>
    <w:rsid w:val="00BE4C1F"/>
    <w:rsid w:val="00C14F97"/>
    <w:rsid w:val="00C168F3"/>
    <w:rsid w:val="00CC779E"/>
    <w:rsid w:val="00CD2054"/>
    <w:rsid w:val="00CD42E9"/>
    <w:rsid w:val="00D11E35"/>
    <w:rsid w:val="00D127F8"/>
    <w:rsid w:val="00D274CD"/>
    <w:rsid w:val="00D54C6B"/>
    <w:rsid w:val="00D62CFB"/>
    <w:rsid w:val="00D74D94"/>
    <w:rsid w:val="00E01B53"/>
    <w:rsid w:val="00E64534"/>
    <w:rsid w:val="00EB2E46"/>
    <w:rsid w:val="00EC45F3"/>
    <w:rsid w:val="00EC564E"/>
    <w:rsid w:val="00ED44F0"/>
    <w:rsid w:val="00EE0776"/>
    <w:rsid w:val="00F056F7"/>
    <w:rsid w:val="00F1013C"/>
    <w:rsid w:val="00F44C20"/>
    <w:rsid w:val="00F5108B"/>
    <w:rsid w:val="00FC3146"/>
    <w:rsid w:val="00FD0A9D"/>
    <w:rsid w:val="00FD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7B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99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1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7B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99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1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DELLNBX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חן פנינת</cp:lastModifiedBy>
  <cp:revision>2</cp:revision>
  <dcterms:created xsi:type="dcterms:W3CDTF">2012-07-10T20:44:00Z</dcterms:created>
  <dcterms:modified xsi:type="dcterms:W3CDTF">2012-07-10T20:44:00Z</dcterms:modified>
</cp:coreProperties>
</file>