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AB4" w:rsidRPr="0092386E" w:rsidRDefault="00AD6AB4" w:rsidP="00B719D9">
      <w:pPr>
        <w:rPr>
          <w:rFonts w:hint="cs"/>
          <w:sz w:val="20"/>
          <w:szCs w:val="20"/>
          <w:rtl/>
        </w:rPr>
      </w:pPr>
      <w:r w:rsidRPr="0092386E">
        <w:rPr>
          <w:rFonts w:hint="cs"/>
          <w:sz w:val="20"/>
          <w:szCs w:val="20"/>
          <w:rtl/>
        </w:rPr>
        <w:t>בס"ד</w:t>
      </w:r>
    </w:p>
    <w:p w:rsidR="00AD6AB4" w:rsidRDefault="00AD6AB4" w:rsidP="00B719D9">
      <w:pPr>
        <w:rPr>
          <w:rFonts w:hint="cs"/>
          <w:rtl/>
        </w:rPr>
      </w:pPr>
    </w:p>
    <w:p w:rsidR="00AD6AB4" w:rsidRPr="00586DC4" w:rsidRDefault="003F42A7" w:rsidP="00586DC4">
      <w:pPr>
        <w:pStyle w:val="1"/>
        <w:rPr>
          <w:rFonts w:hint="cs"/>
          <w:rtl/>
        </w:rPr>
      </w:pPr>
      <w:r w:rsidRPr="00586DC4">
        <w:rPr>
          <w:rtl/>
        </w:rPr>
        <w:t>החתונה שלכם</w:t>
      </w:r>
      <w:r w:rsidRPr="00586DC4">
        <w:rPr>
          <w:rFonts w:hint="cs"/>
          <w:rtl/>
        </w:rPr>
        <w:t xml:space="preserve"> </w:t>
      </w:r>
      <w:r w:rsidRPr="00586DC4">
        <w:rPr>
          <w:rFonts w:cs="Times New Roman" w:hint="cs"/>
          <w:rtl/>
        </w:rPr>
        <w:t>והפרויקט שלנו</w:t>
      </w:r>
    </w:p>
    <w:p w:rsidR="003F42A7" w:rsidRDefault="003F42A7" w:rsidP="00B719D9">
      <w:pPr>
        <w:rPr>
          <w:rFonts w:hint="cs"/>
          <w:rtl/>
        </w:rPr>
      </w:pPr>
    </w:p>
    <w:p w:rsidR="00AD6AB4" w:rsidRDefault="00AD6AB4" w:rsidP="00B719D9">
      <w:pPr>
        <w:rPr>
          <w:rFonts w:hint="cs"/>
          <w:rtl/>
        </w:rPr>
      </w:pPr>
    </w:p>
    <w:p w:rsidR="00AD6AB4" w:rsidRDefault="00AD6AB4" w:rsidP="00B719D9">
      <w:pPr>
        <w:rPr>
          <w:rFonts w:hint="cs"/>
          <w:rtl/>
        </w:rPr>
      </w:pPr>
      <w:r>
        <w:rPr>
          <w:rFonts w:hint="cs"/>
          <w:rtl/>
        </w:rPr>
        <w:t xml:space="preserve">מזל טוב! </w:t>
      </w:r>
    </w:p>
    <w:p w:rsidR="00AD6AB4" w:rsidRDefault="00AD6AB4" w:rsidP="00B719D9">
      <w:pPr>
        <w:rPr>
          <w:rFonts w:hint="cs"/>
          <w:rtl/>
        </w:rPr>
      </w:pPr>
      <w:r>
        <w:rPr>
          <w:rFonts w:hint="cs"/>
          <w:rtl/>
        </w:rPr>
        <w:t xml:space="preserve">ברכות ואהבה לרגל נישואיכם. </w:t>
      </w:r>
    </w:p>
    <w:p w:rsidR="00AD6AB4" w:rsidRDefault="00AD6AB4" w:rsidP="00B719D9">
      <w:pPr>
        <w:rPr>
          <w:rFonts w:hint="cs"/>
          <w:rtl/>
        </w:rPr>
      </w:pPr>
      <w:r>
        <w:rPr>
          <w:rFonts w:hint="cs"/>
          <w:rtl/>
        </w:rPr>
        <w:t xml:space="preserve">קיבלתם מתנות? ניסיתם להחליף ולא הצלחתם? אין לכם מה לעשות עם חלקן? גם אתם יכולים לתת מתנה לרגל החתונה שלכם! תנו משמחתכם לאלו שבאמת זקוקים למתנות אלו. אל תשמרו במחסן שמא יום אחד בעתיד בכל זאת תשתמשו. יש אנשים שעכשיו צריכים וישמחו עד מאד לעזרתכם. </w:t>
      </w:r>
    </w:p>
    <w:p w:rsidR="00AD6AB4" w:rsidRDefault="00AD6AB4" w:rsidP="00B719D9">
      <w:pPr>
        <w:rPr>
          <w:rFonts w:hint="cs"/>
          <w:rtl/>
        </w:rPr>
      </w:pPr>
      <w:r w:rsidRPr="00AD6AB4">
        <w:rPr>
          <w:rFonts w:hint="cs"/>
          <w:b/>
          <w:bCs/>
          <w:rtl/>
        </w:rPr>
        <w:t>'הפרוייקט שלנו'</w:t>
      </w:r>
      <w:r>
        <w:rPr>
          <w:rFonts w:hint="cs"/>
          <w:rtl/>
        </w:rPr>
        <w:t xml:space="preserve"> עוזר למשפחות שאינן יכולות לעזור לעצמן מחמת מחלות, פיגועים, נכויות, תאונות וכו'. משפחות אלו לא זוכות לקבל מתנות. במקרה הטוב אוכל לאכול. השמחה שלכם יכולה לפוץ הלאה ולהיות שלמה בהיותה משתפת גם את הנזקקים. בכך, שמחתכם הפרטית יכולה להיות באמת שמחה חברתית וכללית. </w:t>
      </w:r>
    </w:p>
    <w:p w:rsidR="003F42A7" w:rsidRDefault="003F42A7" w:rsidP="00B719D9">
      <w:pPr>
        <w:rPr>
          <w:rFonts w:hint="cs"/>
          <w:rtl/>
        </w:rPr>
      </w:pPr>
      <w:r>
        <w:rPr>
          <w:rFonts w:hint="cs"/>
          <w:rtl/>
        </w:rPr>
        <w:t xml:space="preserve">העבירו לנו את המתנות ואנחנו כבר נעביר אותן הלאה. </w:t>
      </w:r>
    </w:p>
    <w:p w:rsidR="003F42A7" w:rsidRDefault="003F42A7" w:rsidP="00B719D9">
      <w:pPr>
        <w:rPr>
          <w:rFonts w:hint="cs"/>
          <w:rtl/>
        </w:rPr>
      </w:pPr>
      <w:r>
        <w:rPr>
          <w:rFonts w:hint="cs"/>
          <w:rtl/>
        </w:rPr>
        <w:t xml:space="preserve">זה יכול להיות כל מתנה שהיא קטנה כגדולה מכל המינים ומכל הסוגים. </w:t>
      </w:r>
    </w:p>
    <w:p w:rsidR="003F42A7" w:rsidRDefault="003F42A7" w:rsidP="00B719D9">
      <w:pPr>
        <w:rPr>
          <w:rFonts w:hint="cs"/>
          <w:rtl/>
        </w:rPr>
      </w:pPr>
      <w:r>
        <w:rPr>
          <w:rFonts w:hint="cs"/>
          <w:rtl/>
        </w:rPr>
        <w:t xml:space="preserve">היו שותפים בהפצת האור, הטוב והשמחה. </w:t>
      </w:r>
    </w:p>
    <w:p w:rsidR="003F42A7" w:rsidRDefault="003F42A7" w:rsidP="00B719D9">
      <w:pPr>
        <w:rPr>
          <w:rFonts w:hint="cs"/>
          <w:rtl/>
        </w:rPr>
      </w:pPr>
    </w:p>
    <w:p w:rsidR="003F42A7" w:rsidRDefault="00AD6AB4" w:rsidP="00B719D9">
      <w:pPr>
        <w:rPr>
          <w:rFonts w:hint="cs"/>
          <w:rtl/>
        </w:rPr>
      </w:pPr>
      <w:r>
        <w:rPr>
          <w:rFonts w:hint="cs"/>
          <w:rtl/>
        </w:rPr>
        <w:t>ל</w:t>
      </w:r>
      <w:r w:rsidRPr="00AD6AB4">
        <w:rPr>
          <w:rFonts w:hint="cs"/>
          <w:b/>
          <w:bCs/>
          <w:rtl/>
        </w:rPr>
        <w:t>'פרוייקט שלנו'</w:t>
      </w:r>
      <w:r>
        <w:rPr>
          <w:rFonts w:hint="cs"/>
          <w:rtl/>
        </w:rPr>
        <w:t xml:space="preserve"> נקודות איסוף ב</w:t>
      </w:r>
      <w:r w:rsidR="003F42A7">
        <w:rPr>
          <w:rFonts w:hint="cs"/>
          <w:rtl/>
        </w:rPr>
        <w:t xml:space="preserve">כמה </w:t>
      </w:r>
      <w:r>
        <w:rPr>
          <w:rFonts w:hint="cs"/>
          <w:rtl/>
        </w:rPr>
        <w:t xml:space="preserve">מוקדים ברחבי הארץ. </w:t>
      </w:r>
    </w:p>
    <w:p w:rsidR="00AD6AB4" w:rsidRDefault="003F42A7" w:rsidP="00B719D9">
      <w:pPr>
        <w:rPr>
          <w:rFonts w:hint="cs"/>
          <w:rtl/>
        </w:rPr>
      </w:pPr>
      <w:r>
        <w:rPr>
          <w:rFonts w:hint="cs"/>
          <w:rtl/>
        </w:rPr>
        <w:t>צרו איתנו קשר!</w:t>
      </w:r>
    </w:p>
    <w:p w:rsidR="00B719D9" w:rsidRDefault="00B719D9" w:rsidP="00B719D9">
      <w:pPr>
        <w:rPr>
          <w:rFonts w:hint="cs"/>
          <w:rtl/>
        </w:rPr>
      </w:pPr>
    </w:p>
    <w:p w:rsidR="00B719D9" w:rsidRPr="0028589A" w:rsidRDefault="00AD6AB4" w:rsidP="00B719D9">
      <w:pPr>
        <w:rPr>
          <w:rFonts w:hint="cs"/>
          <w:b/>
          <w:bCs/>
          <w:sz w:val="20"/>
          <w:szCs w:val="20"/>
          <w:rtl/>
        </w:rPr>
      </w:pPr>
      <w:r w:rsidRPr="0028589A">
        <w:rPr>
          <w:rFonts w:hint="cs"/>
          <w:b/>
          <w:bCs/>
          <w:sz w:val="20"/>
          <w:szCs w:val="20"/>
          <w:rtl/>
        </w:rPr>
        <w:t>ירושלים</w:t>
      </w:r>
      <w:r w:rsidR="00B719D9" w:rsidRPr="0028589A">
        <w:rPr>
          <w:rFonts w:hint="cs"/>
          <w:b/>
          <w:bCs/>
          <w:sz w:val="20"/>
          <w:szCs w:val="20"/>
          <w:rtl/>
        </w:rPr>
        <w:t>:</w:t>
      </w:r>
    </w:p>
    <w:p w:rsidR="00AD6AB4" w:rsidRPr="0028589A" w:rsidRDefault="00B719D9" w:rsidP="00B719D9">
      <w:pPr>
        <w:rPr>
          <w:rFonts w:hint="cs"/>
          <w:sz w:val="20"/>
          <w:szCs w:val="20"/>
          <w:rtl/>
        </w:rPr>
      </w:pPr>
      <w:r w:rsidRPr="0028589A">
        <w:rPr>
          <w:rFonts w:hint="cs"/>
          <w:sz w:val="20"/>
          <w:szCs w:val="20"/>
          <w:rtl/>
        </w:rPr>
        <w:t>הר נוף/ גבעת שאול/ קריית משה- איש קשר: אסתי 052-383-2893</w:t>
      </w:r>
      <w:r w:rsidR="00AD6AB4" w:rsidRPr="0028589A">
        <w:rPr>
          <w:rFonts w:hint="cs"/>
          <w:sz w:val="20"/>
          <w:szCs w:val="20"/>
          <w:rtl/>
        </w:rPr>
        <w:t xml:space="preserve"> </w:t>
      </w:r>
    </w:p>
    <w:p w:rsidR="00B719D9" w:rsidRPr="0028589A" w:rsidRDefault="00B719D9" w:rsidP="00B719D9">
      <w:pPr>
        <w:rPr>
          <w:rFonts w:hint="cs"/>
          <w:sz w:val="20"/>
          <w:szCs w:val="20"/>
          <w:rtl/>
        </w:rPr>
      </w:pPr>
      <w:r w:rsidRPr="0028589A">
        <w:rPr>
          <w:rFonts w:hint="cs"/>
          <w:sz w:val="20"/>
          <w:szCs w:val="20"/>
          <w:rtl/>
        </w:rPr>
        <w:t>בית וגן- איש קשר: אהרון 054-488-6722</w:t>
      </w:r>
    </w:p>
    <w:p w:rsidR="009C0FF7" w:rsidRPr="0028589A" w:rsidRDefault="009C0FF7" w:rsidP="00B719D9">
      <w:pPr>
        <w:rPr>
          <w:rFonts w:hint="cs"/>
          <w:sz w:val="20"/>
          <w:szCs w:val="20"/>
          <w:rtl/>
        </w:rPr>
      </w:pPr>
      <w:r w:rsidRPr="0028589A">
        <w:rPr>
          <w:rFonts w:hint="cs"/>
          <w:sz w:val="20"/>
          <w:szCs w:val="20"/>
          <w:rtl/>
        </w:rPr>
        <w:t>קריית מנחם/ קריית יובל</w:t>
      </w:r>
      <w:r w:rsidR="0028589A" w:rsidRPr="0028589A">
        <w:rPr>
          <w:rFonts w:hint="cs"/>
          <w:sz w:val="20"/>
          <w:szCs w:val="20"/>
          <w:rtl/>
        </w:rPr>
        <w:t>- איש קשר</w:t>
      </w:r>
      <w:r w:rsidRPr="0028589A">
        <w:rPr>
          <w:rFonts w:hint="cs"/>
          <w:sz w:val="20"/>
          <w:szCs w:val="20"/>
          <w:rtl/>
        </w:rPr>
        <w:t>: רות 054-536-1005</w:t>
      </w:r>
    </w:p>
    <w:p w:rsidR="00B719D9" w:rsidRPr="0028589A" w:rsidRDefault="00B719D9" w:rsidP="00B719D9">
      <w:pPr>
        <w:rPr>
          <w:rFonts w:hint="cs"/>
          <w:sz w:val="20"/>
          <w:szCs w:val="20"/>
          <w:rtl/>
        </w:rPr>
      </w:pPr>
    </w:p>
    <w:p w:rsidR="00AD6AB4" w:rsidRPr="0028589A" w:rsidRDefault="00B719D9" w:rsidP="00B719D9">
      <w:pPr>
        <w:rPr>
          <w:rFonts w:hint="cs"/>
          <w:b/>
          <w:bCs/>
          <w:sz w:val="20"/>
          <w:szCs w:val="20"/>
          <w:rtl/>
        </w:rPr>
      </w:pPr>
      <w:r w:rsidRPr="0028589A">
        <w:rPr>
          <w:rFonts w:hint="cs"/>
          <w:b/>
          <w:bCs/>
          <w:sz w:val="20"/>
          <w:szCs w:val="20"/>
          <w:rtl/>
        </w:rPr>
        <w:t>מרכז הארץ:</w:t>
      </w:r>
    </w:p>
    <w:p w:rsidR="00B719D9" w:rsidRPr="0028589A" w:rsidRDefault="00B719D9" w:rsidP="00B719D9">
      <w:pPr>
        <w:rPr>
          <w:rFonts w:hint="cs"/>
          <w:sz w:val="20"/>
          <w:szCs w:val="20"/>
          <w:rtl/>
        </w:rPr>
      </w:pPr>
      <w:r w:rsidRPr="0028589A">
        <w:rPr>
          <w:rFonts w:hint="cs"/>
          <w:sz w:val="20"/>
          <w:szCs w:val="20"/>
          <w:rtl/>
        </w:rPr>
        <w:t>חשמונאים- איש קשר: צמח</w:t>
      </w:r>
      <w:r w:rsidR="009C0FF7" w:rsidRPr="0028589A">
        <w:rPr>
          <w:rFonts w:hint="cs"/>
          <w:sz w:val="20"/>
          <w:szCs w:val="20"/>
          <w:rtl/>
        </w:rPr>
        <w:t xml:space="preserve"> 054-224-7199</w:t>
      </w:r>
    </w:p>
    <w:p w:rsidR="00B719D9" w:rsidRPr="0028589A" w:rsidRDefault="00B719D9" w:rsidP="00B719D9">
      <w:pPr>
        <w:rPr>
          <w:rFonts w:hint="cs"/>
          <w:sz w:val="20"/>
          <w:szCs w:val="20"/>
          <w:rtl/>
        </w:rPr>
      </w:pPr>
      <w:r w:rsidRPr="0028589A">
        <w:rPr>
          <w:rFonts w:hint="cs"/>
          <w:sz w:val="20"/>
          <w:szCs w:val="20"/>
          <w:rtl/>
        </w:rPr>
        <w:t>מודיעין- איש קשר: מאיר 054-431-8005</w:t>
      </w:r>
    </w:p>
    <w:p w:rsidR="00B719D9" w:rsidRPr="0028589A" w:rsidRDefault="00B719D9" w:rsidP="00B719D9">
      <w:pPr>
        <w:rPr>
          <w:rFonts w:hint="cs"/>
          <w:sz w:val="20"/>
          <w:szCs w:val="20"/>
          <w:rtl/>
        </w:rPr>
      </w:pPr>
    </w:p>
    <w:p w:rsidR="00AD6AB4" w:rsidRPr="0028589A" w:rsidRDefault="00B719D9" w:rsidP="00B719D9">
      <w:pPr>
        <w:rPr>
          <w:rFonts w:hint="cs"/>
          <w:b/>
          <w:bCs/>
          <w:sz w:val="20"/>
          <w:szCs w:val="20"/>
          <w:rtl/>
        </w:rPr>
      </w:pPr>
      <w:r w:rsidRPr="0028589A">
        <w:rPr>
          <w:rFonts w:hint="cs"/>
          <w:b/>
          <w:bCs/>
          <w:sz w:val="20"/>
          <w:szCs w:val="20"/>
          <w:rtl/>
        </w:rPr>
        <w:t>גוש עציון :</w:t>
      </w:r>
    </w:p>
    <w:p w:rsidR="00B719D9" w:rsidRPr="0028589A" w:rsidRDefault="00B719D9" w:rsidP="00B719D9">
      <w:pPr>
        <w:rPr>
          <w:rFonts w:hint="cs"/>
          <w:sz w:val="20"/>
          <w:szCs w:val="20"/>
          <w:rtl/>
        </w:rPr>
      </w:pPr>
      <w:r w:rsidRPr="0028589A">
        <w:rPr>
          <w:rFonts w:hint="cs"/>
          <w:sz w:val="20"/>
          <w:szCs w:val="20"/>
          <w:rtl/>
        </w:rPr>
        <w:t xml:space="preserve">נווה דניאל- איש קשר: חנן 052-542-3888  </w:t>
      </w:r>
      <w:r w:rsidR="00B74AA1">
        <w:rPr>
          <w:rFonts w:hint="cs"/>
          <w:sz w:val="20"/>
          <w:szCs w:val="20"/>
          <w:rtl/>
        </w:rPr>
        <w:t>דובי 054-431-8023</w:t>
      </w:r>
    </w:p>
    <w:p w:rsidR="00AD6AB4" w:rsidRPr="0028589A" w:rsidRDefault="00B719D9" w:rsidP="0028589A">
      <w:pPr>
        <w:rPr>
          <w:rFonts w:hint="cs"/>
          <w:sz w:val="20"/>
          <w:szCs w:val="20"/>
          <w:rtl/>
        </w:rPr>
      </w:pPr>
      <w:r w:rsidRPr="0028589A">
        <w:rPr>
          <w:rFonts w:hint="cs"/>
          <w:sz w:val="20"/>
          <w:szCs w:val="20"/>
          <w:rtl/>
        </w:rPr>
        <w:t xml:space="preserve">אפרת- איש קשר: </w:t>
      </w:r>
      <w:r w:rsidR="0028589A">
        <w:rPr>
          <w:rFonts w:hint="cs"/>
          <w:sz w:val="20"/>
          <w:szCs w:val="20"/>
          <w:rtl/>
        </w:rPr>
        <w:t xml:space="preserve">שראל 050-633-5544   </w:t>
      </w:r>
      <w:r w:rsidRPr="0028589A">
        <w:rPr>
          <w:rFonts w:hint="cs"/>
          <w:sz w:val="20"/>
          <w:szCs w:val="20"/>
          <w:rtl/>
        </w:rPr>
        <w:t>נעמה 054-588-5640</w:t>
      </w:r>
    </w:p>
    <w:p w:rsidR="00B719D9" w:rsidRPr="0028589A" w:rsidRDefault="00B719D9" w:rsidP="00B719D9">
      <w:pPr>
        <w:rPr>
          <w:rFonts w:hint="cs"/>
          <w:sz w:val="20"/>
          <w:szCs w:val="20"/>
          <w:rtl/>
        </w:rPr>
      </w:pPr>
    </w:p>
    <w:p w:rsidR="00B719D9" w:rsidRPr="0028589A" w:rsidRDefault="00B719D9" w:rsidP="00B719D9">
      <w:pPr>
        <w:rPr>
          <w:rFonts w:hint="cs"/>
          <w:b/>
          <w:bCs/>
          <w:sz w:val="20"/>
          <w:szCs w:val="20"/>
          <w:rtl/>
        </w:rPr>
      </w:pPr>
      <w:r w:rsidRPr="0028589A">
        <w:rPr>
          <w:rFonts w:hint="cs"/>
          <w:b/>
          <w:bCs/>
          <w:sz w:val="20"/>
          <w:szCs w:val="20"/>
          <w:rtl/>
        </w:rPr>
        <w:t>בנימין:</w:t>
      </w:r>
    </w:p>
    <w:p w:rsidR="0028589A" w:rsidRPr="00AD6AB4" w:rsidRDefault="00B719D9" w:rsidP="0028589A">
      <w:pPr>
        <w:rPr>
          <w:rFonts w:hint="cs"/>
        </w:rPr>
      </w:pPr>
      <w:r w:rsidRPr="0028589A">
        <w:rPr>
          <w:rFonts w:hint="cs"/>
          <w:sz w:val="20"/>
          <w:szCs w:val="20"/>
          <w:rtl/>
        </w:rPr>
        <w:t xml:space="preserve">בית אל- איש קשר: </w:t>
      </w:r>
      <w:r w:rsidR="0028589A" w:rsidRPr="0028589A">
        <w:rPr>
          <w:rFonts w:hint="cs"/>
          <w:sz w:val="20"/>
          <w:szCs w:val="20"/>
          <w:rtl/>
        </w:rPr>
        <w:t>אפרת 052-463-0323</w:t>
      </w:r>
    </w:p>
    <w:p w:rsidR="00B719D9" w:rsidRPr="00AD6AB4" w:rsidRDefault="009C0FF7" w:rsidP="0028589A">
      <w:pPr>
        <w:rPr>
          <w:rFonts w:hint="cs"/>
        </w:rPr>
      </w:pPr>
      <w:r w:rsidRPr="0028589A">
        <w:rPr>
          <w:rFonts w:hint="cs"/>
          <w:sz w:val="20"/>
          <w:szCs w:val="20"/>
          <w:rtl/>
        </w:rPr>
        <w:t xml:space="preserve">מצפה יריחו- איש קשר: </w:t>
      </w:r>
      <w:r w:rsidR="0028589A" w:rsidRPr="0028589A">
        <w:rPr>
          <w:rFonts w:hint="cs"/>
          <w:sz w:val="20"/>
          <w:szCs w:val="20"/>
          <w:rtl/>
        </w:rPr>
        <w:t>תילי 055-663-0048</w:t>
      </w:r>
    </w:p>
    <w:sectPr w:rsidR="00B719D9" w:rsidRPr="00AD6AB4" w:rsidSect="00586DC4">
      <w:pgSz w:w="11906" w:h="16838"/>
      <w:pgMar w:top="1440" w:right="1800" w:bottom="1440" w:left="1800" w:header="708" w:footer="708" w:gutter="0"/>
      <w:pgBorders w:offsetFrom="page">
        <w:top w:val="single" w:sz="18" w:space="24" w:color="0070C0"/>
        <w:left w:val="single" w:sz="18" w:space="24" w:color="0070C0"/>
        <w:bottom w:val="single" w:sz="18" w:space="24" w:color="0070C0"/>
        <w:right w:val="single" w:sz="18" w:space="24" w:color="0070C0"/>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isha">
    <w:panose1 w:val="020B0502040204020203"/>
    <w:charset w:val="00"/>
    <w:family w:val="swiss"/>
    <w:pitch w:val="variable"/>
    <w:sig w:usb0="80000807" w:usb1="40000042" w:usb2="00000000" w:usb3="00000000" w:csb0="00000021"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defaultTabStop w:val="720"/>
  <w:characterSpacingControl w:val="doNotCompress"/>
  <w:compat/>
  <w:rsids>
    <w:rsidRoot w:val="00AD6AB4"/>
    <w:rsid w:val="000962FD"/>
    <w:rsid w:val="001821A1"/>
    <w:rsid w:val="001C0494"/>
    <w:rsid w:val="00223BA1"/>
    <w:rsid w:val="0028589A"/>
    <w:rsid w:val="002D0061"/>
    <w:rsid w:val="00345F90"/>
    <w:rsid w:val="003F42A7"/>
    <w:rsid w:val="00490B90"/>
    <w:rsid w:val="00586DC4"/>
    <w:rsid w:val="005D23BE"/>
    <w:rsid w:val="00667ACC"/>
    <w:rsid w:val="00702AA8"/>
    <w:rsid w:val="00851650"/>
    <w:rsid w:val="00914C18"/>
    <w:rsid w:val="0092386E"/>
    <w:rsid w:val="00947F28"/>
    <w:rsid w:val="009C0FF7"/>
    <w:rsid w:val="00AA50FB"/>
    <w:rsid w:val="00AA67CE"/>
    <w:rsid w:val="00AD6AB4"/>
    <w:rsid w:val="00B719D9"/>
    <w:rsid w:val="00B74AA1"/>
    <w:rsid w:val="00B75043"/>
    <w:rsid w:val="00BF7B12"/>
    <w:rsid w:val="00CE2F7D"/>
    <w:rsid w:val="00D02BD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B719D9"/>
    <w:pPr>
      <w:bidi/>
      <w:spacing w:line="312" w:lineRule="auto"/>
      <w:ind w:firstLine="284"/>
      <w:jc w:val="both"/>
    </w:pPr>
    <w:rPr>
      <w:sz w:val="24"/>
      <w:szCs w:val="24"/>
    </w:rPr>
  </w:style>
  <w:style w:type="paragraph" w:styleId="1">
    <w:name w:val="heading 1"/>
    <w:basedOn w:val="a"/>
    <w:next w:val="a"/>
    <w:autoRedefine/>
    <w:qFormat/>
    <w:rsid w:val="00586DC4"/>
    <w:pPr>
      <w:keepNext/>
      <w:spacing w:before="240" w:after="60"/>
      <w:jc w:val="center"/>
      <w:outlineLvl w:val="0"/>
    </w:pPr>
    <w:rPr>
      <w:rFonts w:ascii="Gisha" w:hAnsi="Gisha" w:cs="Gisha"/>
      <w:b/>
      <w:bCs/>
      <w:color w:val="0070C0"/>
      <w:kern w:val="32"/>
      <w:sz w:val="40"/>
      <w:szCs w:val="40"/>
    </w:rPr>
  </w:style>
  <w:style w:type="paragraph" w:styleId="2">
    <w:name w:val="heading 2"/>
    <w:basedOn w:val="a"/>
    <w:next w:val="a"/>
    <w:autoRedefine/>
    <w:qFormat/>
    <w:rsid w:val="00947F28"/>
    <w:pPr>
      <w:keepNext/>
      <w:spacing w:before="240" w:after="60" w:line="480" w:lineRule="auto"/>
      <w:ind w:firstLine="567"/>
      <w:outlineLvl w:val="1"/>
    </w:pPr>
    <w:rPr>
      <w:rFonts w:ascii="Arial" w:hAnsi="Arial" w:cs="Arial"/>
      <w:b/>
      <w:bCs/>
      <w:i/>
      <w:iCs/>
      <w:sz w:val="28"/>
      <w:szCs w:val="28"/>
    </w:rPr>
  </w:style>
  <w:style w:type="paragraph" w:styleId="3">
    <w:name w:val="heading 3"/>
    <w:basedOn w:val="a"/>
    <w:next w:val="a"/>
    <w:autoRedefine/>
    <w:qFormat/>
    <w:rsid w:val="00490B90"/>
    <w:pPr>
      <w:keepNext/>
      <w:spacing w:before="240" w:after="60"/>
      <w:outlineLvl w:val="2"/>
    </w:pPr>
    <w:rPr>
      <w:rFonts w:ascii="Arial" w:hAnsi="Arial" w:cs="Arial"/>
      <w:b/>
      <w:bCs/>
      <w:sz w:val="26"/>
      <w:szCs w:val="26"/>
    </w:rPr>
  </w:style>
  <w:style w:type="paragraph" w:styleId="4">
    <w:name w:val="heading 4"/>
    <w:basedOn w:val="a"/>
    <w:next w:val="a"/>
    <w:autoRedefine/>
    <w:qFormat/>
    <w:rsid w:val="00B75043"/>
    <w:pPr>
      <w:keepNext/>
      <w:spacing w:before="240" w:after="60"/>
      <w:ind w:firstLine="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סגנון1"/>
    <w:basedOn w:val="a"/>
    <w:autoRedefine/>
    <w:rsid w:val="00223BA1"/>
    <w:pPr>
      <w:ind w:left="567" w:firstLine="0"/>
    </w:pPr>
    <w:rPr>
      <w:rFonts w:cs="David"/>
    </w:rPr>
  </w:style>
  <w:style w:type="paragraph" w:customStyle="1" w:styleId="a3">
    <w:name w:val="ציטוט"/>
    <w:basedOn w:val="a"/>
    <w:next w:val="a"/>
    <w:autoRedefine/>
    <w:rsid w:val="000962FD"/>
    <w:pPr>
      <w:spacing w:before="120" w:after="120"/>
      <w:ind w:left="851" w:firstLine="0"/>
    </w:pPr>
    <w:rPr>
      <w:rFonts w:cs="David"/>
    </w:rPr>
  </w:style>
  <w:style w:type="paragraph" w:customStyle="1" w:styleId="a4">
    <w:name w:val="שש"/>
    <w:basedOn w:val="4"/>
    <w:next w:val="a"/>
    <w:autoRedefine/>
    <w:rsid w:val="001C0494"/>
    <w:pPr>
      <w:jc w:val="left"/>
    </w:pPr>
    <w:rPr>
      <w:sz w:val="24"/>
      <w:szCs w:val="24"/>
    </w:rPr>
  </w:style>
  <w:style w:type="paragraph" w:styleId="a5">
    <w:name w:val="footnote text"/>
    <w:basedOn w:val="a"/>
    <w:autoRedefine/>
    <w:semiHidden/>
    <w:rsid w:val="001821A1"/>
    <w:pPr>
      <w:spacing w:line="240" w:lineRule="auto"/>
      <w:ind w:firstLine="0"/>
    </w:pPr>
    <w:rPr>
      <w:rFonts w:cs="David"/>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1071</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בס"ד</vt:lpstr>
    </vt:vector>
  </TitlesOfParts>
  <Company>Hewlett-Packard</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dc:title>
  <dc:creator>IBM</dc:creator>
  <cp:lastModifiedBy>GIGABYTE</cp:lastModifiedBy>
  <cp:revision>2</cp:revision>
  <dcterms:created xsi:type="dcterms:W3CDTF">2013-08-11T18:08:00Z</dcterms:created>
  <dcterms:modified xsi:type="dcterms:W3CDTF">2013-08-11T18:08:00Z</dcterms:modified>
</cp:coreProperties>
</file>