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28" w:rsidRPr="001663BA" w:rsidRDefault="00826628" w:rsidP="00826628">
      <w:pPr>
        <w:rPr>
          <w:rFonts w:ascii="FbMaarav Regular" w:hAnsi="FbMaarav Regular" w:cs="FbMaarav Regular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7CE59688" wp14:editId="0ECCCD54">
                <wp:extent cx="4911047" cy="924674"/>
                <wp:effectExtent l="0" t="0" r="0" b="8890"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911047" cy="924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6628" w:rsidRPr="00826628" w:rsidRDefault="00826628" w:rsidP="00826628">
                            <w:pPr>
                              <w:jc w:val="center"/>
                              <w:rPr>
                                <w:rFonts w:cs="Afarsek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6628">
                              <w:rPr>
                                <w:rFonts w:cs="Afarsek" w:hint="cs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תפקידי בעולם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width:386.7pt;height:72.8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" filled="f" stroked="f">
                <v:fill o:detectmouseclick="t"/>
                <v:textbox>
                  <w:txbxContent>
                    <w:p w:rsidR="00826628" w:rsidRPr="00826628" w:rsidRDefault="00826628" w:rsidP="00826628">
                      <w:pPr>
                        <w:jc w:val="center"/>
                        <w:rPr>
                          <w:rFonts w:cs="Afarsek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26628">
                        <w:rPr>
                          <w:rFonts w:cs="Afarsek" w:hint="cs"/>
                          <w:b/>
                          <w:caps/>
                          <w:color w:val="4F81BD" w:themeColor="accent1"/>
                          <w:sz w:val="72"/>
                          <w:szCs w:val="7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תפקידי בעולם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rFonts w:ascii="FbMaarav Regular" w:hAnsi="FbMaarav Regular" w:cs="FbMaarav Regular" w:hint="cs"/>
          <w:b/>
          <w:bCs/>
          <w:rtl/>
        </w:rPr>
        <w:t xml:space="preserve">           </w:t>
      </w:r>
      <w:r w:rsidR="00EF5D89"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>מה תכליתנו בעולם?</w:t>
      </w:r>
    </w:p>
    <w:p w:rsidR="00EF5D89" w:rsidRPr="001663BA" w:rsidRDefault="00EF5D89" w:rsidP="00826628">
      <w:pPr>
        <w:rPr>
          <w:rFonts w:ascii="FbMaarav Regular" w:hAnsi="FbMaarav Regular" w:cs="FbMaarav Regular"/>
          <w:b/>
          <w:bCs/>
          <w:sz w:val="32"/>
          <w:szCs w:val="32"/>
          <w:rtl/>
        </w:rPr>
      </w:pP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>הקב"ה ברא אותנו רק בשביל שנכיר בו ונדע אותו. בזהר הקדוש כתוב "בגין דישתמודעון לה'"- בשבי</w:t>
      </w:r>
      <w:r w:rsidR="00907736"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ל שידעו אותו. כל דבר שקורה לנו 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ב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חיים הוא </w:t>
      </w:r>
      <w:r w:rsidR="001663BA"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 </w:t>
      </w:r>
      <w:r w:rsidR="001663BA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כדי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 שנדע את הקב"ה!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 xml:space="preserve"> </w:t>
      </w:r>
    </w:p>
    <w:p w:rsidR="001663BA" w:rsidRPr="001663BA" w:rsidRDefault="00EF5D89" w:rsidP="001663BA">
      <w:pPr>
        <w:rPr>
          <w:rFonts w:ascii="FbMaarav Regular" w:hAnsi="FbMaarav Regular" w:cs="FbMaarav Regular" w:hint="cs"/>
          <w:b/>
          <w:bCs/>
          <w:color w:val="365F91" w:themeColor="accent1" w:themeShade="BF"/>
          <w:sz w:val="32"/>
          <w:szCs w:val="32"/>
          <w:rtl/>
        </w:rPr>
      </w:pP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ה' מכיר כל אחד ואחד ויודע שבן אדם 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מסוים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 </w:t>
      </w:r>
      <w:r w:rsidR="001663BA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 xml:space="preserve">לא יוכל לדעת אותו 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אלא ע"י התנאים שהוא נותן לנו 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במדויק</w:t>
      </w:r>
      <w:r w:rsidRPr="001663BA">
        <w:rPr>
          <w:rFonts w:ascii="FbMaarav Regular" w:hAnsi="FbMaarav Regular" w:cs="FbMaarav Regular"/>
          <w:b/>
          <w:bCs/>
          <w:color w:val="000000" w:themeColor="text1"/>
          <w:sz w:val="32"/>
          <w:szCs w:val="32"/>
          <w:rtl/>
        </w:rPr>
        <w:t>.</w:t>
      </w:r>
      <w:r w:rsidR="00907736" w:rsidRPr="001663BA">
        <w:rPr>
          <w:rFonts w:ascii="FbMaarav Regular" w:hAnsi="FbMaarav Regular" w:cs="FbMaarav Regular" w:hint="cs"/>
          <w:b/>
          <w:bCs/>
          <w:color w:val="FF0000"/>
          <w:sz w:val="32"/>
          <w:szCs w:val="32"/>
          <w:rtl/>
        </w:rPr>
        <w:t xml:space="preserve"> 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כל אדם בא לעולם הזה בשליחות שנבחרה לו 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במדויק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 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מאתו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 יתברך</w:t>
      </w:r>
      <w:r w:rsidRPr="001663BA">
        <w:rPr>
          <w:rFonts w:ascii="FbMaarav Regular" w:hAnsi="FbMaarav Regular" w:cs="FbMaarav Regular"/>
          <w:b/>
          <w:bCs/>
          <w:color w:val="000000" w:themeColor="text1"/>
          <w:sz w:val="32"/>
          <w:szCs w:val="32"/>
          <w:rtl/>
        </w:rPr>
        <w:t>.</w:t>
      </w:r>
      <w:r w:rsidRPr="001663BA">
        <w:rPr>
          <w:rFonts w:ascii="FbMaarav Regular" w:hAnsi="FbMaarav Regular" w:cs="FbMaarav Regular"/>
          <w:b/>
          <w:bCs/>
          <w:color w:val="E36C0A" w:themeColor="accent6" w:themeShade="BF"/>
          <w:sz w:val="32"/>
          <w:szCs w:val="32"/>
          <w:rtl/>
        </w:rPr>
        <w:t xml:space="preserve"> 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ברגע שאדם מסיים את השליחות שאליה נועד הוא נפטר מן העולם ועובר לעולם הבא. יש נשמות שבאות לעולם בשביל לתקן משהו 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מסוים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>, ברגע שנגמר התיקון הן נפטרות מן העולם.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 xml:space="preserve">                                                                  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עצם העובדה שבן אדם 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מסוים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 טוב ונראה שלא היה לו יצר הרע, מצביעה ע"כ שבא לעולם כדי לתקן מעשה אחד.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 xml:space="preserve"> </w:t>
      </w:r>
    </w:p>
    <w:p w:rsidR="00EF5D89" w:rsidRPr="00826628" w:rsidRDefault="00EF5D89" w:rsidP="001663BA">
      <w:pPr>
        <w:rPr>
          <w:rFonts w:ascii="FbMaarav Regular" w:hAnsi="FbMaarav Regular" w:cs="FbMaarav Regular"/>
          <w:b/>
          <w:bCs/>
          <w:sz w:val="40"/>
          <w:szCs w:val="40"/>
          <w:rtl/>
        </w:rPr>
      </w:pP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>רוב בני האדם המלאים ביצר הרע סימן שבאו לעולם כדי לתקן הרבה חטאים.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 xml:space="preserve">                                      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אם היה אדם עומד מול אדם נפלא המקרין נועם, יופי והוד, היה בוודאי </w:t>
      </w:r>
      <w:r w:rsidR="00941CFD"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משתוקק מאוד לדעת מי הוא האדם המיוחד הזה, ולדבר 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אתו</w:t>
      </w:r>
      <w:r w:rsidR="00941CFD"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 כדי להכיר אותו לעומק, ולא היה מסתפק בכך שעומד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 xml:space="preserve"> </w:t>
      </w:r>
      <w:r w:rsidR="00941CFD"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מולו על אף שיש לו תענוג מזה. הנשמה, 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כשהייתה</w:t>
      </w:r>
      <w:r w:rsidR="00941CFD"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 במקומה המקורי,</w:t>
      </w:r>
      <w:r w:rsidR="00941CFD" w:rsidRPr="001663BA">
        <w:rPr>
          <w:rFonts w:ascii="FbMaarav Regular" w:hAnsi="FbMaarav Regular" w:cs="FbMaarav Regular"/>
          <w:b/>
          <w:bCs/>
          <w:color w:val="943634" w:themeColor="accent2" w:themeShade="BF"/>
          <w:sz w:val="32"/>
          <w:szCs w:val="32"/>
          <w:rtl/>
        </w:rPr>
        <w:t xml:space="preserve"> 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הייתה</w:t>
      </w:r>
      <w:r w:rsidR="00941CFD" w:rsidRPr="001663BA">
        <w:rPr>
          <w:rFonts w:ascii="FbMaarav Regular" w:hAnsi="FbMaarav Regular" w:cs="FbMaarav Regular"/>
          <w:b/>
          <w:bCs/>
          <w:color w:val="943634" w:themeColor="accent2" w:themeShade="BF"/>
          <w:sz w:val="32"/>
          <w:szCs w:val="32"/>
          <w:rtl/>
        </w:rPr>
        <w:t xml:space="preserve"> </w:t>
      </w:r>
      <w:r w:rsidR="00941CFD"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>רואה את ה' יתברך ומתענגת ממנו, לכאורה, אין קרבה גדולה מזו.</w:t>
      </w:r>
      <w:r w:rsidR="00907736">
        <w:rPr>
          <w:rFonts w:ascii="FbMaarav Regular" w:hAnsi="FbMaarav Regular" w:cs="FbMaarav Regular" w:hint="cs"/>
          <w:b/>
          <w:bCs/>
          <w:sz w:val="40"/>
          <w:szCs w:val="40"/>
          <w:rtl/>
        </w:rPr>
        <w:t xml:space="preserve"> </w:t>
      </w:r>
    </w:p>
    <w:p w:rsidR="00941CFD" w:rsidRPr="001663BA" w:rsidRDefault="00941CFD" w:rsidP="00826628">
      <w:pPr>
        <w:rPr>
          <w:rFonts w:ascii="FbMaarav Regular" w:hAnsi="FbMaarav Regular" w:cs="FbMaarav Regular"/>
          <w:b/>
          <w:bCs/>
          <w:sz w:val="32"/>
          <w:szCs w:val="32"/>
          <w:rtl/>
        </w:rPr>
      </w:pP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אבל באמת, היא </w:t>
      </w:r>
      <w:r w:rsidR="00907736" w:rsidRPr="001663BA">
        <w:rPr>
          <w:rFonts w:ascii="FbMaarav Regular" w:hAnsi="FbMaarav Regular" w:cs="FbMaarav Regular" w:hint="cs"/>
          <w:b/>
          <w:bCs/>
          <w:sz w:val="32"/>
          <w:szCs w:val="32"/>
          <w:rtl/>
        </w:rPr>
        <w:t>הייתה</w:t>
      </w:r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 xml:space="preserve"> רחוקה מהקב"ה מכיוון שהיא לא הכירה אותו, כי הנשמה ידעה רק מאורו הנפלא והמענג, אבל מיהו זה המאיר כ"כ, מה הן מידותיו, הנהגותיו ופעולותיו, מה הם כוחותיו ורצונותיו- את זה היא לא ידעה.</w:t>
      </w:r>
    </w:p>
    <w:p w:rsidR="00826628" w:rsidRPr="001663BA" w:rsidRDefault="00941CFD" w:rsidP="00826628">
      <w:pPr>
        <w:rPr>
          <w:rFonts w:ascii="FbMaarav Regular" w:hAnsi="FbMaarav Regular" w:cs="FbMaarav Regular"/>
          <w:b/>
          <w:bCs/>
          <w:sz w:val="32"/>
          <w:szCs w:val="32"/>
          <w:rtl/>
        </w:rPr>
      </w:pPr>
      <w:bookmarkStart w:id="0" w:name="_GoBack"/>
      <w:r w:rsidRPr="001663BA">
        <w:rPr>
          <w:rFonts w:ascii="FbMaarav Regular" w:hAnsi="FbMaarav Regular" w:cs="FbMaarav Regular"/>
          <w:b/>
          <w:bCs/>
          <w:sz w:val="32"/>
          <w:szCs w:val="32"/>
          <w:rtl/>
        </w:rPr>
        <w:t>תכלית כל בריאת העולם היא בשביל שתתגלה רחמנותו של הבורא כמובא: " כי ה' יתברך מחמת רחמנותו ברא את העולם, כי רצה לגלות רחמנותו..."</w:t>
      </w:r>
    </w:p>
    <w:bookmarkEnd w:id="0"/>
    <w:p w:rsidR="00907736" w:rsidRPr="00907736" w:rsidRDefault="00907736" w:rsidP="00907736">
      <w:pPr>
        <w:rPr>
          <w:rFonts w:ascii="FbMaarav Regular" w:hAnsi="FbMaarav Regular" w:cs="Rochele Point"/>
          <w:b/>
          <w:bCs/>
          <w:sz w:val="40"/>
          <w:szCs w:val="40"/>
          <w:rtl/>
        </w:rPr>
      </w:pPr>
    </w:p>
    <w:p w:rsidR="00907736" w:rsidRPr="00826628" w:rsidRDefault="00907736" w:rsidP="00907736">
      <w:pPr>
        <w:rPr>
          <w:rFonts w:ascii="FbMaarav Regular" w:hAnsi="FbMaarav Regular" w:cs="FbMaarav Regular"/>
          <w:b/>
          <w:bCs/>
          <w:sz w:val="40"/>
          <w:szCs w:val="40"/>
        </w:rPr>
      </w:pPr>
    </w:p>
    <w:sectPr w:rsidR="00907736" w:rsidRPr="00826628" w:rsidSect="00F66F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bMaarav Regular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Afarsek">
    <w:charset w:val="B1"/>
    <w:family w:val="auto"/>
    <w:pitch w:val="variable"/>
    <w:sig w:usb0="00000801" w:usb1="00000000" w:usb2="00000000" w:usb3="00000000" w:csb0="00000020" w:csb1="00000000"/>
  </w:font>
  <w:font w:name="Rochele Point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89"/>
    <w:rsid w:val="001663BA"/>
    <w:rsid w:val="00290C36"/>
    <w:rsid w:val="002B37E0"/>
    <w:rsid w:val="00302FAB"/>
    <w:rsid w:val="00453200"/>
    <w:rsid w:val="00540796"/>
    <w:rsid w:val="006D0BE5"/>
    <w:rsid w:val="00711BBD"/>
    <w:rsid w:val="00826628"/>
    <w:rsid w:val="00907736"/>
    <w:rsid w:val="00941CFD"/>
    <w:rsid w:val="00B754B2"/>
    <w:rsid w:val="00C02E0D"/>
    <w:rsid w:val="00C70A36"/>
    <w:rsid w:val="00E439BF"/>
    <w:rsid w:val="00EF5D89"/>
    <w:rsid w:val="00F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2014-01-16T16:52:00Z</dcterms:created>
  <dcterms:modified xsi:type="dcterms:W3CDTF">2014-01-16T16:52:00Z</dcterms:modified>
</cp:coreProperties>
</file>