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9F" w:rsidRDefault="001B359F" w:rsidP="001B359F">
      <w:pPr>
        <w:jc w:val="right"/>
        <w:rPr>
          <w:rFonts w:hint="cs"/>
          <w:rtl/>
        </w:rPr>
      </w:pPr>
      <w:r w:rsidRPr="001B359F">
        <w:rPr>
          <w:rFonts w:hint="cs"/>
          <w:b/>
          <w:bCs/>
          <w:rtl/>
        </w:rPr>
        <w:t>ה</w:t>
      </w:r>
      <w:r>
        <w:rPr>
          <w:rFonts w:hint="cs"/>
          <w:rtl/>
        </w:rPr>
        <w:t>יא רוצה לייאש אותי שאני אגיש תביע להתגרש.</w:t>
      </w:r>
    </w:p>
    <w:p w:rsidR="001B359F" w:rsidRDefault="001B359F" w:rsidP="001B359F">
      <w:pPr>
        <w:jc w:val="right"/>
        <w:rPr>
          <w:rFonts w:hint="cs"/>
          <w:rtl/>
        </w:rPr>
      </w:pPr>
      <w:r>
        <w:rPr>
          <w:rFonts w:hint="cs"/>
          <w:rtl/>
        </w:rPr>
        <w:t>היא מבוצרת בעמדתה</w:t>
      </w:r>
    </w:p>
    <w:p w:rsidR="001B359F" w:rsidRDefault="001B359F" w:rsidP="001B359F">
      <w:pPr>
        <w:jc w:val="right"/>
        <w:rPr>
          <w:rFonts w:hint="cs"/>
          <w:rtl/>
        </w:rPr>
      </w:pPr>
      <w:r>
        <w:rPr>
          <w:rFonts w:hint="cs"/>
          <w:rtl/>
        </w:rPr>
        <w:t>הסיפור שלנו שונה לגמרי מהסיפורים של בגידות אלימות חלילה.</w:t>
      </w:r>
    </w:p>
    <w:p w:rsidR="001B359F" w:rsidRDefault="001B359F" w:rsidP="001B359F">
      <w:pPr>
        <w:jc w:val="right"/>
        <w:rPr>
          <w:rFonts w:hint="cs"/>
          <w:rtl/>
        </w:rPr>
      </w:pPr>
      <w:r>
        <w:rPr>
          <w:rFonts w:hint="cs"/>
          <w:rtl/>
        </w:rPr>
        <w:t>פשוט יש קושי לגדל ילדים קטנים וגם רומנטיקה.</w:t>
      </w:r>
    </w:p>
    <w:p w:rsidR="001B359F" w:rsidRDefault="001B359F" w:rsidP="001B359F">
      <w:pPr>
        <w:jc w:val="right"/>
        <w:rPr>
          <w:rFonts w:hint="cs"/>
          <w:rtl/>
        </w:rPr>
      </w:pPr>
      <w:r>
        <w:rPr>
          <w:rFonts w:hint="cs"/>
          <w:rtl/>
        </w:rPr>
        <w:t>אישתי חושבת ניסנו הכל גם ביעוץ תקשורתי וגם ביעוץ מיני.</w:t>
      </w:r>
    </w:p>
    <w:p w:rsidR="001B359F" w:rsidRDefault="001B359F" w:rsidP="001B359F">
      <w:pPr>
        <w:jc w:val="right"/>
        <w:rPr>
          <w:rFonts w:hint="cs"/>
          <w:rtl/>
        </w:rPr>
      </w:pPr>
      <w:r>
        <w:rPr>
          <w:rFonts w:hint="cs"/>
          <w:rtl/>
        </w:rPr>
        <w:t xml:space="preserve">זהו היא רוצה הלתגרש מצער שהיא מוכנה לשמוע לאף אחד והיא איתנה בדעתה </w:t>
      </w:r>
    </w:p>
    <w:p w:rsidR="001B359F" w:rsidRDefault="001B359F" w:rsidP="001B359F">
      <w:pPr>
        <w:jc w:val="right"/>
        <w:rPr>
          <w:rFonts w:hint="cs"/>
          <w:rtl/>
        </w:rPr>
      </w:pPr>
      <w:r>
        <w:rPr>
          <w:rFonts w:hint="cs"/>
          <w:rtl/>
        </w:rPr>
        <w:t>שאלתי היא האם יש אמירה לגבר במקרה הזה כדאי למנוע?</w:t>
      </w:r>
    </w:p>
    <w:p w:rsidR="001B359F" w:rsidRDefault="001B359F" w:rsidP="001B359F">
      <w:pPr>
        <w:jc w:val="right"/>
        <w:rPr>
          <w:rFonts w:hint="cs"/>
          <w:rtl/>
        </w:rPr>
      </w:pPr>
      <w:r>
        <w:rPr>
          <w:rFonts w:hint="cs"/>
          <w:rtl/>
        </w:rPr>
        <w:t>אשמח לשמוע</w:t>
      </w:r>
      <w:bookmarkStart w:id="0" w:name="_GoBack"/>
      <w:bookmarkEnd w:id="0"/>
      <w:r>
        <w:rPr>
          <w:rFonts w:hint="cs"/>
          <w:rtl/>
        </w:rPr>
        <w:t>.</w:t>
      </w:r>
    </w:p>
    <w:sectPr w:rsidR="001B359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59F"/>
    <w:rsid w:val="00071592"/>
    <w:rsid w:val="001B359F"/>
    <w:rsid w:val="006869E8"/>
    <w:rsid w:val="00A9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1</cp:revision>
  <dcterms:created xsi:type="dcterms:W3CDTF">2016-12-14T20:38:00Z</dcterms:created>
  <dcterms:modified xsi:type="dcterms:W3CDTF">2016-12-14T20:45:00Z</dcterms:modified>
</cp:coreProperties>
</file>