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04D5" w:rsidRDefault="004004D5" w:rsidP="004004D5">
      <w:pPr>
        <w:rPr>
          <w:rFonts w:hint="cs"/>
          <w:rtl/>
        </w:rPr>
      </w:pPr>
    </w:p>
    <w:p w:rsidR="004004D5" w:rsidRDefault="004004D5" w:rsidP="004004D5">
      <w:pPr>
        <w:pStyle w:val="a4"/>
        <w:keepNext/>
        <w:rPr>
          <w:rFonts w:hint="cs"/>
          <w:rtl/>
        </w:rPr>
      </w:pPr>
      <w:bookmarkStart w:id="0" w:name="_ETM_Q7_215419"/>
      <w:bookmarkStart w:id="1" w:name="_Toc477903212"/>
      <w:bookmarkStart w:id="2" w:name="_Toc477903762"/>
      <w:bookmarkStart w:id="3" w:name="_Toc477903851"/>
      <w:bookmarkEnd w:id="0"/>
      <w:r>
        <w:rPr>
          <w:rtl/>
        </w:rPr>
        <w:t xml:space="preserve">הצעת חוק שינויים בהסדר תקופת הלידה וההורות (תיקוני חקיקה), </w:t>
      </w:r>
      <w:proofErr w:type="spellStart"/>
      <w:r>
        <w:rPr>
          <w:rtl/>
        </w:rPr>
        <w:t>התשע"ז</w:t>
      </w:r>
      <w:r>
        <w:rPr>
          <w:rFonts w:hint="cs"/>
          <w:rtl/>
        </w:rPr>
        <w:t>–</w:t>
      </w:r>
      <w:r>
        <w:rPr>
          <w:rtl/>
        </w:rPr>
        <w:t>2017</w:t>
      </w:r>
      <w:bookmarkEnd w:id="1"/>
      <w:bookmarkEnd w:id="2"/>
      <w:bookmarkEnd w:id="3"/>
      <w:proofErr w:type="spellEnd"/>
    </w:p>
    <w:p w:rsidR="004004D5" w:rsidRDefault="004004D5" w:rsidP="004004D5">
      <w:pPr>
        <w:rPr>
          <w:rFonts w:hint="cs"/>
          <w:rtl/>
        </w:rPr>
      </w:pPr>
      <w:r>
        <w:rPr>
          <w:rFonts w:hint="cs"/>
          <w:rtl/>
        </w:rPr>
        <w:t xml:space="preserve">[מס' כ/698, פ/1135; "דברי הכנסת", חוב' כ', </w:t>
      </w:r>
      <w:proofErr w:type="spellStart"/>
      <w:r>
        <w:rPr>
          <w:rFonts w:hint="cs"/>
          <w:rtl/>
        </w:rPr>
        <w:t>עמ</w:t>
      </w:r>
      <w:proofErr w:type="spellEnd"/>
      <w:r>
        <w:rPr>
          <w:rFonts w:hint="cs"/>
          <w:rtl/>
        </w:rPr>
        <w:t xml:space="preserve">' ; חוב' י"ח, </w:t>
      </w:r>
      <w:proofErr w:type="spellStart"/>
      <w:r>
        <w:rPr>
          <w:rFonts w:hint="cs"/>
          <w:rtl/>
        </w:rPr>
        <w:t>עמ</w:t>
      </w:r>
      <w:proofErr w:type="spellEnd"/>
      <w:r>
        <w:rPr>
          <w:rFonts w:hint="cs"/>
          <w:rtl/>
        </w:rPr>
        <w:t xml:space="preserve">'; חוב' כ' </w:t>
      </w:r>
      <w:proofErr w:type="spellStart"/>
      <w:r>
        <w:rPr>
          <w:rFonts w:hint="cs"/>
          <w:rtl/>
        </w:rPr>
        <w:t>עמ</w:t>
      </w:r>
      <w:proofErr w:type="spellEnd"/>
      <w:r>
        <w:rPr>
          <w:rFonts w:hint="cs"/>
          <w:rtl/>
        </w:rPr>
        <w:t>' ; נספחות.]</w:t>
      </w:r>
    </w:p>
    <w:p w:rsidR="004004D5" w:rsidRDefault="004004D5" w:rsidP="004004D5">
      <w:pPr>
        <w:pStyle w:val="-0"/>
        <w:rPr>
          <w:rtl/>
        </w:rPr>
      </w:pPr>
      <w:bookmarkStart w:id="4" w:name="_ETM_Q7_191001"/>
      <w:bookmarkEnd w:id="4"/>
      <w:r>
        <w:rPr>
          <w:rtl/>
        </w:rPr>
        <w:t>(קריאה שנייה וקריאה שלישית)</w:t>
      </w:r>
    </w:p>
    <w:p w:rsidR="004004D5" w:rsidRDefault="004004D5" w:rsidP="004004D5">
      <w:pPr>
        <w:pStyle w:val="KeepWithNext"/>
        <w:rPr>
          <w:rFonts w:hint="cs"/>
          <w:rtl/>
        </w:rPr>
      </w:pPr>
    </w:p>
    <w:p w:rsidR="004004D5" w:rsidRDefault="004004D5" w:rsidP="004004D5">
      <w:pPr>
        <w:pStyle w:val="a9"/>
        <w:keepNext/>
        <w:rPr>
          <w:rFonts w:hint="cs"/>
          <w:rtl/>
        </w:rPr>
      </w:pPr>
      <w:r>
        <w:rPr>
          <w:rtl/>
        </w:rPr>
        <w:t>היו"ר יולי יואל אדלשטיין:</w:t>
      </w:r>
    </w:p>
    <w:p w:rsidR="004004D5" w:rsidRDefault="004004D5" w:rsidP="004004D5">
      <w:pPr>
        <w:pStyle w:val="KeepWithNext"/>
        <w:rPr>
          <w:rFonts w:hint="cs"/>
          <w:rtl/>
        </w:rPr>
      </w:pPr>
    </w:p>
    <w:p w:rsidR="004004D5" w:rsidRPr="00537799" w:rsidRDefault="004004D5" w:rsidP="004004D5">
      <w:pPr>
        <w:rPr>
          <w:rFonts w:hint="cs"/>
          <w:rtl/>
        </w:rPr>
      </w:pPr>
      <w:bookmarkStart w:id="5" w:name="_ETM_Q7_221032"/>
      <w:bookmarkEnd w:id="5"/>
      <w:r>
        <w:rPr>
          <w:rtl/>
        </w:rPr>
        <w:t xml:space="preserve">הצעת חוק שינויים בהסדר תקופת הלידה וההורות (תיקוני חקיקה), </w:t>
      </w:r>
      <w:proofErr w:type="spellStart"/>
      <w:r>
        <w:rPr>
          <w:rtl/>
        </w:rPr>
        <w:t>התשע"ז</w:t>
      </w:r>
      <w:r>
        <w:rPr>
          <w:rFonts w:hint="cs"/>
          <w:rtl/>
        </w:rPr>
        <w:t>–</w:t>
      </w:r>
      <w:r>
        <w:rPr>
          <w:rtl/>
        </w:rPr>
        <w:t>2017</w:t>
      </w:r>
      <w:proofErr w:type="spellEnd"/>
      <w:r>
        <w:rPr>
          <w:rFonts w:hint="cs"/>
          <w:rtl/>
        </w:rPr>
        <w:t xml:space="preserve">, קריאה שנייה וקריאה שלישית. מי שתציג את ההצעה היא יושבת-ראש הוועדה </w:t>
      </w:r>
      <w:bookmarkStart w:id="6" w:name="_ETM_Q7_223490"/>
      <w:bookmarkEnd w:id="6"/>
      <w:r>
        <w:rPr>
          <w:rFonts w:hint="cs"/>
          <w:rtl/>
        </w:rPr>
        <w:t>המשותפת לוועדה המיוחדת לדיון בהצעת חוק התכנון והבנייה (תיקון</w:t>
      </w:r>
      <w:bookmarkStart w:id="7" w:name="_ETM_Q7_233200"/>
      <w:bookmarkEnd w:id="7"/>
      <w:r>
        <w:rPr>
          <w:rFonts w:hint="cs"/>
          <w:rtl/>
        </w:rPr>
        <w:t xml:space="preserve"> – פיצול דירות) ובהצעת חוק בעניין תקופת הלידה </w:t>
      </w:r>
      <w:bookmarkStart w:id="8" w:name="_ETM_Q7_237197"/>
      <w:bookmarkEnd w:id="8"/>
      <w:r>
        <w:rPr>
          <w:rFonts w:hint="cs"/>
          <w:rtl/>
        </w:rPr>
        <w:t xml:space="preserve">והורות ולוועדת החוקה, חוק ומשפט, חברת הכנסת רחל </w:t>
      </w:r>
      <w:bookmarkStart w:id="9" w:name="_ETM_Q7_241205"/>
      <w:bookmarkEnd w:id="9"/>
      <w:r>
        <w:rPr>
          <w:rFonts w:hint="cs"/>
          <w:rtl/>
        </w:rPr>
        <w:t>עזריה. בבקשה, גברתי.</w:t>
      </w:r>
    </w:p>
    <w:p w:rsidR="004004D5" w:rsidRPr="00537799" w:rsidRDefault="004004D5" w:rsidP="004004D5">
      <w:pPr>
        <w:rPr>
          <w:rFonts w:hint="cs"/>
          <w:rtl/>
        </w:rPr>
      </w:pPr>
    </w:p>
    <w:p w:rsidR="004004D5" w:rsidRDefault="004004D5" w:rsidP="004004D5">
      <w:pPr>
        <w:pStyle w:val="a3"/>
        <w:keepNext/>
        <w:rPr>
          <w:rtl/>
        </w:rPr>
      </w:pPr>
      <w:bookmarkStart w:id="10" w:name="_ETM_Q7_135743"/>
      <w:bookmarkStart w:id="11" w:name="_ETM_Q7_137635"/>
      <w:bookmarkStart w:id="12" w:name="_Toc477903213"/>
      <w:bookmarkStart w:id="13" w:name="_Toc477903763"/>
      <w:bookmarkStart w:id="14" w:name="_Toc477903852"/>
      <w:bookmarkEnd w:id="10"/>
      <w:bookmarkEnd w:id="11"/>
      <w:r>
        <w:rPr>
          <w:rtl/>
        </w:rPr>
        <w:t>רחל עזריה (</w:t>
      </w:r>
      <w:r>
        <w:rPr>
          <w:rFonts w:hint="cs"/>
          <w:rtl/>
        </w:rPr>
        <w:t xml:space="preserve">יו"ר </w:t>
      </w:r>
      <w:r>
        <w:rPr>
          <w:rtl/>
        </w:rPr>
        <w:t>הוועדה המ</w:t>
      </w:r>
      <w:r>
        <w:rPr>
          <w:rFonts w:hint="cs"/>
          <w:rtl/>
        </w:rPr>
        <w:t>שותפת</w:t>
      </w:r>
      <w:r>
        <w:rPr>
          <w:rtl/>
        </w:rPr>
        <w:t>):</w:t>
      </w:r>
      <w:bookmarkEnd w:id="12"/>
      <w:bookmarkEnd w:id="13"/>
      <w:bookmarkEnd w:id="14"/>
    </w:p>
    <w:p w:rsidR="004004D5" w:rsidRDefault="004004D5" w:rsidP="004004D5">
      <w:pPr>
        <w:pStyle w:val="KeepWithNext"/>
        <w:rPr>
          <w:rtl/>
          <w:lang w:eastAsia="he-IL"/>
        </w:rPr>
      </w:pPr>
    </w:p>
    <w:p w:rsidR="004004D5" w:rsidRDefault="004004D5" w:rsidP="004004D5">
      <w:pPr>
        <w:rPr>
          <w:rFonts w:hint="cs"/>
          <w:rtl/>
        </w:rPr>
      </w:pPr>
      <w:r>
        <w:rPr>
          <w:rFonts w:hint="cs"/>
          <w:rtl/>
        </w:rPr>
        <w:t xml:space="preserve">כבוד היושב-ראש, כנסת נכבדה, כבוד השרה, חברי וחברותי חברי הכנסת, אני מתכבדת ומאוד-מאוד-מאוד שמחה להביא בפני הכנסת לקריאה </w:t>
      </w:r>
      <w:bookmarkStart w:id="15" w:name="_ETM_Q7_255065"/>
      <w:bookmarkEnd w:id="15"/>
      <w:r>
        <w:rPr>
          <w:rFonts w:hint="cs"/>
          <w:rtl/>
        </w:rPr>
        <w:t xml:space="preserve">שנייה ושלישית את </w:t>
      </w:r>
      <w:r>
        <w:rPr>
          <w:rtl/>
        </w:rPr>
        <w:t xml:space="preserve">הצעת </w:t>
      </w:r>
      <w:r>
        <w:rPr>
          <w:rFonts w:hint="cs"/>
          <w:rtl/>
        </w:rPr>
        <w:t>ה</w:t>
      </w:r>
      <w:r>
        <w:rPr>
          <w:rtl/>
        </w:rPr>
        <w:t xml:space="preserve">חוק שינויים בהסדר תקופת הלידה וההורות (תיקוני חקיקה), </w:t>
      </w:r>
      <w:proofErr w:type="spellStart"/>
      <w:r>
        <w:rPr>
          <w:rtl/>
        </w:rPr>
        <w:t>התשע"ז</w:t>
      </w:r>
      <w:r>
        <w:rPr>
          <w:rFonts w:hint="cs"/>
          <w:rtl/>
        </w:rPr>
        <w:t>–</w:t>
      </w:r>
      <w:r>
        <w:rPr>
          <w:rtl/>
        </w:rPr>
        <w:t>2017</w:t>
      </w:r>
      <w:proofErr w:type="spellEnd"/>
      <w:r>
        <w:rPr>
          <w:rFonts w:hint="cs"/>
          <w:rtl/>
        </w:rPr>
        <w:t xml:space="preserve">, שמקורה בהצעת </w:t>
      </w:r>
      <w:bookmarkStart w:id="16" w:name="_ETM_Q7_265068"/>
      <w:bookmarkEnd w:id="16"/>
      <w:r>
        <w:rPr>
          <w:rFonts w:hint="cs"/>
          <w:rtl/>
        </w:rPr>
        <w:t xml:space="preserve">חוק </w:t>
      </w:r>
      <w:bookmarkStart w:id="17" w:name="_ETM_Q7_104692"/>
      <w:bookmarkEnd w:id="17"/>
      <w:r>
        <w:rPr>
          <w:rtl/>
        </w:rPr>
        <w:t>שמקורה בהצעת חוק פרטית שהגשתי ואליה מוזגה הצעת חוק פרטית שהגיש</w:t>
      </w:r>
      <w:r>
        <w:rPr>
          <w:rFonts w:hint="cs"/>
          <w:rtl/>
        </w:rPr>
        <w:t>ו</w:t>
      </w:r>
      <w:r>
        <w:rPr>
          <w:rtl/>
        </w:rPr>
        <w:t xml:space="preserve"> חבר הכנסת דב חנין וחברי כנסת נוספים.</w:t>
      </w:r>
    </w:p>
    <w:p w:rsidR="004004D5" w:rsidRDefault="004004D5" w:rsidP="004004D5"/>
    <w:p w:rsidR="004004D5" w:rsidRDefault="004004D5" w:rsidP="004004D5">
      <w:pPr>
        <w:rPr>
          <w:rFonts w:hint="cs"/>
          <w:rtl/>
        </w:rPr>
      </w:pPr>
      <w:r>
        <w:rPr>
          <w:rtl/>
        </w:rPr>
        <w:t>הארכה של חופשת לידה</w:t>
      </w:r>
      <w:r>
        <w:rPr>
          <w:rFonts w:hint="cs"/>
          <w:rtl/>
        </w:rPr>
        <w:t xml:space="preserve"> – וכפי שכבר תוקן בחוק: "תקופת לידה", כי חופשה זה מעולם לא היה –</w:t>
      </w:r>
      <w:r>
        <w:rPr>
          <w:rtl/>
        </w:rPr>
        <w:t xml:space="preserve"> זה נושא שהרבה שנים מסתובב בכנסת</w:t>
      </w:r>
      <w:r>
        <w:rPr>
          <w:rFonts w:hint="cs"/>
          <w:rtl/>
        </w:rPr>
        <w:t>.</w:t>
      </w:r>
      <w:r>
        <w:rPr>
          <w:rtl/>
        </w:rPr>
        <w:t xml:space="preserve"> אנשים שואלים אותי</w:t>
      </w:r>
      <w:r>
        <w:rPr>
          <w:rFonts w:hint="cs"/>
          <w:rtl/>
        </w:rPr>
        <w:t>,</w:t>
      </w:r>
      <w:r>
        <w:rPr>
          <w:rtl/>
        </w:rPr>
        <w:t xml:space="preserve"> זה בקונ</w:t>
      </w:r>
      <w:r>
        <w:rPr>
          <w:rFonts w:hint="cs"/>
          <w:rtl/>
        </w:rPr>
        <w:t>ס</w:t>
      </w:r>
      <w:r>
        <w:rPr>
          <w:rtl/>
        </w:rPr>
        <w:t>נזוס, למה זה לא קרה קודם? למה זה רק פעם שנ</w:t>
      </w:r>
      <w:r>
        <w:rPr>
          <w:rFonts w:hint="cs"/>
          <w:rtl/>
        </w:rPr>
        <w:t>י</w:t>
      </w:r>
      <w:r>
        <w:rPr>
          <w:rtl/>
        </w:rPr>
        <w:t>יה מקום המדינה</w:t>
      </w:r>
      <w:r>
        <w:rPr>
          <w:rFonts w:hint="cs"/>
          <w:rtl/>
        </w:rPr>
        <w:t xml:space="preserve"> שמאריכים את התקופה הזו</w:t>
      </w:r>
      <w:r>
        <w:rPr>
          <w:rtl/>
        </w:rPr>
        <w:t>? ואני אומרת להם</w:t>
      </w:r>
      <w:r>
        <w:rPr>
          <w:rFonts w:hint="cs"/>
          <w:rtl/>
        </w:rPr>
        <w:t xml:space="preserve">, </w:t>
      </w:r>
      <w:r>
        <w:rPr>
          <w:rtl/>
        </w:rPr>
        <w:t>קונ</w:t>
      </w:r>
      <w:r>
        <w:rPr>
          <w:rFonts w:hint="cs"/>
          <w:rtl/>
        </w:rPr>
        <w:t>ס</w:t>
      </w:r>
      <w:r>
        <w:rPr>
          <w:rtl/>
        </w:rPr>
        <w:t>נזוס</w:t>
      </w:r>
      <w:r>
        <w:rPr>
          <w:rFonts w:hint="cs"/>
          <w:rtl/>
        </w:rPr>
        <w:t>,</w:t>
      </w:r>
      <w:r>
        <w:rPr>
          <w:rtl/>
        </w:rPr>
        <w:t xml:space="preserve"> קונ</w:t>
      </w:r>
      <w:r>
        <w:rPr>
          <w:rFonts w:hint="cs"/>
          <w:rtl/>
        </w:rPr>
        <w:t>ס</w:t>
      </w:r>
      <w:r>
        <w:rPr>
          <w:rtl/>
        </w:rPr>
        <w:t xml:space="preserve">נזוס, זה עולה הרבה </w:t>
      </w:r>
      <w:r>
        <w:rPr>
          <w:rFonts w:hint="cs"/>
          <w:rtl/>
        </w:rPr>
        <w:t xml:space="preserve">מאוד </w:t>
      </w:r>
      <w:r>
        <w:rPr>
          <w:rtl/>
        </w:rPr>
        <w:t>כסף, והיה צריך שר אוצר שגם מאמין בזה, שגם מוכן לשים הרבה כסף מקופת המדינה, ומוכן לפעול וללוות את החוק כדי שהוא יצא לפועל. שר האוצר, משה כחלון, יו</w:t>
      </w:r>
      <w:r>
        <w:rPr>
          <w:rFonts w:hint="cs"/>
          <w:rtl/>
        </w:rPr>
        <w:t>"</w:t>
      </w:r>
      <w:r>
        <w:rPr>
          <w:rtl/>
        </w:rPr>
        <w:t>ר מפלגתי</w:t>
      </w:r>
      <w:r>
        <w:rPr>
          <w:rFonts w:hint="cs"/>
          <w:rtl/>
        </w:rPr>
        <w:t xml:space="preserve"> - - -</w:t>
      </w:r>
    </w:p>
    <w:p w:rsidR="004004D5" w:rsidRDefault="004004D5" w:rsidP="004004D5">
      <w:pPr>
        <w:rPr>
          <w:rFonts w:hint="cs"/>
          <w:rtl/>
        </w:rPr>
      </w:pPr>
      <w:bookmarkStart w:id="18" w:name="_ETM_Q7_307959"/>
      <w:bookmarkEnd w:id="18"/>
    </w:p>
    <w:p w:rsidR="004004D5" w:rsidRDefault="004004D5" w:rsidP="004004D5">
      <w:pPr>
        <w:pStyle w:val="a9"/>
        <w:keepNext/>
        <w:rPr>
          <w:rFonts w:hint="cs"/>
          <w:rtl/>
        </w:rPr>
      </w:pPr>
      <w:bookmarkStart w:id="19" w:name="_ETM_Q7_309207"/>
      <w:bookmarkEnd w:id="19"/>
      <w:r>
        <w:rPr>
          <w:rtl/>
        </w:rPr>
        <w:t>היו"ר יולי יואל אדלשטיין:</w:t>
      </w:r>
    </w:p>
    <w:p w:rsidR="004004D5" w:rsidRDefault="004004D5" w:rsidP="004004D5">
      <w:pPr>
        <w:pStyle w:val="KeepWithNext"/>
        <w:rPr>
          <w:rFonts w:hint="cs"/>
          <w:rtl/>
        </w:rPr>
      </w:pPr>
    </w:p>
    <w:p w:rsidR="004004D5" w:rsidRDefault="004004D5" w:rsidP="004004D5">
      <w:pPr>
        <w:rPr>
          <w:rFonts w:hint="cs"/>
          <w:rtl/>
        </w:rPr>
      </w:pPr>
      <w:r>
        <w:rPr>
          <w:rFonts w:hint="cs"/>
          <w:rtl/>
        </w:rPr>
        <w:t xml:space="preserve">רק שנייה, גברתי. </w:t>
      </w:r>
      <w:bookmarkStart w:id="20" w:name="_ETM_Q7_310481"/>
      <w:bookmarkEnd w:id="20"/>
      <w:r>
        <w:rPr>
          <w:rFonts w:hint="cs"/>
          <w:rtl/>
        </w:rPr>
        <w:t>יש סדרנים ביציע האורחים?</w:t>
      </w:r>
    </w:p>
    <w:p w:rsidR="004004D5" w:rsidRDefault="004004D5" w:rsidP="004004D5">
      <w:pPr>
        <w:rPr>
          <w:rFonts w:hint="cs"/>
          <w:rtl/>
        </w:rPr>
      </w:pPr>
      <w:bookmarkStart w:id="21" w:name="_ETM_Q7_314778"/>
      <w:bookmarkEnd w:id="21"/>
    </w:p>
    <w:p w:rsidR="004004D5" w:rsidRDefault="004004D5" w:rsidP="004004D5">
      <w:pPr>
        <w:pStyle w:val="-"/>
        <w:keepNext/>
        <w:rPr>
          <w:rtl/>
        </w:rPr>
      </w:pPr>
      <w:bookmarkStart w:id="22" w:name="_ETM_Q7_315078"/>
      <w:bookmarkEnd w:id="22"/>
      <w:r>
        <w:rPr>
          <w:rtl/>
        </w:rPr>
        <w:t>רחל עזריה (</w:t>
      </w:r>
      <w:r>
        <w:rPr>
          <w:rFonts w:hint="cs"/>
          <w:rtl/>
        </w:rPr>
        <w:t xml:space="preserve">יו"ר </w:t>
      </w:r>
      <w:r>
        <w:rPr>
          <w:rtl/>
        </w:rPr>
        <w:t>הוועדה המיוחדת):</w:t>
      </w:r>
    </w:p>
    <w:p w:rsidR="004004D5" w:rsidRDefault="004004D5" w:rsidP="004004D5">
      <w:pPr>
        <w:pStyle w:val="KeepWithNext"/>
        <w:rPr>
          <w:rFonts w:hint="cs"/>
          <w:rtl/>
          <w:lang w:eastAsia="he-IL"/>
        </w:rPr>
      </w:pPr>
    </w:p>
    <w:p w:rsidR="004004D5" w:rsidRDefault="004004D5" w:rsidP="004004D5">
      <w:pPr>
        <w:rPr>
          <w:rFonts w:hint="cs"/>
          <w:rtl/>
        </w:rPr>
      </w:pPr>
      <w:r>
        <w:rPr>
          <w:rFonts w:hint="cs"/>
          <w:rtl/>
        </w:rPr>
        <w:t xml:space="preserve">שר האוצר משה כחלון, יו"ר מפלגתי, </w:t>
      </w:r>
      <w:bookmarkStart w:id="23" w:name="_ETM_Q7_308244"/>
      <w:bookmarkEnd w:id="23"/>
      <w:r>
        <w:rPr>
          <w:rtl/>
        </w:rPr>
        <w:t>עשה את שלושתם.</w:t>
      </w:r>
    </w:p>
    <w:p w:rsidR="004004D5" w:rsidRDefault="004004D5" w:rsidP="004004D5">
      <w:bookmarkStart w:id="24" w:name="_ETM_Q7_311324"/>
      <w:bookmarkEnd w:id="24"/>
    </w:p>
    <w:p w:rsidR="004004D5" w:rsidRDefault="004004D5" w:rsidP="004004D5">
      <w:r>
        <w:rPr>
          <w:rtl/>
        </w:rPr>
        <w:lastRenderedPageBreak/>
        <w:t>הרפורמה שבפניכם מאריכה את תקופת הלידה וההורות שבגינה משולמים דמי לידה מ-14 שבועות ל</w:t>
      </w:r>
      <w:r>
        <w:rPr>
          <w:rFonts w:hint="cs"/>
          <w:rtl/>
        </w:rPr>
        <w:t>-</w:t>
      </w:r>
      <w:r>
        <w:rPr>
          <w:rtl/>
        </w:rPr>
        <w:t>15 שבועות. בנוסף</w:t>
      </w:r>
      <w:r>
        <w:rPr>
          <w:rFonts w:hint="cs"/>
          <w:rtl/>
        </w:rPr>
        <w:t>,</w:t>
      </w:r>
      <w:r>
        <w:rPr>
          <w:rtl/>
        </w:rPr>
        <w:t xml:space="preserve"> הרפורמה </w:t>
      </w:r>
      <w:r>
        <w:rPr>
          <w:rFonts w:hint="cs"/>
          <w:rtl/>
        </w:rPr>
        <w:t xml:space="preserve">היא </w:t>
      </w:r>
      <w:bookmarkStart w:id="25" w:name="_ETM_Q7_334044"/>
      <w:bookmarkEnd w:id="25"/>
      <w:r>
        <w:rPr>
          <w:rtl/>
        </w:rPr>
        <w:t>פורצת דרך ומהווה בשורה של ממש לתא המשפחתי</w:t>
      </w:r>
      <w:r>
        <w:rPr>
          <w:rFonts w:hint="cs"/>
          <w:rtl/>
        </w:rPr>
        <w:t>,</w:t>
      </w:r>
      <w:r>
        <w:rPr>
          <w:rtl/>
        </w:rPr>
        <w:t xml:space="preserve"> שכן לראשונה מאפשר המחוקק לאבות לקחת תקופת לידה והורות בתשלום במקביל לבת זוגם</w:t>
      </w:r>
      <w:r>
        <w:rPr>
          <w:rFonts w:hint="cs"/>
          <w:rtl/>
        </w:rPr>
        <w:t>,</w:t>
      </w:r>
      <w:r>
        <w:rPr>
          <w:rtl/>
        </w:rPr>
        <w:t xml:space="preserve"> ואני אפרט</w:t>
      </w:r>
      <w:r>
        <w:rPr>
          <w:rFonts w:hint="cs"/>
          <w:rtl/>
        </w:rPr>
        <w:t>.</w:t>
      </w:r>
    </w:p>
    <w:p w:rsidR="004004D5" w:rsidRDefault="004004D5" w:rsidP="004004D5">
      <w:pPr>
        <w:rPr>
          <w:rFonts w:hint="cs"/>
          <w:rtl/>
        </w:rPr>
      </w:pPr>
    </w:p>
    <w:p w:rsidR="004004D5" w:rsidRDefault="004004D5" w:rsidP="004004D5">
      <w:pPr>
        <w:rPr>
          <w:rFonts w:hint="cs"/>
          <w:rtl/>
        </w:rPr>
      </w:pPr>
      <w:bookmarkStart w:id="26" w:name="_ETM_Q7_344052"/>
      <w:bookmarkEnd w:id="26"/>
      <w:r>
        <w:rPr>
          <w:rtl/>
        </w:rPr>
        <w:t xml:space="preserve">הצעת החוק מבקשת לערוך </w:t>
      </w:r>
      <w:r>
        <w:rPr>
          <w:rFonts w:hint="cs"/>
          <w:rtl/>
        </w:rPr>
        <w:t>כמה</w:t>
      </w:r>
      <w:r>
        <w:rPr>
          <w:rtl/>
        </w:rPr>
        <w:t xml:space="preserve"> שינויים בהסדר של תקופת הלידה וההורות. מטרת השינויים היא לאפשר לאישה שיולדת לשהות זמן נוסף בבית עם הרך הנולד. באופן הזה אנו מיט</w:t>
      </w:r>
      <w:r>
        <w:rPr>
          <w:rFonts w:hint="cs"/>
          <w:rtl/>
        </w:rPr>
        <w:t>י</w:t>
      </w:r>
      <w:r>
        <w:rPr>
          <w:rtl/>
        </w:rPr>
        <w:t xml:space="preserve">בים עם התינוק ומעניקים לו זמן נוסף בביתו </w:t>
      </w:r>
      <w:r>
        <w:rPr>
          <w:rFonts w:hint="cs"/>
          <w:rtl/>
        </w:rPr>
        <w:t>ו</w:t>
      </w:r>
      <w:r>
        <w:rPr>
          <w:rtl/>
        </w:rPr>
        <w:t>בחיק הוריו.</w:t>
      </w:r>
      <w:r>
        <w:rPr>
          <w:rFonts w:hint="cs"/>
          <w:rtl/>
        </w:rPr>
        <w:t xml:space="preserve"> </w:t>
      </w:r>
      <w:r>
        <w:rPr>
          <w:rtl/>
        </w:rPr>
        <w:t>כפי שציינתי, השינוי הראשון והמרכזי הוא הארכה של תקופת הלידה וההורות שבתשלום מ</w:t>
      </w:r>
      <w:r>
        <w:rPr>
          <w:rFonts w:hint="cs"/>
          <w:rtl/>
        </w:rPr>
        <w:t>-</w:t>
      </w:r>
      <w:r>
        <w:rPr>
          <w:rtl/>
        </w:rPr>
        <w:t>14 שבועות ל</w:t>
      </w:r>
      <w:r>
        <w:rPr>
          <w:rFonts w:hint="cs"/>
          <w:rtl/>
        </w:rPr>
        <w:t>-</w:t>
      </w:r>
      <w:r>
        <w:rPr>
          <w:rtl/>
        </w:rPr>
        <w:t>15 שבועות</w:t>
      </w:r>
      <w:r>
        <w:rPr>
          <w:rFonts w:hint="cs"/>
          <w:rtl/>
        </w:rPr>
        <w:t>,</w:t>
      </w:r>
      <w:r>
        <w:rPr>
          <w:rtl/>
        </w:rPr>
        <w:t xml:space="preserve"> </w:t>
      </w:r>
      <w:r>
        <w:rPr>
          <w:rFonts w:hint="cs"/>
          <w:rtl/>
        </w:rPr>
        <w:t>ו</w:t>
      </w:r>
      <w:r>
        <w:rPr>
          <w:rtl/>
        </w:rPr>
        <w:t xml:space="preserve">שינוי זה יחול על כל אישה שילדה </w:t>
      </w:r>
      <w:r>
        <w:rPr>
          <w:rFonts w:hint="cs"/>
          <w:rtl/>
        </w:rPr>
        <w:t>מ</w:t>
      </w:r>
      <w:r>
        <w:rPr>
          <w:rtl/>
        </w:rPr>
        <w:t>יום 1 בינואר 2017 ואילך.</w:t>
      </w:r>
      <w:r>
        <w:rPr>
          <w:rFonts w:hint="cs"/>
          <w:rtl/>
        </w:rPr>
        <w:t xml:space="preserve"> שימו לב, אם כבר ילדתם, מאז ה-1 בינואר </w:t>
      </w:r>
      <w:bookmarkStart w:id="27" w:name="_ETM_Q7_380387"/>
      <w:bookmarkEnd w:id="27"/>
      <w:r>
        <w:rPr>
          <w:rFonts w:hint="cs"/>
          <w:rtl/>
        </w:rPr>
        <w:t>עדיין אתם זכאים להטבה.</w:t>
      </w:r>
      <w:bookmarkStart w:id="28" w:name="_ETM_Q7_376223"/>
      <w:bookmarkEnd w:id="28"/>
    </w:p>
    <w:p w:rsidR="004004D5" w:rsidRDefault="004004D5" w:rsidP="004004D5"/>
    <w:p w:rsidR="004004D5" w:rsidRDefault="004004D5" w:rsidP="004004D5">
      <w:pPr>
        <w:rPr>
          <w:rFonts w:hint="cs"/>
          <w:rtl/>
        </w:rPr>
      </w:pPr>
      <w:r>
        <w:rPr>
          <w:rtl/>
        </w:rPr>
        <w:t>כמו כן, ההצעה שבפניכם מאפשרת לאבא לקחת שבוע תקופת לידה והורות במהלך תקופת הלידה וההורות של אשתו ובמקביל אליה</w:t>
      </w:r>
      <w:r>
        <w:rPr>
          <w:rFonts w:hint="cs"/>
          <w:rtl/>
        </w:rPr>
        <w:t>,</w:t>
      </w:r>
      <w:r>
        <w:rPr>
          <w:rtl/>
        </w:rPr>
        <w:t xml:space="preserve"> וזאת אם בת</w:t>
      </w:r>
      <w:r>
        <w:rPr>
          <w:rFonts w:hint="cs"/>
          <w:rtl/>
        </w:rPr>
        <w:t>-</w:t>
      </w:r>
      <w:r>
        <w:rPr>
          <w:rtl/>
        </w:rPr>
        <w:t>זוגו העבירה אליו את הזכות.</w:t>
      </w:r>
      <w:r>
        <w:rPr>
          <w:rFonts w:hint="cs"/>
          <w:rtl/>
        </w:rPr>
        <w:t xml:space="preserve"> </w:t>
      </w:r>
      <w:r>
        <w:rPr>
          <w:rtl/>
        </w:rPr>
        <w:t>זוהי פעם ראשונה שאנחנו מאפשרים לאב לקחת תקופת לידה בתשלום במקביל לאשתו בתקופה הראשונה שלאחר הלידה. באופן הזה אנ</w:t>
      </w:r>
      <w:r>
        <w:rPr>
          <w:rFonts w:hint="cs"/>
          <w:rtl/>
        </w:rPr>
        <w:t>חנו</w:t>
      </w:r>
      <w:r>
        <w:rPr>
          <w:rtl/>
        </w:rPr>
        <w:t xml:space="preserve"> מאפשרים לאבות מעורבות גדולה יותר בגידול ילדיהם</w:t>
      </w:r>
      <w:r>
        <w:rPr>
          <w:rFonts w:hint="cs"/>
          <w:rtl/>
        </w:rPr>
        <w:t xml:space="preserve"> –</w:t>
      </w:r>
      <w:r>
        <w:rPr>
          <w:rtl/>
        </w:rPr>
        <w:t xml:space="preserve"> </w:t>
      </w:r>
      <w:r>
        <w:rPr>
          <w:rFonts w:hint="cs"/>
          <w:rtl/>
        </w:rPr>
        <w:t xml:space="preserve">והצורך הזה חוזר על עצמו בקרב האבות הצעירים – </w:t>
      </w:r>
      <w:r>
        <w:rPr>
          <w:rtl/>
        </w:rPr>
        <w:t>ו</w:t>
      </w:r>
      <w:r>
        <w:rPr>
          <w:rFonts w:hint="cs"/>
          <w:rtl/>
        </w:rPr>
        <w:t xml:space="preserve">גם לסייע </w:t>
      </w:r>
      <w:bookmarkStart w:id="29" w:name="_ETM_Q7_409209"/>
      <w:bookmarkStart w:id="30" w:name="_ETM_Q7_409495"/>
      <w:bookmarkStart w:id="31" w:name="_ETM_Q7_409750"/>
      <w:bookmarkEnd w:id="29"/>
      <w:bookmarkEnd w:id="30"/>
      <w:bookmarkEnd w:id="31"/>
      <w:r>
        <w:rPr>
          <w:rtl/>
        </w:rPr>
        <w:t xml:space="preserve">לאם בשבועות הראשונים שלאחר הלידה </w:t>
      </w:r>
      <w:r>
        <w:rPr>
          <w:rFonts w:hint="cs"/>
          <w:rtl/>
        </w:rPr>
        <w:t>ש</w:t>
      </w:r>
      <w:r>
        <w:rPr>
          <w:rtl/>
        </w:rPr>
        <w:t>בהם היא זקוקה לתמיכה רגשית ולעזרה פיזית.</w:t>
      </w:r>
    </w:p>
    <w:p w:rsidR="004004D5" w:rsidRDefault="004004D5" w:rsidP="004004D5">
      <w:bookmarkStart w:id="32" w:name="_ETM_Q7_412991"/>
      <w:bookmarkEnd w:id="32"/>
    </w:p>
    <w:p w:rsidR="004004D5" w:rsidRDefault="004004D5" w:rsidP="004004D5">
      <w:r>
        <w:rPr>
          <w:rtl/>
        </w:rPr>
        <w:t>ברוח זו כוללת הצעת החוק שינוי נוסף</w:t>
      </w:r>
      <w:r>
        <w:rPr>
          <w:rFonts w:hint="cs"/>
          <w:rtl/>
        </w:rPr>
        <w:t>,</w:t>
      </w:r>
      <w:r>
        <w:rPr>
          <w:rtl/>
        </w:rPr>
        <w:t xml:space="preserve"> ולפיו </w:t>
      </w:r>
      <w:r>
        <w:rPr>
          <w:rFonts w:hint="cs"/>
          <w:rtl/>
        </w:rPr>
        <w:t>ה</w:t>
      </w:r>
      <w:r>
        <w:rPr>
          <w:rtl/>
        </w:rPr>
        <w:t>אב יוכל להחליף את האם בתקופת ה</w:t>
      </w:r>
      <w:r>
        <w:rPr>
          <w:rFonts w:hint="cs"/>
          <w:rtl/>
        </w:rPr>
        <w:t xml:space="preserve">זאת </w:t>
      </w:r>
      <w:r>
        <w:rPr>
          <w:rtl/>
        </w:rPr>
        <w:t>לתקופה של שבוע אחד ומעלה. עד היום החוק אפשר לאב להחליף את בת</w:t>
      </w:r>
      <w:r>
        <w:rPr>
          <w:rFonts w:hint="cs"/>
          <w:rtl/>
        </w:rPr>
        <w:t>-</w:t>
      </w:r>
      <w:r>
        <w:rPr>
          <w:rtl/>
        </w:rPr>
        <w:t>זוגו בתקופה</w:t>
      </w:r>
      <w:r>
        <w:rPr>
          <w:rFonts w:hint="cs"/>
          <w:rtl/>
        </w:rPr>
        <w:t xml:space="preserve"> זו</w:t>
      </w:r>
      <w:r>
        <w:rPr>
          <w:rtl/>
        </w:rPr>
        <w:t xml:space="preserve"> לפרק זמן שלא יפחת מ</w:t>
      </w:r>
      <w:r>
        <w:rPr>
          <w:rFonts w:hint="cs"/>
          <w:rtl/>
        </w:rPr>
        <w:t>שלושה</w:t>
      </w:r>
      <w:r>
        <w:rPr>
          <w:rtl/>
        </w:rPr>
        <w:t xml:space="preserve"> שבועות</w:t>
      </w:r>
      <w:r>
        <w:rPr>
          <w:rFonts w:hint="cs"/>
          <w:rtl/>
        </w:rPr>
        <w:t>;</w:t>
      </w:r>
      <w:r>
        <w:rPr>
          <w:rtl/>
        </w:rPr>
        <w:t xml:space="preserve"> הדרישה להיעדר מהעבודה פרק זמן ארוך גרמה לכך שמיצוי הזכות הזו על</w:t>
      </w:r>
      <w:r>
        <w:rPr>
          <w:rFonts w:hint="cs"/>
          <w:rtl/>
        </w:rPr>
        <w:t>-</w:t>
      </w:r>
      <w:r>
        <w:rPr>
          <w:rtl/>
        </w:rPr>
        <w:t>ידי גברים היה נמוך מאוד. אנו סבורים שקיצור התקופה לשבוע תאפשר לאבות רבים יותר לחלוק את תקופת הלידה יחד עם בת</w:t>
      </w:r>
      <w:r>
        <w:rPr>
          <w:rFonts w:hint="cs"/>
          <w:rtl/>
        </w:rPr>
        <w:t>-</w:t>
      </w:r>
      <w:r>
        <w:rPr>
          <w:rtl/>
        </w:rPr>
        <w:t>זוגם.</w:t>
      </w:r>
    </w:p>
    <w:p w:rsidR="004004D5" w:rsidRPr="009E1ED5" w:rsidRDefault="004004D5" w:rsidP="004004D5">
      <w:pPr>
        <w:rPr>
          <w:rFonts w:hint="cs"/>
          <w:rtl/>
        </w:rPr>
      </w:pPr>
    </w:p>
    <w:p w:rsidR="004004D5" w:rsidRDefault="004004D5" w:rsidP="004004D5">
      <w:pPr>
        <w:rPr>
          <w:rFonts w:hint="cs"/>
          <w:rtl/>
        </w:rPr>
      </w:pPr>
      <w:bookmarkStart w:id="33" w:name="_ETM_Q7_445618"/>
      <w:bookmarkEnd w:id="33"/>
      <w:r>
        <w:rPr>
          <w:rtl/>
        </w:rPr>
        <w:t>מתוך רצון אמיתי לסיים את החקיקה עד סוף המושב ולאפשר למשפחות ליהנות מההטבה, פיצלה הוועדה את הצעת החוק והשאירה על שולחנה שני נושאים חשובים ומרכזיים להמשך דיון וחקיקה. האחד הוא הנושא של השתתפות המדינה בעלות מעו</w:t>
      </w:r>
      <w:r>
        <w:rPr>
          <w:rFonts w:hint="cs"/>
          <w:rtl/>
        </w:rPr>
        <w:t>נות</w:t>
      </w:r>
      <w:r>
        <w:rPr>
          <w:rtl/>
        </w:rPr>
        <w:t xml:space="preserve"> יום</w:t>
      </w:r>
      <w:r>
        <w:rPr>
          <w:rFonts w:hint="cs"/>
          <w:rtl/>
        </w:rPr>
        <w:t xml:space="preserve"> באותה תקופה </w:t>
      </w:r>
      <w:bookmarkStart w:id="34" w:name="_ETM_Q7_459956"/>
      <w:bookmarkEnd w:id="34"/>
      <w:r>
        <w:rPr>
          <w:rFonts w:hint="cs"/>
          <w:rtl/>
        </w:rPr>
        <w:t>שבה האישה זכאית לתקופת לידה</w:t>
      </w:r>
      <w:r>
        <w:rPr>
          <w:rtl/>
        </w:rPr>
        <w:t xml:space="preserve">. </w:t>
      </w:r>
      <w:r>
        <w:rPr>
          <w:rFonts w:hint="cs"/>
          <w:rtl/>
        </w:rPr>
        <w:t>ו</w:t>
      </w:r>
      <w:r>
        <w:rPr>
          <w:rtl/>
        </w:rPr>
        <w:t xml:space="preserve">עניין נוסף שנותר על שולחן הוועדה </w:t>
      </w:r>
      <w:r>
        <w:rPr>
          <w:rFonts w:hint="cs"/>
          <w:rtl/>
        </w:rPr>
        <w:t xml:space="preserve">ובו אנחנו </w:t>
      </w:r>
      <w:r>
        <w:rPr>
          <w:rtl/>
        </w:rPr>
        <w:t>נדון בהמשך הוא זכאות בני</w:t>
      </w:r>
      <w:r>
        <w:rPr>
          <w:rFonts w:hint="cs"/>
          <w:rtl/>
        </w:rPr>
        <w:t>-</w:t>
      </w:r>
      <w:r>
        <w:rPr>
          <w:rtl/>
        </w:rPr>
        <w:t xml:space="preserve">הזוג של סטודנטיות לחלוק עמן את </w:t>
      </w:r>
      <w:r>
        <w:rPr>
          <w:rFonts w:hint="cs"/>
          <w:rtl/>
        </w:rPr>
        <w:t>ה</w:t>
      </w:r>
      <w:r>
        <w:rPr>
          <w:rtl/>
        </w:rPr>
        <w:t>תקופה</w:t>
      </w:r>
      <w:r>
        <w:rPr>
          <w:rFonts w:hint="cs"/>
          <w:rtl/>
        </w:rPr>
        <w:t>.</w:t>
      </w:r>
      <w:bookmarkStart w:id="35" w:name="_ETM_Q7_470229"/>
      <w:bookmarkEnd w:id="35"/>
    </w:p>
    <w:p w:rsidR="004004D5" w:rsidRDefault="004004D5" w:rsidP="004004D5"/>
    <w:p w:rsidR="004004D5" w:rsidRDefault="004004D5" w:rsidP="004004D5">
      <w:pPr>
        <w:rPr>
          <w:rFonts w:hint="cs"/>
          <w:rtl/>
        </w:rPr>
      </w:pPr>
      <w:r>
        <w:rPr>
          <w:rtl/>
        </w:rPr>
        <w:t>זהו חוק חשוב</w:t>
      </w:r>
      <w:r>
        <w:rPr>
          <w:rFonts w:hint="cs"/>
          <w:rtl/>
        </w:rPr>
        <w:t>,</w:t>
      </w:r>
      <w:r>
        <w:rPr>
          <w:rtl/>
        </w:rPr>
        <w:t xml:space="preserve"> שמהווה צעד נוסף ומשמעותי בדרך לקידום נשים ולתמיכה ו</w:t>
      </w:r>
      <w:r>
        <w:rPr>
          <w:rFonts w:hint="cs"/>
          <w:rtl/>
        </w:rPr>
        <w:t>ל</w:t>
      </w:r>
      <w:r>
        <w:rPr>
          <w:rtl/>
        </w:rPr>
        <w:t>סיוע לזוגות צעירים</w:t>
      </w:r>
      <w:r>
        <w:rPr>
          <w:rFonts w:hint="cs"/>
          <w:rtl/>
        </w:rPr>
        <w:t>,</w:t>
      </w:r>
      <w:r>
        <w:rPr>
          <w:rtl/>
        </w:rPr>
        <w:t xml:space="preserve"> וזה חלק מסדרת חקיקות שאנחנו עובדים עליה</w:t>
      </w:r>
      <w:r>
        <w:rPr>
          <w:rFonts w:hint="cs"/>
          <w:rtl/>
        </w:rPr>
        <w:t>ן</w:t>
      </w:r>
      <w:r>
        <w:rPr>
          <w:rtl/>
        </w:rPr>
        <w:t xml:space="preserve"> </w:t>
      </w:r>
      <w:r>
        <w:rPr>
          <w:rFonts w:hint="cs"/>
          <w:rtl/>
        </w:rPr>
        <w:t xml:space="preserve">הן </w:t>
      </w:r>
      <w:r>
        <w:rPr>
          <w:rtl/>
        </w:rPr>
        <w:t>במפלגת כולנו</w:t>
      </w:r>
      <w:r>
        <w:rPr>
          <w:rFonts w:hint="cs"/>
          <w:rtl/>
        </w:rPr>
        <w:t xml:space="preserve">, מפלגתי, וגם הרבה מאוד </w:t>
      </w:r>
      <w:r>
        <w:rPr>
          <w:rtl/>
        </w:rPr>
        <w:t>בשותפות עם מספר הולך וגדל של חברי הבית.</w:t>
      </w:r>
    </w:p>
    <w:p w:rsidR="004004D5" w:rsidRDefault="004004D5" w:rsidP="004004D5">
      <w:bookmarkStart w:id="36" w:name="_ETM_Q7_489710"/>
      <w:bookmarkEnd w:id="36"/>
    </w:p>
    <w:p w:rsidR="004004D5" w:rsidRDefault="004004D5" w:rsidP="004004D5">
      <w:pPr>
        <w:rPr>
          <w:rFonts w:hint="cs"/>
          <w:rtl/>
        </w:rPr>
      </w:pPr>
      <w:r>
        <w:rPr>
          <w:rtl/>
        </w:rPr>
        <w:t>משפחות צעירות מהוות את עמוד התווך של הכלכלה הישראלית</w:t>
      </w:r>
      <w:r>
        <w:rPr>
          <w:rFonts w:hint="cs"/>
          <w:rtl/>
        </w:rPr>
        <w:t>.</w:t>
      </w:r>
      <w:r>
        <w:rPr>
          <w:rtl/>
        </w:rPr>
        <w:t xml:space="preserve"> ה</w:t>
      </w:r>
      <w:r>
        <w:rPr>
          <w:rFonts w:hint="cs"/>
          <w:rtl/>
        </w:rPr>
        <w:t>ם</w:t>
      </w:r>
      <w:r>
        <w:rPr>
          <w:rtl/>
        </w:rPr>
        <w:t xml:space="preserve"> עובדים עד שעות מאוחרות, משלמים מ</w:t>
      </w:r>
      <w:r>
        <w:rPr>
          <w:rFonts w:hint="cs"/>
          <w:rtl/>
        </w:rPr>
        <w:t>ס</w:t>
      </w:r>
      <w:r>
        <w:rPr>
          <w:rtl/>
        </w:rPr>
        <w:t>ים, משרתים במילואים, מגדלים ילדים, משלמים משכנת</w:t>
      </w:r>
      <w:r>
        <w:rPr>
          <w:rFonts w:hint="cs"/>
          <w:rtl/>
        </w:rPr>
        <w:t>ה</w:t>
      </w:r>
      <w:r>
        <w:rPr>
          <w:rtl/>
        </w:rPr>
        <w:t xml:space="preserve"> ומתמודדים עם </w:t>
      </w:r>
      <w:r>
        <w:rPr>
          <w:rtl/>
        </w:rPr>
        <w:lastRenderedPageBreak/>
        <w:t>יוקר המחיה.</w:t>
      </w:r>
      <w:r>
        <w:rPr>
          <w:rFonts w:hint="cs"/>
          <w:rtl/>
        </w:rPr>
        <w:t xml:space="preserve"> </w:t>
      </w:r>
      <w:r>
        <w:rPr>
          <w:rtl/>
        </w:rPr>
        <w:t>ולכן לא תראו אותם כאן, במסדרונות הכנסת, במזנון או בוועדות</w:t>
      </w:r>
      <w:r>
        <w:rPr>
          <w:rFonts w:hint="cs"/>
          <w:rtl/>
        </w:rPr>
        <w:t>;</w:t>
      </w:r>
      <w:r>
        <w:rPr>
          <w:rtl/>
        </w:rPr>
        <w:t xml:space="preserve"> הם עסוקים מכדי לפעול פוליטית להטבת מצבם</w:t>
      </w:r>
      <w:r>
        <w:rPr>
          <w:rFonts w:hint="cs"/>
          <w:rtl/>
        </w:rPr>
        <w:t>.</w:t>
      </w:r>
      <w:r>
        <w:rPr>
          <w:rtl/>
        </w:rPr>
        <w:t xml:space="preserve"> וכאן אנחנו נכנסים, נציגי הציבור. אנחנו כאן בשביל</w:t>
      </w:r>
      <w:r>
        <w:rPr>
          <w:rFonts w:hint="cs"/>
          <w:rtl/>
        </w:rPr>
        <w:t xml:space="preserve"> כל אותן משפחות.</w:t>
      </w:r>
    </w:p>
    <w:p w:rsidR="004004D5" w:rsidRDefault="004004D5" w:rsidP="004004D5">
      <w:pPr>
        <w:rPr>
          <w:rFonts w:hint="cs"/>
          <w:rtl/>
        </w:rPr>
      </w:pPr>
      <w:bookmarkStart w:id="37" w:name="_ETM_Q7_508261"/>
      <w:bookmarkEnd w:id="37"/>
    </w:p>
    <w:p w:rsidR="004004D5" w:rsidRDefault="004004D5" w:rsidP="004004D5">
      <w:pPr>
        <w:rPr>
          <w:rFonts w:hint="cs"/>
          <w:rtl/>
        </w:rPr>
      </w:pPr>
      <w:r>
        <w:rPr>
          <w:rFonts w:hint="cs"/>
          <w:rtl/>
        </w:rPr>
        <w:t xml:space="preserve">אני רוצה לומר, בנימה אישית: </w:t>
      </w:r>
      <w:r>
        <w:rPr>
          <w:rtl/>
        </w:rPr>
        <w:t>להעביר חוק כ</w:t>
      </w:r>
      <w:r>
        <w:rPr>
          <w:rFonts w:hint="cs"/>
          <w:rtl/>
        </w:rPr>
        <w:t>ל כך</w:t>
      </w:r>
      <w:r>
        <w:rPr>
          <w:rtl/>
        </w:rPr>
        <w:t xml:space="preserve"> גדול ומורכב בשלוש קריאות בשלושה שבועות זה </w:t>
      </w:r>
      <w:r>
        <w:rPr>
          <w:rFonts w:hint="cs"/>
          <w:rtl/>
        </w:rPr>
        <w:t xml:space="preserve">ממש </w:t>
      </w:r>
      <w:r>
        <w:rPr>
          <w:rtl/>
        </w:rPr>
        <w:t>לא ברור מאליו</w:t>
      </w:r>
      <w:r>
        <w:rPr>
          <w:rFonts w:hint="cs"/>
          <w:rtl/>
        </w:rPr>
        <w:t>.</w:t>
      </w:r>
      <w:r>
        <w:rPr>
          <w:rtl/>
        </w:rPr>
        <w:t xml:space="preserve"> כא</w:t>
      </w:r>
      <w:r>
        <w:rPr>
          <w:rFonts w:hint="cs"/>
          <w:rtl/>
        </w:rPr>
        <w:t>י</w:t>
      </w:r>
      <w:r>
        <w:rPr>
          <w:rtl/>
        </w:rPr>
        <w:t xml:space="preserve">שה </w:t>
      </w:r>
      <w:proofErr w:type="spellStart"/>
      <w:r>
        <w:rPr>
          <w:rtl/>
        </w:rPr>
        <w:t>דתיה</w:t>
      </w:r>
      <w:proofErr w:type="spellEnd"/>
      <w:r>
        <w:rPr>
          <w:rtl/>
        </w:rPr>
        <w:t xml:space="preserve"> אני מאמינה שהיה לי סי</w:t>
      </w:r>
      <w:r>
        <w:rPr>
          <w:rFonts w:hint="cs"/>
          <w:rtl/>
        </w:rPr>
        <w:t>י</w:t>
      </w:r>
      <w:r>
        <w:rPr>
          <w:rtl/>
        </w:rPr>
        <w:t>עתא דשמיא</w:t>
      </w:r>
      <w:r>
        <w:rPr>
          <w:rFonts w:hint="cs"/>
          <w:rtl/>
        </w:rPr>
        <w:t>.</w:t>
      </w:r>
      <w:r>
        <w:rPr>
          <w:rtl/>
        </w:rPr>
        <w:t xml:space="preserve"> א</w:t>
      </w:r>
      <w:r>
        <w:rPr>
          <w:rFonts w:hint="cs"/>
          <w:rtl/>
        </w:rPr>
        <w:t>בל</w:t>
      </w:r>
      <w:r>
        <w:rPr>
          <w:rtl/>
        </w:rPr>
        <w:t xml:space="preserve"> מעבר לכך היו הרבה אנשים שסייעו לאורך הדרך והיו ברגעים מאוד נקודתיים </w:t>
      </w:r>
      <w:r>
        <w:rPr>
          <w:rFonts w:hint="cs"/>
          <w:rtl/>
        </w:rPr>
        <w:t xml:space="preserve">וקריטיים </w:t>
      </w:r>
      <w:r>
        <w:rPr>
          <w:rtl/>
        </w:rPr>
        <w:t>כשהיה צריך את העזרה. אני בטוחה שלא אצליח לומר את כולם</w:t>
      </w:r>
      <w:r>
        <w:rPr>
          <w:rFonts w:hint="cs"/>
          <w:rtl/>
        </w:rPr>
        <w:t>,</w:t>
      </w:r>
      <w:r>
        <w:rPr>
          <w:rtl/>
        </w:rPr>
        <w:t xml:space="preserve"> אבל רק כדי לתת טעימה</w:t>
      </w:r>
      <w:r>
        <w:rPr>
          <w:rFonts w:hint="cs"/>
          <w:rtl/>
        </w:rPr>
        <w:t>:</w:t>
      </w:r>
      <w:r>
        <w:rPr>
          <w:rFonts w:hint="eastAsia"/>
          <w:rtl/>
        </w:rPr>
        <w:t xml:space="preserve"> </w:t>
      </w:r>
      <w:bookmarkStart w:id="38" w:name="_ETM_Q7_536321"/>
      <w:bookmarkEnd w:id="38"/>
      <w:r>
        <w:rPr>
          <w:rFonts w:hint="cs"/>
          <w:rtl/>
        </w:rPr>
        <w:t xml:space="preserve">יו"ר הכנסת חבר הכנסת יולי אדלשטיין, שנתת לי ברגע האמת את הגיבוי; </w:t>
      </w:r>
      <w:r>
        <w:rPr>
          <w:rtl/>
        </w:rPr>
        <w:t>יו</w:t>
      </w:r>
      <w:r>
        <w:rPr>
          <w:rFonts w:hint="cs"/>
          <w:rtl/>
        </w:rPr>
        <w:t>"</w:t>
      </w:r>
      <w:r>
        <w:rPr>
          <w:rtl/>
        </w:rPr>
        <w:t>ר ועדת הכנסת יואב קיש</w:t>
      </w:r>
      <w:r>
        <w:rPr>
          <w:rFonts w:hint="cs"/>
          <w:rtl/>
        </w:rPr>
        <w:t xml:space="preserve">, </w:t>
      </w:r>
      <w:r>
        <w:rPr>
          <w:rtl/>
        </w:rPr>
        <w:t>יו</w:t>
      </w:r>
      <w:r>
        <w:rPr>
          <w:rFonts w:hint="cs"/>
          <w:rtl/>
        </w:rPr>
        <w:t>"</w:t>
      </w:r>
      <w:r>
        <w:rPr>
          <w:rtl/>
        </w:rPr>
        <w:t>ר ה</w:t>
      </w:r>
      <w:r>
        <w:rPr>
          <w:rFonts w:hint="cs"/>
          <w:rtl/>
        </w:rPr>
        <w:t>קואליציה דוד ביטן,</w:t>
      </w:r>
      <w:r>
        <w:rPr>
          <w:rtl/>
        </w:rPr>
        <w:t xml:space="preserve"> שר הבריאות יעקב </w:t>
      </w:r>
      <w:proofErr w:type="spellStart"/>
      <w:r>
        <w:rPr>
          <w:rtl/>
        </w:rPr>
        <w:t>ליצמן</w:t>
      </w:r>
      <w:proofErr w:type="spellEnd"/>
      <w:r>
        <w:rPr>
          <w:rFonts w:hint="cs"/>
          <w:rtl/>
        </w:rPr>
        <w:t>,</w:t>
      </w:r>
      <w:r>
        <w:rPr>
          <w:rtl/>
        </w:rPr>
        <w:t xml:space="preserve"> </w:t>
      </w:r>
      <w:r>
        <w:rPr>
          <w:rFonts w:hint="cs"/>
          <w:rtl/>
        </w:rPr>
        <w:t xml:space="preserve">שאפילו כשלא היה תורן במליאה </w:t>
      </w:r>
      <w:bookmarkStart w:id="39" w:name="_ETM_Q7_547232"/>
      <w:bookmarkEnd w:id="39"/>
      <w:r>
        <w:rPr>
          <w:rFonts w:hint="cs"/>
          <w:rtl/>
        </w:rPr>
        <w:t xml:space="preserve">רץ למליאה כדי לסייע, </w:t>
      </w:r>
      <w:r>
        <w:rPr>
          <w:rtl/>
        </w:rPr>
        <w:t>סגן יו</w:t>
      </w:r>
      <w:r>
        <w:rPr>
          <w:rFonts w:hint="cs"/>
          <w:rtl/>
        </w:rPr>
        <w:t>"</w:t>
      </w:r>
      <w:r>
        <w:rPr>
          <w:rtl/>
        </w:rPr>
        <w:t>ר הכנסת יואל חסון</w:t>
      </w:r>
      <w:r>
        <w:rPr>
          <w:rFonts w:hint="cs"/>
          <w:rtl/>
        </w:rPr>
        <w:t>,</w:t>
      </w:r>
      <w:r>
        <w:rPr>
          <w:rtl/>
        </w:rPr>
        <w:t xml:space="preserve"> סגן שר האוצר איציק כהן</w:t>
      </w:r>
      <w:r>
        <w:rPr>
          <w:rFonts w:hint="cs"/>
          <w:rtl/>
        </w:rPr>
        <w:t>;</w:t>
      </w:r>
      <w:r>
        <w:rPr>
          <w:rtl/>
        </w:rPr>
        <w:t xml:space="preserve"> ז</w:t>
      </w:r>
      <w:r>
        <w:rPr>
          <w:rFonts w:hint="cs"/>
          <w:rtl/>
        </w:rPr>
        <w:t>'</w:t>
      </w:r>
      <w:r>
        <w:rPr>
          <w:rtl/>
        </w:rPr>
        <w:t>קלין אלפסי, מנהלת הסיעה</w:t>
      </w:r>
      <w:r>
        <w:rPr>
          <w:rFonts w:hint="cs"/>
          <w:rtl/>
        </w:rPr>
        <w:t xml:space="preserve"> שלי,</w:t>
      </w:r>
      <w:r>
        <w:rPr>
          <w:rtl/>
        </w:rPr>
        <w:t xml:space="preserve"> לימור נאור, מזכירת הסיעה</w:t>
      </w:r>
      <w:r>
        <w:rPr>
          <w:rFonts w:hint="cs"/>
          <w:rtl/>
        </w:rPr>
        <w:t xml:space="preserve">, ואפילו מסיעת יהדות התורה </w:t>
      </w:r>
      <w:bookmarkStart w:id="40" w:name="_ETM_Q7_558306"/>
      <w:bookmarkEnd w:id="40"/>
      <w:r>
        <w:rPr>
          <w:rFonts w:hint="cs"/>
          <w:rtl/>
        </w:rPr>
        <w:t>קיבלתי לא מעט סיוע, והרבה מאוד סיוע</w:t>
      </w:r>
      <w:r>
        <w:rPr>
          <w:rtl/>
        </w:rPr>
        <w:t xml:space="preserve"> מעובדי הכנסת</w:t>
      </w:r>
      <w:r>
        <w:rPr>
          <w:rFonts w:hint="cs"/>
          <w:rtl/>
        </w:rPr>
        <w:t>,</w:t>
      </w:r>
      <w:r>
        <w:rPr>
          <w:rtl/>
        </w:rPr>
        <w:t xml:space="preserve"> שהרגשתי את המחויבות שלהם ואת הרוח הגבית.</w:t>
      </w:r>
      <w:r>
        <w:rPr>
          <w:rFonts w:hint="cs"/>
          <w:rtl/>
        </w:rPr>
        <w:t xml:space="preserve"> אני יודעת שהייתם שם וסייעתם רבות.</w:t>
      </w:r>
    </w:p>
    <w:p w:rsidR="004004D5" w:rsidRDefault="004004D5" w:rsidP="004004D5">
      <w:bookmarkStart w:id="41" w:name="_ETM_Q7_564232"/>
      <w:bookmarkEnd w:id="41"/>
    </w:p>
    <w:p w:rsidR="004004D5" w:rsidRDefault="004004D5" w:rsidP="004004D5">
      <w:r>
        <w:rPr>
          <w:rtl/>
        </w:rPr>
        <w:t xml:space="preserve">אני רוצה להודות לכל מי שסייע </w:t>
      </w:r>
      <w:r>
        <w:rPr>
          <w:rFonts w:hint="cs"/>
          <w:rtl/>
        </w:rPr>
        <w:t xml:space="preserve">באופן רשמי </w:t>
      </w:r>
      <w:r>
        <w:rPr>
          <w:rtl/>
        </w:rPr>
        <w:t>בקידום החק</w:t>
      </w:r>
      <w:r>
        <w:rPr>
          <w:rFonts w:hint="cs"/>
          <w:rtl/>
        </w:rPr>
        <w:t>יקה.</w:t>
      </w:r>
      <w:r>
        <w:rPr>
          <w:rtl/>
        </w:rPr>
        <w:t xml:space="preserve"> </w:t>
      </w:r>
      <w:r>
        <w:rPr>
          <w:rFonts w:hint="cs"/>
          <w:rtl/>
        </w:rPr>
        <w:t xml:space="preserve">קודם כול, </w:t>
      </w:r>
      <w:r>
        <w:rPr>
          <w:rtl/>
        </w:rPr>
        <w:t xml:space="preserve">בראש ובראשונה, </w:t>
      </w:r>
      <w:r>
        <w:rPr>
          <w:rFonts w:hint="cs"/>
          <w:rtl/>
        </w:rPr>
        <w:t>ל</w:t>
      </w:r>
      <w:r>
        <w:rPr>
          <w:rtl/>
        </w:rPr>
        <w:t>שר האוצר משה כחלון</w:t>
      </w:r>
      <w:r>
        <w:rPr>
          <w:rFonts w:hint="cs"/>
          <w:rtl/>
        </w:rPr>
        <w:t>,</w:t>
      </w:r>
      <w:r>
        <w:rPr>
          <w:rtl/>
        </w:rPr>
        <w:t xml:space="preserve"> שלא ויתר, </w:t>
      </w:r>
      <w:r>
        <w:rPr>
          <w:rFonts w:hint="cs"/>
          <w:rtl/>
        </w:rPr>
        <w:t xml:space="preserve">גם </w:t>
      </w:r>
      <w:r>
        <w:rPr>
          <w:rtl/>
        </w:rPr>
        <w:t xml:space="preserve">הקצה </w:t>
      </w:r>
      <w:r>
        <w:rPr>
          <w:rFonts w:hint="cs"/>
          <w:rtl/>
        </w:rPr>
        <w:t>את ה</w:t>
      </w:r>
      <w:r>
        <w:rPr>
          <w:rtl/>
        </w:rPr>
        <w:t>תקציב ו</w:t>
      </w:r>
      <w:r>
        <w:rPr>
          <w:rFonts w:hint="cs"/>
          <w:rtl/>
        </w:rPr>
        <w:t xml:space="preserve">גם </w:t>
      </w:r>
      <w:r>
        <w:rPr>
          <w:rtl/>
        </w:rPr>
        <w:t xml:space="preserve">תמך תמיכה נרחבת ברפורמה </w:t>
      </w:r>
      <w:r>
        <w:rPr>
          <w:rFonts w:hint="cs"/>
          <w:rtl/>
        </w:rPr>
        <w:t xml:space="preserve">הזו </w:t>
      </w:r>
      <w:bookmarkStart w:id="42" w:name="_ETM_Q7_581136"/>
      <w:bookmarkEnd w:id="42"/>
      <w:r>
        <w:rPr>
          <w:rtl/>
        </w:rPr>
        <w:t>עבור זוגות צעירים</w:t>
      </w:r>
      <w:r>
        <w:rPr>
          <w:rFonts w:hint="cs"/>
          <w:rtl/>
        </w:rPr>
        <w:t xml:space="preserve">. ואני רוצה לומר שזו באמת </w:t>
      </w:r>
      <w:proofErr w:type="spellStart"/>
      <w:r>
        <w:rPr>
          <w:rFonts w:hint="cs"/>
          <w:rtl/>
        </w:rPr>
        <w:t>היתה</w:t>
      </w:r>
      <w:proofErr w:type="spellEnd"/>
      <w:r>
        <w:rPr>
          <w:rFonts w:hint="cs"/>
          <w:rtl/>
        </w:rPr>
        <w:t xml:space="preserve"> משימה מאוד </w:t>
      </w:r>
      <w:bookmarkStart w:id="43" w:name="_ETM_Q7_581381"/>
      <w:bookmarkEnd w:id="43"/>
      <w:r>
        <w:rPr>
          <w:rFonts w:hint="cs"/>
          <w:rtl/>
        </w:rPr>
        <w:t>גדולה, והוא גיבה אותי לאורך כל הדרך</w:t>
      </w:r>
      <w:r>
        <w:rPr>
          <w:rtl/>
        </w:rPr>
        <w:t>.</w:t>
      </w:r>
      <w:r>
        <w:rPr>
          <w:rFonts w:hint="cs"/>
          <w:rtl/>
        </w:rPr>
        <w:t xml:space="preserve"> </w:t>
      </w:r>
      <w:bookmarkStart w:id="44" w:name="_ETM_Q7_586421"/>
      <w:bookmarkStart w:id="45" w:name="_ETM_Q7_587357"/>
      <w:bookmarkEnd w:id="44"/>
      <w:bookmarkEnd w:id="45"/>
      <w:r>
        <w:rPr>
          <w:rFonts w:hint="cs"/>
          <w:rtl/>
        </w:rPr>
        <w:t>כמובן, ל</w:t>
      </w:r>
      <w:r>
        <w:rPr>
          <w:rtl/>
        </w:rPr>
        <w:t>משרד האוצר</w:t>
      </w:r>
      <w:r>
        <w:rPr>
          <w:rFonts w:hint="cs"/>
          <w:rtl/>
        </w:rPr>
        <w:t xml:space="preserve"> ול</w:t>
      </w:r>
      <w:r>
        <w:rPr>
          <w:rtl/>
        </w:rPr>
        <w:t xml:space="preserve">ביטוח </w:t>
      </w:r>
      <w:r>
        <w:rPr>
          <w:rFonts w:hint="cs"/>
          <w:rtl/>
        </w:rPr>
        <w:t>ה</w:t>
      </w:r>
      <w:r>
        <w:rPr>
          <w:rtl/>
        </w:rPr>
        <w:t>לאומי</w:t>
      </w:r>
      <w:r>
        <w:rPr>
          <w:rFonts w:hint="cs"/>
          <w:rtl/>
        </w:rPr>
        <w:t>, שהיו בכל הוועדות וסייעו;</w:t>
      </w:r>
      <w:r>
        <w:rPr>
          <w:rtl/>
        </w:rPr>
        <w:t xml:space="preserve"> משרד המשפטים</w:t>
      </w:r>
      <w:r>
        <w:rPr>
          <w:rFonts w:hint="cs"/>
          <w:rtl/>
        </w:rPr>
        <w:t xml:space="preserve">, </w:t>
      </w:r>
      <w:r>
        <w:rPr>
          <w:rtl/>
        </w:rPr>
        <w:t>משרד העבודה, הרווחה והשירותים החברתיים</w:t>
      </w:r>
      <w:r>
        <w:rPr>
          <w:rFonts w:hint="cs"/>
          <w:rtl/>
        </w:rPr>
        <w:t>;</w:t>
      </w:r>
      <w:r>
        <w:rPr>
          <w:rtl/>
        </w:rPr>
        <w:t xml:space="preserve"> אסנת </w:t>
      </w:r>
      <w:proofErr w:type="spellStart"/>
      <w:r>
        <w:rPr>
          <w:rtl/>
        </w:rPr>
        <w:t>וא</w:t>
      </w:r>
      <w:r>
        <w:rPr>
          <w:rFonts w:hint="cs"/>
          <w:rtl/>
        </w:rPr>
        <w:t>תו</w:t>
      </w:r>
      <w:r>
        <w:rPr>
          <w:rtl/>
        </w:rPr>
        <w:t>רי</w:t>
      </w:r>
      <w:proofErr w:type="spellEnd"/>
      <w:r>
        <w:rPr>
          <w:rtl/>
        </w:rPr>
        <w:t xml:space="preserve">, שהביאה את </w:t>
      </w:r>
      <w:r>
        <w:rPr>
          <w:rFonts w:hint="cs"/>
          <w:rtl/>
        </w:rPr>
        <w:t>ה</w:t>
      </w:r>
      <w:r>
        <w:rPr>
          <w:rtl/>
        </w:rPr>
        <w:t xml:space="preserve">קול </w:t>
      </w:r>
      <w:r>
        <w:rPr>
          <w:rFonts w:hint="cs"/>
          <w:rtl/>
        </w:rPr>
        <w:t xml:space="preserve">של </w:t>
      </w:r>
      <w:r>
        <w:rPr>
          <w:rtl/>
        </w:rPr>
        <w:t>הציבור</w:t>
      </w:r>
      <w:r>
        <w:rPr>
          <w:rFonts w:hint="cs"/>
          <w:rtl/>
        </w:rPr>
        <w:t xml:space="preserve">, וגם הצוות שהוקם </w:t>
      </w:r>
      <w:bookmarkStart w:id="46" w:name="_ETM_Q7_595681"/>
      <w:bookmarkEnd w:id="46"/>
      <w:r>
        <w:rPr>
          <w:rFonts w:hint="cs"/>
          <w:rtl/>
        </w:rPr>
        <w:t xml:space="preserve">כדי לפעול לטובת הארכת התקופה; </w:t>
      </w:r>
      <w:r>
        <w:rPr>
          <w:rtl/>
        </w:rPr>
        <w:t>לייעוץ המשפטי, ובי</w:t>
      </w:r>
      <w:r>
        <w:rPr>
          <w:rFonts w:hint="cs"/>
          <w:rtl/>
        </w:rPr>
        <w:t>י</w:t>
      </w:r>
      <w:r>
        <w:rPr>
          <w:rtl/>
        </w:rPr>
        <w:t>חוד לעו</w:t>
      </w:r>
      <w:r>
        <w:rPr>
          <w:rFonts w:hint="cs"/>
          <w:rtl/>
        </w:rPr>
        <w:t>רכת-דין</w:t>
      </w:r>
      <w:r>
        <w:rPr>
          <w:rtl/>
        </w:rPr>
        <w:t xml:space="preserve"> ענת מימון</w:t>
      </w:r>
      <w:r>
        <w:rPr>
          <w:rFonts w:hint="cs"/>
          <w:rtl/>
        </w:rPr>
        <w:t>, האחת והיחידה,</w:t>
      </w:r>
      <w:r>
        <w:rPr>
          <w:rtl/>
        </w:rPr>
        <w:t xml:space="preserve"> על הליווי </w:t>
      </w:r>
      <w:r>
        <w:rPr>
          <w:rFonts w:hint="cs"/>
          <w:rtl/>
        </w:rPr>
        <w:t xml:space="preserve">המקצועי </w:t>
      </w:r>
      <w:r>
        <w:rPr>
          <w:rtl/>
        </w:rPr>
        <w:t>לאורך כל הדרך במסירות ו</w:t>
      </w:r>
      <w:r>
        <w:rPr>
          <w:rFonts w:hint="cs"/>
          <w:rtl/>
        </w:rPr>
        <w:t>ב</w:t>
      </w:r>
      <w:r>
        <w:rPr>
          <w:rtl/>
        </w:rPr>
        <w:t>מקצועיות</w:t>
      </w:r>
      <w:r>
        <w:rPr>
          <w:rFonts w:hint="cs"/>
          <w:rtl/>
        </w:rPr>
        <w:t>;</w:t>
      </w:r>
      <w:r>
        <w:rPr>
          <w:rtl/>
        </w:rPr>
        <w:t xml:space="preserve"> </w:t>
      </w:r>
      <w:r>
        <w:rPr>
          <w:rFonts w:hint="cs"/>
          <w:rtl/>
        </w:rPr>
        <w:t>ל</w:t>
      </w:r>
      <w:r>
        <w:rPr>
          <w:rtl/>
        </w:rPr>
        <w:t>אריאלה מלכה, מנהלת הוועדה שנלחמה עד הרגע האחרון</w:t>
      </w:r>
      <w:r>
        <w:rPr>
          <w:rFonts w:hint="cs"/>
          <w:rtl/>
        </w:rPr>
        <w:t xml:space="preserve">, </w:t>
      </w:r>
      <w:r>
        <w:rPr>
          <w:rtl/>
        </w:rPr>
        <w:t>לא ויתרה</w:t>
      </w:r>
      <w:r>
        <w:rPr>
          <w:rFonts w:hint="cs"/>
          <w:rtl/>
        </w:rPr>
        <w:t xml:space="preserve">, ואני חייבת לומר, נלחמה בכל דרך אפשרית כדי שהחוק </w:t>
      </w:r>
      <w:bookmarkStart w:id="47" w:name="_ETM_Q7_616979"/>
      <w:bookmarkEnd w:id="47"/>
      <w:r>
        <w:rPr>
          <w:rFonts w:hint="cs"/>
          <w:rtl/>
        </w:rPr>
        <w:t>הזה יעבור;</w:t>
      </w:r>
      <w:r>
        <w:rPr>
          <w:rtl/>
        </w:rPr>
        <w:t xml:space="preserve"> לשרי, מזכירת הועדה, על הסיוע הרב</w:t>
      </w:r>
      <w:r>
        <w:rPr>
          <w:rFonts w:hint="cs"/>
          <w:rtl/>
        </w:rPr>
        <w:t>;</w:t>
      </w:r>
      <w:r>
        <w:rPr>
          <w:rtl/>
        </w:rPr>
        <w:t xml:space="preserve"> ליועצי</w:t>
      </w:r>
      <w:r>
        <w:rPr>
          <w:rFonts w:hint="cs"/>
          <w:rtl/>
        </w:rPr>
        <w:t>:</w:t>
      </w:r>
      <w:r>
        <w:rPr>
          <w:rtl/>
        </w:rPr>
        <w:t xml:space="preserve"> נחלה ליאור, ישי ויסמן, נתנאל דיין ורותם כהן כחלון</w:t>
      </w:r>
      <w:r>
        <w:rPr>
          <w:rFonts w:hint="cs"/>
          <w:rtl/>
        </w:rPr>
        <w:t xml:space="preserve">, אתם שותפי לדרך בכל רגע ורגע. </w:t>
      </w:r>
      <w:r>
        <w:rPr>
          <w:rtl/>
        </w:rPr>
        <w:t>ותודה לכל ההורים הצעירים, אנחנו כאן בשבילכם ו</w:t>
      </w:r>
      <w:r>
        <w:rPr>
          <w:rFonts w:hint="cs"/>
          <w:rtl/>
        </w:rPr>
        <w:t>אני יודעת שנתתם את הרוח הגבית כדי שזה יקרה</w:t>
      </w:r>
      <w:r>
        <w:rPr>
          <w:rtl/>
        </w:rPr>
        <w:t>.</w:t>
      </w:r>
    </w:p>
    <w:p w:rsidR="004004D5" w:rsidRPr="00605847" w:rsidRDefault="004004D5" w:rsidP="004004D5">
      <w:pPr>
        <w:rPr>
          <w:rFonts w:hint="cs"/>
          <w:rtl/>
        </w:rPr>
      </w:pPr>
    </w:p>
    <w:p w:rsidR="004004D5" w:rsidRDefault="004004D5" w:rsidP="004004D5">
      <w:pPr>
        <w:rPr>
          <w:rFonts w:hint="cs"/>
          <w:rtl/>
        </w:rPr>
      </w:pPr>
      <w:bookmarkStart w:id="48" w:name="_ETM_Q7_631083"/>
      <w:bookmarkEnd w:id="48"/>
      <w:r>
        <w:rPr>
          <w:rtl/>
        </w:rPr>
        <w:t xml:space="preserve">להצעת חוק זו הוגשה הסתייגות אחת. אבקשכם לדחות את ההסתייגות ולאשר הצעת החוק בקריאה שנייה ובקריאה שלישית בנוסח שאישרה הוועדה. </w:t>
      </w:r>
      <w:r>
        <w:rPr>
          <w:rFonts w:hint="cs"/>
          <w:rtl/>
        </w:rPr>
        <w:t xml:space="preserve">תודה רבה-רבה, ויהי </w:t>
      </w:r>
      <w:bookmarkStart w:id="49" w:name="_ETM_Q7_637356"/>
      <w:bookmarkEnd w:id="49"/>
      <w:r>
        <w:rPr>
          <w:rFonts w:hint="cs"/>
          <w:rtl/>
        </w:rPr>
        <w:t xml:space="preserve">רצון שתמיד נוכל לפעול פה בכנסת לטובת כלל אזרחי מדינת </w:t>
      </w:r>
      <w:bookmarkStart w:id="50" w:name="_ETM_Q7_645987"/>
      <w:bookmarkEnd w:id="50"/>
      <w:r>
        <w:rPr>
          <w:rFonts w:hint="cs"/>
          <w:rtl/>
        </w:rPr>
        <w:t>ישראל. תודה רבה.</w:t>
      </w:r>
    </w:p>
    <w:p w:rsidR="004004D5" w:rsidRDefault="004004D5" w:rsidP="004004D5">
      <w:pPr>
        <w:rPr>
          <w:rFonts w:hint="cs"/>
          <w:rtl/>
        </w:rPr>
      </w:pPr>
      <w:bookmarkStart w:id="51" w:name="_ETM_Q7_651939"/>
      <w:bookmarkEnd w:id="51"/>
    </w:p>
    <w:p w:rsidR="004004D5" w:rsidRDefault="004004D5" w:rsidP="004004D5">
      <w:pPr>
        <w:pStyle w:val="a9"/>
        <w:keepNext/>
        <w:rPr>
          <w:rtl/>
        </w:rPr>
      </w:pPr>
      <w:bookmarkStart w:id="52" w:name="_ETM_Q7_652284"/>
      <w:bookmarkEnd w:id="52"/>
      <w:r>
        <w:rPr>
          <w:rtl/>
        </w:rPr>
        <w:t>היו"ר יולי יואל אדלשטיין:</w:t>
      </w:r>
    </w:p>
    <w:p w:rsidR="004004D5" w:rsidRDefault="004004D5" w:rsidP="004004D5">
      <w:pPr>
        <w:pStyle w:val="KeepWithNext"/>
        <w:rPr>
          <w:rtl/>
        </w:rPr>
      </w:pPr>
    </w:p>
    <w:p w:rsidR="004004D5" w:rsidRDefault="004004D5" w:rsidP="004004D5">
      <w:pPr>
        <w:rPr>
          <w:rFonts w:hint="cs"/>
          <w:rtl/>
        </w:rPr>
      </w:pPr>
      <w:r>
        <w:rPr>
          <w:rFonts w:hint="cs"/>
          <w:rtl/>
        </w:rPr>
        <w:t xml:space="preserve">תודה לחברת הכנסת רחל עזריה. לפני שעה קלה </w:t>
      </w:r>
      <w:bookmarkStart w:id="53" w:name="_ETM_Q7_660002"/>
      <w:bookmarkEnd w:id="53"/>
      <w:r>
        <w:rPr>
          <w:rFonts w:hint="cs"/>
          <w:rtl/>
        </w:rPr>
        <w:t xml:space="preserve">התקיימה ברית של בן של מזכירה מסורה בלשכתי בשם שירן, </w:t>
      </w:r>
      <w:bookmarkStart w:id="54" w:name="_ETM_Q7_663205"/>
      <w:bookmarkEnd w:id="54"/>
      <w:r>
        <w:rPr>
          <w:rFonts w:hint="cs"/>
          <w:rtl/>
        </w:rPr>
        <w:t>אז היא כבר תוכל ליהנות, אני הבנתי.</w:t>
      </w:r>
    </w:p>
    <w:p w:rsidR="004004D5" w:rsidRDefault="004004D5" w:rsidP="004004D5">
      <w:pPr>
        <w:rPr>
          <w:rFonts w:hint="cs"/>
          <w:rtl/>
        </w:rPr>
      </w:pPr>
    </w:p>
    <w:p w:rsidR="004004D5" w:rsidRDefault="004004D5" w:rsidP="004004D5">
      <w:pPr>
        <w:pStyle w:val="a8"/>
        <w:keepNext/>
        <w:rPr>
          <w:rtl/>
        </w:rPr>
      </w:pPr>
      <w:r>
        <w:rPr>
          <w:rtl/>
        </w:rPr>
        <w:t>רחל עזריה (</w:t>
      </w:r>
      <w:r>
        <w:rPr>
          <w:rFonts w:hint="cs"/>
          <w:rtl/>
        </w:rPr>
        <w:t xml:space="preserve">יו"ר </w:t>
      </w:r>
      <w:r>
        <w:rPr>
          <w:rtl/>
        </w:rPr>
        <w:t>הוועדה המיוחדת):</w:t>
      </w:r>
    </w:p>
    <w:p w:rsidR="004004D5" w:rsidRDefault="004004D5" w:rsidP="004004D5">
      <w:pPr>
        <w:pStyle w:val="KeepWithNext"/>
        <w:rPr>
          <w:rtl/>
          <w:lang w:eastAsia="he-IL"/>
        </w:rPr>
      </w:pPr>
    </w:p>
    <w:p w:rsidR="004004D5" w:rsidRDefault="004004D5" w:rsidP="004004D5">
      <w:pPr>
        <w:rPr>
          <w:rFonts w:hint="cs"/>
          <w:rtl/>
        </w:rPr>
      </w:pPr>
      <w:r>
        <w:rPr>
          <w:rFonts w:hint="cs"/>
          <w:rtl/>
        </w:rPr>
        <w:t>היא כבר בפנים. הכול בסדר.</w:t>
      </w:r>
    </w:p>
    <w:p w:rsidR="004004D5" w:rsidRDefault="004004D5" w:rsidP="004004D5">
      <w:pPr>
        <w:rPr>
          <w:rFonts w:hint="cs"/>
          <w:rtl/>
        </w:rPr>
      </w:pPr>
      <w:bookmarkStart w:id="55" w:name="_ETM_Q7_659716"/>
      <w:bookmarkEnd w:id="55"/>
    </w:p>
    <w:p w:rsidR="004004D5" w:rsidRDefault="004004D5" w:rsidP="004004D5">
      <w:pPr>
        <w:pStyle w:val="a9"/>
        <w:keepNext/>
        <w:rPr>
          <w:rtl/>
        </w:rPr>
      </w:pPr>
      <w:bookmarkStart w:id="56" w:name="_ETM_Q7_660005"/>
      <w:bookmarkEnd w:id="56"/>
      <w:r>
        <w:rPr>
          <w:rtl/>
        </w:rPr>
        <w:t>היו"ר יולי יואל אדלשטיין:</w:t>
      </w:r>
    </w:p>
    <w:p w:rsidR="004004D5" w:rsidRDefault="004004D5" w:rsidP="004004D5">
      <w:pPr>
        <w:pStyle w:val="KeepWithNext"/>
        <w:rPr>
          <w:rtl/>
        </w:rPr>
      </w:pPr>
    </w:p>
    <w:p w:rsidR="004004D5" w:rsidRDefault="004004D5" w:rsidP="004004D5">
      <w:pPr>
        <w:rPr>
          <w:rFonts w:hint="cs"/>
          <w:rtl/>
        </w:rPr>
      </w:pPr>
      <w:r>
        <w:rPr>
          <w:rFonts w:hint="cs"/>
          <w:rtl/>
        </w:rPr>
        <w:t>יופי, אז ברכות פעמיים.</w:t>
      </w:r>
    </w:p>
    <w:p w:rsidR="004004D5" w:rsidRDefault="004004D5" w:rsidP="004004D5">
      <w:pPr>
        <w:rPr>
          <w:rFonts w:hint="cs"/>
          <w:rtl/>
        </w:rPr>
      </w:pPr>
    </w:p>
    <w:p w:rsidR="004004D5" w:rsidRDefault="004004D5" w:rsidP="004004D5">
      <w:pPr>
        <w:pStyle w:val="a8"/>
        <w:keepNext/>
        <w:rPr>
          <w:rFonts w:hint="cs"/>
          <w:rtl/>
        </w:rPr>
      </w:pPr>
      <w:r>
        <w:rPr>
          <w:rtl/>
        </w:rPr>
        <w:t>קריאה:</w:t>
      </w:r>
    </w:p>
    <w:p w:rsidR="004004D5" w:rsidRDefault="004004D5" w:rsidP="004004D5">
      <w:pPr>
        <w:pStyle w:val="KeepWithNext"/>
        <w:rPr>
          <w:rFonts w:hint="cs"/>
          <w:rtl/>
        </w:rPr>
      </w:pPr>
    </w:p>
    <w:p w:rsidR="004004D5" w:rsidRDefault="004004D5" w:rsidP="004004D5">
      <w:pPr>
        <w:rPr>
          <w:rFonts w:hint="cs"/>
          <w:rtl/>
        </w:rPr>
      </w:pPr>
      <w:r>
        <w:rPr>
          <w:rFonts w:hint="cs"/>
          <w:rtl/>
        </w:rPr>
        <w:t>- - -</w:t>
      </w:r>
    </w:p>
    <w:p w:rsidR="004004D5" w:rsidRDefault="004004D5" w:rsidP="004004D5">
      <w:pPr>
        <w:rPr>
          <w:rFonts w:hint="cs"/>
          <w:rtl/>
        </w:rPr>
      </w:pPr>
    </w:p>
    <w:p w:rsidR="004004D5" w:rsidRDefault="004004D5" w:rsidP="004004D5">
      <w:pPr>
        <w:pStyle w:val="a9"/>
        <w:keepNext/>
        <w:rPr>
          <w:rFonts w:hint="cs"/>
          <w:rtl/>
        </w:rPr>
      </w:pPr>
      <w:r>
        <w:rPr>
          <w:rtl/>
        </w:rPr>
        <w:t>היו"ר יולי יואל אדלשטיין:</w:t>
      </w:r>
    </w:p>
    <w:p w:rsidR="004004D5" w:rsidRDefault="004004D5" w:rsidP="004004D5">
      <w:pPr>
        <w:pStyle w:val="KeepWithNext"/>
        <w:rPr>
          <w:rFonts w:hint="cs"/>
          <w:rtl/>
        </w:rPr>
      </w:pPr>
    </w:p>
    <w:p w:rsidR="004004D5" w:rsidRDefault="004004D5" w:rsidP="004004D5">
      <w:pPr>
        <w:rPr>
          <w:rFonts w:hint="cs"/>
          <w:rtl/>
        </w:rPr>
      </w:pPr>
      <w:r>
        <w:rPr>
          <w:rFonts w:hint="cs"/>
          <w:rtl/>
        </w:rPr>
        <w:t xml:space="preserve"> </w:t>
      </w:r>
      <w:r w:rsidRPr="00A04887">
        <w:rPr>
          <w:rFonts w:hint="cs"/>
          <w:rtl/>
        </w:rPr>
        <w:t xml:space="preserve">בבקשה? </w:t>
      </w:r>
      <w:bookmarkStart w:id="57" w:name="_ETM_Q7_671292"/>
      <w:bookmarkEnd w:id="57"/>
      <w:r w:rsidRPr="00A04887">
        <w:rPr>
          <w:rFonts w:hint="cs"/>
          <w:rtl/>
        </w:rPr>
        <w:t>מסיר את ההסתייגות.</w:t>
      </w:r>
      <w:r>
        <w:rPr>
          <w:rFonts w:hint="cs"/>
          <w:rtl/>
        </w:rPr>
        <w:t xml:space="preserve"> יפה מאוד.</w:t>
      </w:r>
    </w:p>
    <w:p w:rsidR="004004D5" w:rsidRDefault="004004D5" w:rsidP="004004D5">
      <w:pPr>
        <w:rPr>
          <w:rFonts w:hint="cs"/>
          <w:rtl/>
        </w:rPr>
      </w:pPr>
      <w:bookmarkStart w:id="58" w:name="_ETM_Q7_671984"/>
      <w:bookmarkEnd w:id="58"/>
    </w:p>
    <w:p w:rsidR="004004D5" w:rsidRDefault="004004D5" w:rsidP="004004D5">
      <w:pPr>
        <w:rPr>
          <w:rFonts w:hint="cs"/>
          <w:rtl/>
        </w:rPr>
      </w:pPr>
      <w:bookmarkStart w:id="59" w:name="_ETM_Q7_672291"/>
      <w:bookmarkEnd w:id="59"/>
      <w:r>
        <w:rPr>
          <w:rFonts w:hint="cs"/>
          <w:rtl/>
        </w:rPr>
        <w:t xml:space="preserve">בשמחה רבה אני גם מברך קבוצת צעירים </w:t>
      </w:r>
      <w:bookmarkStart w:id="60" w:name="_ETM_Q7_677967"/>
      <w:bookmarkEnd w:id="60"/>
      <w:r>
        <w:rPr>
          <w:rFonts w:hint="cs"/>
          <w:rtl/>
        </w:rPr>
        <w:t xml:space="preserve">מארצות-הברית ומקנדה שמתנדבים בישראל ונמצאים אתנו ביציע. ברוכים הבאים </w:t>
      </w:r>
      <w:bookmarkStart w:id="61" w:name="_ETM_Q7_684606"/>
      <w:bookmarkEnd w:id="61"/>
      <w:r>
        <w:rPr>
          <w:rFonts w:hint="cs"/>
          <w:rtl/>
        </w:rPr>
        <w:t>לכנסת. יישר כוח על מעשיכם.</w:t>
      </w:r>
    </w:p>
    <w:p w:rsidR="004004D5" w:rsidRDefault="004004D5" w:rsidP="004004D5">
      <w:pPr>
        <w:rPr>
          <w:rFonts w:hint="cs"/>
          <w:rtl/>
        </w:rPr>
      </w:pPr>
      <w:bookmarkStart w:id="62" w:name="_ETM_Q7_685108"/>
      <w:bookmarkEnd w:id="62"/>
    </w:p>
    <w:p w:rsidR="004004D5" w:rsidRDefault="004004D5" w:rsidP="004004D5">
      <w:pPr>
        <w:rPr>
          <w:rFonts w:hint="cs"/>
          <w:rtl/>
        </w:rPr>
      </w:pPr>
      <w:bookmarkStart w:id="63" w:name="_ETM_Q7_685433"/>
      <w:bookmarkEnd w:id="63"/>
      <w:r>
        <w:rPr>
          <w:rFonts w:hint="cs"/>
          <w:rtl/>
        </w:rPr>
        <w:t xml:space="preserve">חברי הכנסת, אנחנו נעבור להצבעה. </w:t>
      </w:r>
      <w:bookmarkStart w:id="64" w:name="_ETM_Q7_693387"/>
      <w:bookmarkEnd w:id="64"/>
      <w:r>
        <w:rPr>
          <w:rFonts w:hint="cs"/>
          <w:rtl/>
        </w:rPr>
        <w:t xml:space="preserve">שמענו מחבר הכנסת יעקב אשר שהוא מסיר את ההסתייגות, </w:t>
      </w:r>
      <w:bookmarkStart w:id="65" w:name="_ETM_Q7_696374"/>
      <w:bookmarkEnd w:id="65"/>
      <w:r>
        <w:rPr>
          <w:rFonts w:hint="cs"/>
          <w:rtl/>
        </w:rPr>
        <w:t>ולכן נצביע על כל החוק בקריאה שנייה כנוסח הוועדה. מי בעד? מי נגד? נא להצביע. בקריאה שנייה כנוסח הוועדה, נא להצביע.</w:t>
      </w:r>
    </w:p>
    <w:p w:rsidR="004004D5" w:rsidRDefault="004004D5" w:rsidP="004004D5">
      <w:pPr>
        <w:rPr>
          <w:rFonts w:hint="cs"/>
          <w:rtl/>
        </w:rPr>
      </w:pPr>
      <w:bookmarkStart w:id="66" w:name="_ETM_Q7_706101"/>
      <w:bookmarkEnd w:id="66"/>
    </w:p>
    <w:p w:rsidR="004004D5" w:rsidRDefault="004004D5" w:rsidP="004004D5">
      <w:pPr>
        <w:pStyle w:val="a6"/>
        <w:keepNext/>
        <w:rPr>
          <w:rtl/>
        </w:rPr>
      </w:pPr>
      <w:bookmarkStart w:id="67" w:name="_ETM_Q7_706453"/>
      <w:bookmarkEnd w:id="67"/>
      <w:r>
        <w:rPr>
          <w:rtl/>
        </w:rPr>
        <w:t>הצבעה מס'</w:t>
      </w:r>
      <w:r>
        <w:rPr>
          <w:rFonts w:hint="cs"/>
          <w:rtl/>
        </w:rPr>
        <w:t xml:space="preserve"> 9</w:t>
      </w:r>
    </w:p>
    <w:p w:rsidR="004004D5" w:rsidRDefault="004004D5" w:rsidP="004004D5">
      <w:pPr>
        <w:pStyle w:val="--"/>
        <w:keepNext/>
        <w:rPr>
          <w:rtl/>
        </w:rPr>
      </w:pPr>
    </w:p>
    <w:p w:rsidR="004004D5" w:rsidRDefault="004004D5" w:rsidP="004004D5">
      <w:pPr>
        <w:pStyle w:val="--"/>
        <w:keepNext/>
        <w:rPr>
          <w:rtl/>
        </w:rPr>
      </w:pPr>
      <w:r>
        <w:rPr>
          <w:rtl/>
        </w:rPr>
        <w:t xml:space="preserve">בעד סעיפים </w:t>
      </w:r>
      <w:proofErr w:type="spellStart"/>
      <w:r>
        <w:rPr>
          <w:rFonts w:hint="cs"/>
          <w:rtl/>
        </w:rPr>
        <w:t>1</w:t>
      </w:r>
      <w:r>
        <w:rPr>
          <w:rFonts w:hint="eastAsia"/>
          <w:rtl/>
        </w:rPr>
        <w:t>–5</w:t>
      </w:r>
      <w:proofErr w:type="spellEnd"/>
      <w:r>
        <w:rPr>
          <w:rFonts w:hint="cs"/>
          <w:rtl/>
        </w:rPr>
        <w:t xml:space="preserve"> </w:t>
      </w:r>
      <w:r>
        <w:rPr>
          <w:rtl/>
        </w:rPr>
        <w:t>–</w:t>
      </w:r>
      <w:r>
        <w:rPr>
          <w:rFonts w:hint="cs"/>
          <w:rtl/>
        </w:rPr>
        <w:t xml:space="preserve"> 42</w:t>
      </w:r>
    </w:p>
    <w:p w:rsidR="004004D5" w:rsidRDefault="004004D5" w:rsidP="004004D5">
      <w:pPr>
        <w:pStyle w:val="--"/>
        <w:keepNext/>
        <w:rPr>
          <w:rtl/>
        </w:rPr>
      </w:pPr>
      <w:r>
        <w:rPr>
          <w:rtl/>
        </w:rPr>
        <w:t xml:space="preserve">נגד – </w:t>
      </w:r>
      <w:r>
        <w:rPr>
          <w:rFonts w:hint="cs"/>
          <w:rtl/>
        </w:rPr>
        <w:t>אין</w:t>
      </w:r>
    </w:p>
    <w:p w:rsidR="004004D5" w:rsidRDefault="004004D5" w:rsidP="004004D5">
      <w:pPr>
        <w:pStyle w:val="--"/>
        <w:keepNext/>
        <w:rPr>
          <w:rtl/>
        </w:rPr>
      </w:pPr>
      <w:r>
        <w:rPr>
          <w:rtl/>
        </w:rPr>
        <w:t>נמנעים –</w:t>
      </w:r>
      <w:r>
        <w:rPr>
          <w:rFonts w:hint="cs"/>
          <w:rtl/>
        </w:rPr>
        <w:t xml:space="preserve"> 1</w:t>
      </w:r>
      <w:r>
        <w:rPr>
          <w:rtl/>
        </w:rPr>
        <w:t xml:space="preserve"> </w:t>
      </w:r>
    </w:p>
    <w:p w:rsidR="004004D5" w:rsidRDefault="004004D5" w:rsidP="004004D5">
      <w:pPr>
        <w:pStyle w:val="a7"/>
        <w:rPr>
          <w:rFonts w:hint="cs"/>
          <w:rtl/>
        </w:rPr>
      </w:pPr>
      <w:r>
        <w:rPr>
          <w:rtl/>
        </w:rPr>
        <w:t>סעיפים</w:t>
      </w:r>
      <w:r>
        <w:rPr>
          <w:rFonts w:hint="cs"/>
          <w:rtl/>
        </w:rPr>
        <w:t xml:space="preserve"> </w:t>
      </w:r>
      <w:proofErr w:type="spellStart"/>
      <w:r>
        <w:rPr>
          <w:rFonts w:hint="cs"/>
          <w:rtl/>
        </w:rPr>
        <w:t>1</w:t>
      </w:r>
      <w:r>
        <w:rPr>
          <w:rFonts w:hint="eastAsia"/>
          <w:rtl/>
        </w:rPr>
        <w:t>–5</w:t>
      </w:r>
      <w:proofErr w:type="spellEnd"/>
      <w:r>
        <w:rPr>
          <w:rFonts w:hint="cs"/>
          <w:rtl/>
        </w:rPr>
        <w:t xml:space="preserve"> נתקבלו.</w:t>
      </w:r>
    </w:p>
    <w:p w:rsidR="004004D5" w:rsidRDefault="004004D5" w:rsidP="004004D5">
      <w:pPr>
        <w:rPr>
          <w:rFonts w:hint="cs"/>
          <w:rtl/>
        </w:rPr>
      </w:pPr>
    </w:p>
    <w:p w:rsidR="004004D5" w:rsidRDefault="004004D5" w:rsidP="004004D5">
      <w:pPr>
        <w:pStyle w:val="a9"/>
        <w:keepNext/>
        <w:rPr>
          <w:rtl/>
        </w:rPr>
      </w:pPr>
      <w:bookmarkStart w:id="68" w:name="_ETM_Q7_719566"/>
      <w:bookmarkStart w:id="69" w:name="_ETM_Q7_719593"/>
      <w:bookmarkEnd w:id="68"/>
      <w:bookmarkEnd w:id="69"/>
      <w:r>
        <w:rPr>
          <w:rtl/>
        </w:rPr>
        <w:t>היו"ר יולי יואל אדלשטיין:</w:t>
      </w:r>
    </w:p>
    <w:p w:rsidR="004004D5" w:rsidRDefault="004004D5" w:rsidP="004004D5">
      <w:pPr>
        <w:pStyle w:val="KeepWithNext"/>
        <w:rPr>
          <w:rtl/>
        </w:rPr>
      </w:pPr>
    </w:p>
    <w:p w:rsidR="004004D5" w:rsidRDefault="004004D5" w:rsidP="004004D5">
      <w:pPr>
        <w:rPr>
          <w:rFonts w:hint="cs"/>
          <w:rtl/>
        </w:rPr>
      </w:pPr>
      <w:r>
        <w:rPr>
          <w:rFonts w:hint="cs"/>
          <w:rtl/>
        </w:rPr>
        <w:t xml:space="preserve">בעד – 42, אין מתנגדים, </w:t>
      </w:r>
      <w:bookmarkStart w:id="70" w:name="_ETM_Q7_720648"/>
      <w:bookmarkEnd w:id="70"/>
      <w:r>
        <w:rPr>
          <w:rFonts w:hint="cs"/>
          <w:rtl/>
        </w:rPr>
        <w:t>יש נמנע אחד.</w:t>
      </w:r>
    </w:p>
    <w:p w:rsidR="004004D5" w:rsidRDefault="004004D5" w:rsidP="004004D5">
      <w:pPr>
        <w:rPr>
          <w:rFonts w:hint="cs"/>
          <w:rtl/>
        </w:rPr>
      </w:pPr>
      <w:bookmarkStart w:id="71" w:name="_ETM_Q7_719581"/>
      <w:bookmarkEnd w:id="71"/>
    </w:p>
    <w:p w:rsidR="004004D5" w:rsidRDefault="004004D5" w:rsidP="004004D5">
      <w:pPr>
        <w:pStyle w:val="a8"/>
        <w:keepNext/>
        <w:rPr>
          <w:rtl/>
        </w:rPr>
      </w:pPr>
      <w:bookmarkStart w:id="72" w:name="_ETM_Q7_719933"/>
      <w:bookmarkEnd w:id="72"/>
      <w:r>
        <w:rPr>
          <w:rtl/>
        </w:rPr>
        <w:t>מיכל בירן (המחנה הציוני):</w:t>
      </w:r>
    </w:p>
    <w:p w:rsidR="004004D5" w:rsidRDefault="004004D5" w:rsidP="004004D5">
      <w:pPr>
        <w:pStyle w:val="KeepWithNext"/>
        <w:rPr>
          <w:rtl/>
        </w:rPr>
      </w:pPr>
    </w:p>
    <w:p w:rsidR="004004D5" w:rsidRDefault="004004D5" w:rsidP="004004D5">
      <w:pPr>
        <w:rPr>
          <w:rFonts w:hint="cs"/>
          <w:rtl/>
        </w:rPr>
      </w:pPr>
      <w:r>
        <w:rPr>
          <w:rFonts w:hint="cs"/>
          <w:rtl/>
        </w:rPr>
        <w:t xml:space="preserve">לפרוטוקול </w:t>
      </w:r>
      <w:r>
        <w:rPr>
          <w:rtl/>
        </w:rPr>
        <w:t>–</w:t>
      </w:r>
      <w:r>
        <w:rPr>
          <w:rFonts w:hint="cs"/>
          <w:rtl/>
        </w:rPr>
        <w:t xml:space="preserve"> בטעות לחצתי נמנע במקום בעד.</w:t>
      </w:r>
    </w:p>
    <w:p w:rsidR="004004D5" w:rsidRDefault="004004D5" w:rsidP="004004D5">
      <w:pPr>
        <w:rPr>
          <w:rFonts w:hint="cs"/>
          <w:rtl/>
        </w:rPr>
      </w:pPr>
    </w:p>
    <w:p w:rsidR="004004D5" w:rsidRDefault="004004D5" w:rsidP="004004D5">
      <w:pPr>
        <w:pStyle w:val="a9"/>
        <w:keepNext/>
        <w:rPr>
          <w:rtl/>
        </w:rPr>
      </w:pPr>
      <w:r>
        <w:rPr>
          <w:rtl/>
        </w:rPr>
        <w:lastRenderedPageBreak/>
        <w:t>היו"ר יולי יואל אדלשטיין:</w:t>
      </w:r>
    </w:p>
    <w:p w:rsidR="004004D5" w:rsidRDefault="004004D5" w:rsidP="004004D5">
      <w:pPr>
        <w:pStyle w:val="KeepWithNext"/>
        <w:rPr>
          <w:rtl/>
        </w:rPr>
      </w:pPr>
    </w:p>
    <w:p w:rsidR="004004D5" w:rsidRDefault="004004D5" w:rsidP="004004D5">
      <w:pPr>
        <w:rPr>
          <w:rFonts w:hint="cs"/>
          <w:rtl/>
        </w:rPr>
      </w:pPr>
      <w:r>
        <w:rPr>
          <w:rFonts w:hint="cs"/>
          <w:rtl/>
        </w:rPr>
        <w:t xml:space="preserve">חברת הכנסת מיכל בירן מודיעה שבטעות לחצה על נמנע, כשהתכוונה ודאי להצביע </w:t>
      </w:r>
      <w:bookmarkStart w:id="73" w:name="_ETM_Q7_728880"/>
      <w:bookmarkEnd w:id="73"/>
      <w:r>
        <w:rPr>
          <w:rFonts w:hint="cs"/>
          <w:rtl/>
        </w:rPr>
        <w:t xml:space="preserve">בעד החוק. </w:t>
      </w:r>
      <w:bookmarkStart w:id="74" w:name="_ETM_Q7_732301"/>
      <w:bookmarkStart w:id="75" w:name="_ETM_Q7_732636"/>
      <w:bookmarkEnd w:id="74"/>
      <w:bookmarkEnd w:id="75"/>
      <w:r>
        <w:rPr>
          <w:rFonts w:hint="cs"/>
          <w:rtl/>
        </w:rPr>
        <w:t xml:space="preserve">חברי הכנסת, אנחנו עוברים לקריאה שלישית. אישרנו את </w:t>
      </w:r>
      <w:bookmarkStart w:id="76" w:name="_ETM_Q7_737047"/>
      <w:bookmarkEnd w:id="76"/>
      <w:r>
        <w:rPr>
          <w:rFonts w:hint="cs"/>
          <w:rtl/>
        </w:rPr>
        <w:t xml:space="preserve">החוק: 42 בעד, אין מתנגדים או נמנעים. אנחנו עוברים לקריאה שלישית: </w:t>
      </w:r>
      <w:r>
        <w:rPr>
          <w:rtl/>
        </w:rPr>
        <w:t xml:space="preserve">הצעת חוק שינויים בהסדר תקופת הלידה וההורות (תיקוני חקיקה), </w:t>
      </w:r>
      <w:proofErr w:type="spellStart"/>
      <w:r>
        <w:rPr>
          <w:rtl/>
        </w:rPr>
        <w:t>ה</w:t>
      </w:r>
      <w:bookmarkStart w:id="77" w:name="_ETM_Q7_797302"/>
      <w:bookmarkEnd w:id="77"/>
      <w:r>
        <w:rPr>
          <w:rtl/>
        </w:rPr>
        <w:t>תשע"ז</w:t>
      </w:r>
      <w:r>
        <w:rPr>
          <w:rFonts w:hint="cs"/>
          <w:rtl/>
        </w:rPr>
        <w:t>–</w:t>
      </w:r>
      <w:r>
        <w:rPr>
          <w:rtl/>
        </w:rPr>
        <w:t>2017</w:t>
      </w:r>
      <w:proofErr w:type="spellEnd"/>
      <w:r>
        <w:rPr>
          <w:rFonts w:hint="cs"/>
          <w:rtl/>
        </w:rPr>
        <w:t xml:space="preserve">, כנוסח הוועדה, קריאה שלישית, נא </w:t>
      </w:r>
      <w:bookmarkStart w:id="78" w:name="_ETM_Q7_757310"/>
      <w:bookmarkEnd w:id="78"/>
      <w:r>
        <w:rPr>
          <w:rFonts w:hint="cs"/>
          <w:rtl/>
        </w:rPr>
        <w:t>להצביע.</w:t>
      </w:r>
    </w:p>
    <w:p w:rsidR="004004D5" w:rsidRDefault="004004D5" w:rsidP="004004D5">
      <w:pPr>
        <w:rPr>
          <w:rFonts w:hint="cs"/>
          <w:rtl/>
        </w:rPr>
      </w:pPr>
      <w:bookmarkStart w:id="79" w:name="_ETM_Q7_759807"/>
      <w:bookmarkEnd w:id="79"/>
    </w:p>
    <w:p w:rsidR="004004D5" w:rsidRDefault="004004D5" w:rsidP="004004D5">
      <w:pPr>
        <w:pStyle w:val="a6"/>
        <w:keepNext/>
        <w:rPr>
          <w:rtl/>
        </w:rPr>
      </w:pPr>
      <w:bookmarkStart w:id="80" w:name="_ETM_Q7_760190"/>
      <w:bookmarkEnd w:id="80"/>
      <w:r>
        <w:rPr>
          <w:rFonts w:hint="eastAsia"/>
          <w:rtl/>
        </w:rPr>
        <w:t>הצבעה</w:t>
      </w:r>
      <w:r>
        <w:rPr>
          <w:rtl/>
        </w:rPr>
        <w:t xml:space="preserve"> מס'</w:t>
      </w:r>
      <w:r>
        <w:rPr>
          <w:rFonts w:hint="cs"/>
          <w:rtl/>
        </w:rPr>
        <w:t xml:space="preserve"> 10</w:t>
      </w:r>
    </w:p>
    <w:p w:rsidR="004004D5" w:rsidRDefault="004004D5" w:rsidP="004004D5">
      <w:pPr>
        <w:pStyle w:val="--"/>
        <w:keepNext/>
        <w:rPr>
          <w:rFonts w:hint="cs"/>
          <w:rtl/>
        </w:rPr>
      </w:pPr>
    </w:p>
    <w:p w:rsidR="004004D5" w:rsidRDefault="004004D5" w:rsidP="004004D5">
      <w:pPr>
        <w:pStyle w:val="--"/>
        <w:keepNext/>
        <w:rPr>
          <w:rtl/>
        </w:rPr>
      </w:pPr>
      <w:r>
        <w:rPr>
          <w:rFonts w:hint="eastAsia"/>
          <w:rtl/>
        </w:rPr>
        <w:t>בעד</w:t>
      </w:r>
      <w:r>
        <w:rPr>
          <w:rtl/>
        </w:rPr>
        <w:t xml:space="preserve"> החוק –</w:t>
      </w:r>
      <w:r>
        <w:rPr>
          <w:rFonts w:hint="cs"/>
          <w:rtl/>
        </w:rPr>
        <w:t xml:space="preserve"> 46</w:t>
      </w:r>
    </w:p>
    <w:p w:rsidR="004004D5" w:rsidRDefault="004004D5" w:rsidP="004004D5">
      <w:pPr>
        <w:pStyle w:val="--"/>
        <w:keepNext/>
        <w:rPr>
          <w:rtl/>
        </w:rPr>
      </w:pPr>
      <w:r>
        <w:rPr>
          <w:rFonts w:hint="eastAsia"/>
          <w:rtl/>
        </w:rPr>
        <w:t>נגד</w:t>
      </w:r>
      <w:r>
        <w:rPr>
          <w:rtl/>
        </w:rPr>
        <w:t xml:space="preserve"> – </w:t>
      </w:r>
      <w:r>
        <w:rPr>
          <w:rFonts w:hint="cs"/>
          <w:rtl/>
        </w:rPr>
        <w:t>אין</w:t>
      </w:r>
    </w:p>
    <w:p w:rsidR="004004D5" w:rsidRDefault="004004D5" w:rsidP="004004D5">
      <w:pPr>
        <w:pStyle w:val="--"/>
        <w:keepNext/>
        <w:rPr>
          <w:rtl/>
        </w:rPr>
      </w:pPr>
      <w:r>
        <w:rPr>
          <w:rFonts w:hint="eastAsia"/>
          <w:rtl/>
        </w:rPr>
        <w:t>נמנעים</w:t>
      </w:r>
      <w:r>
        <w:rPr>
          <w:rtl/>
        </w:rPr>
        <w:t xml:space="preserve"> –</w:t>
      </w:r>
      <w:r>
        <w:rPr>
          <w:rFonts w:hint="cs"/>
          <w:rtl/>
        </w:rPr>
        <w:t xml:space="preserve"> אין</w:t>
      </w:r>
      <w:r>
        <w:rPr>
          <w:rtl/>
        </w:rPr>
        <w:t xml:space="preserve"> </w:t>
      </w:r>
    </w:p>
    <w:p w:rsidR="004004D5" w:rsidRDefault="004004D5" w:rsidP="004004D5">
      <w:pPr>
        <w:pStyle w:val="a7"/>
        <w:rPr>
          <w:rFonts w:hint="cs"/>
          <w:rtl/>
        </w:rPr>
      </w:pPr>
      <w:r>
        <w:rPr>
          <w:rtl/>
        </w:rPr>
        <w:t xml:space="preserve">חוק שינויים בהסדר תקופת הלידה וההורות (תיקוני חקיקה), </w:t>
      </w:r>
      <w:proofErr w:type="spellStart"/>
      <w:r>
        <w:rPr>
          <w:rtl/>
        </w:rPr>
        <w:t>התשע"ז</w:t>
      </w:r>
      <w:r>
        <w:rPr>
          <w:rFonts w:hint="cs"/>
          <w:rtl/>
        </w:rPr>
        <w:t>–</w:t>
      </w:r>
      <w:r>
        <w:rPr>
          <w:rtl/>
        </w:rPr>
        <w:t>2017</w:t>
      </w:r>
      <w:proofErr w:type="spellEnd"/>
      <w:r>
        <w:rPr>
          <w:rFonts w:hint="cs"/>
          <w:rtl/>
        </w:rPr>
        <w:t>, נתקבל.</w:t>
      </w:r>
    </w:p>
    <w:p w:rsidR="004004D5" w:rsidRDefault="004004D5" w:rsidP="004004D5">
      <w:pPr>
        <w:rPr>
          <w:rFonts w:hint="cs"/>
          <w:rtl/>
        </w:rPr>
      </w:pPr>
      <w:bookmarkStart w:id="81" w:name="_ETM_Q7_767614"/>
      <w:bookmarkEnd w:id="81"/>
    </w:p>
    <w:p w:rsidR="004004D5" w:rsidRDefault="004004D5" w:rsidP="004004D5">
      <w:pPr>
        <w:pStyle w:val="a9"/>
        <w:keepNext/>
        <w:rPr>
          <w:rFonts w:hint="cs"/>
          <w:rtl/>
        </w:rPr>
      </w:pPr>
      <w:bookmarkStart w:id="82" w:name="_ETM_Q7_767950"/>
      <w:bookmarkStart w:id="83" w:name="TOR_Q8"/>
      <w:bookmarkEnd w:id="82"/>
      <w:bookmarkEnd w:id="83"/>
      <w:r>
        <w:rPr>
          <w:rtl/>
        </w:rPr>
        <w:t>היו"ר יולי יואל אדלשטיין:</w:t>
      </w:r>
    </w:p>
    <w:p w:rsidR="004004D5" w:rsidRDefault="004004D5" w:rsidP="004004D5">
      <w:pPr>
        <w:pStyle w:val="KeepWithNext"/>
        <w:rPr>
          <w:rFonts w:hint="cs"/>
          <w:rtl/>
        </w:rPr>
      </w:pPr>
    </w:p>
    <w:p w:rsidR="004004D5" w:rsidRDefault="004004D5" w:rsidP="004004D5">
      <w:pPr>
        <w:rPr>
          <w:rFonts w:hint="cs"/>
          <w:rtl/>
        </w:rPr>
      </w:pPr>
      <w:r>
        <w:rPr>
          <w:rFonts w:hint="cs"/>
          <w:rtl/>
        </w:rPr>
        <w:t xml:space="preserve">חברי הכנסת, אנחנו אישרנו את ההצעה. בעד </w:t>
      </w:r>
      <w:r>
        <w:rPr>
          <w:rtl/>
        </w:rPr>
        <w:t>–</w:t>
      </w:r>
      <w:r>
        <w:rPr>
          <w:rFonts w:hint="cs"/>
          <w:rtl/>
        </w:rPr>
        <w:t xml:space="preserve"> 46, אין מתנגדים, אין נמנעים. הצעת החוק אושרה כנדרש בשלוש קריאות. </w:t>
      </w:r>
    </w:p>
    <w:p w:rsidR="004004D5" w:rsidRDefault="004004D5" w:rsidP="004004D5">
      <w:pPr>
        <w:rPr>
          <w:rFonts w:hint="cs"/>
          <w:rtl/>
        </w:rPr>
      </w:pPr>
    </w:p>
    <w:p w:rsidR="004004D5" w:rsidRDefault="004004D5" w:rsidP="004004D5">
      <w:pPr>
        <w:rPr>
          <w:rFonts w:hint="cs"/>
          <w:rtl/>
        </w:rPr>
      </w:pPr>
      <w:r>
        <w:rPr>
          <w:rFonts w:hint="cs"/>
          <w:rtl/>
        </w:rPr>
        <w:t xml:space="preserve">אתה אחד היוזמים. חבר הכנסת דב חנין, אחד היוזמים, מבקש להודות לאלה שעסקו במלאכה. בבקשה. </w:t>
      </w:r>
      <w:bookmarkStart w:id="84" w:name="_ETM_Q8_181030"/>
      <w:bookmarkEnd w:id="84"/>
      <w:r>
        <w:rPr>
          <w:rFonts w:hint="cs"/>
          <w:rtl/>
        </w:rPr>
        <w:t>בבקשה, אדוני.</w:t>
      </w:r>
    </w:p>
    <w:p w:rsidR="004004D5" w:rsidRDefault="004004D5" w:rsidP="004004D5">
      <w:pPr>
        <w:rPr>
          <w:rFonts w:hint="cs"/>
          <w:rtl/>
        </w:rPr>
      </w:pPr>
    </w:p>
    <w:p w:rsidR="004004D5" w:rsidRDefault="004004D5" w:rsidP="004004D5">
      <w:pPr>
        <w:pStyle w:val="a3"/>
        <w:keepNext/>
        <w:rPr>
          <w:rFonts w:hint="cs"/>
          <w:rtl/>
        </w:rPr>
      </w:pPr>
      <w:bookmarkStart w:id="85" w:name="_Toc477903214"/>
      <w:bookmarkStart w:id="86" w:name="_Toc477903764"/>
      <w:bookmarkStart w:id="87" w:name="_Toc477903853"/>
      <w:r>
        <w:rPr>
          <w:rtl/>
        </w:rPr>
        <w:t>דב חנין (הרשימה המשותפת):</w:t>
      </w:r>
      <w:bookmarkEnd w:id="85"/>
      <w:bookmarkEnd w:id="86"/>
      <w:bookmarkEnd w:id="87"/>
    </w:p>
    <w:p w:rsidR="004004D5" w:rsidRDefault="004004D5" w:rsidP="004004D5">
      <w:pPr>
        <w:pStyle w:val="KeepWithNext"/>
        <w:rPr>
          <w:rFonts w:hint="cs"/>
          <w:rtl/>
        </w:rPr>
      </w:pPr>
    </w:p>
    <w:p w:rsidR="004004D5" w:rsidRDefault="004004D5" w:rsidP="004004D5">
      <w:pPr>
        <w:rPr>
          <w:rFonts w:hint="cs"/>
          <w:rtl/>
        </w:rPr>
      </w:pPr>
      <w:r>
        <w:rPr>
          <w:rFonts w:hint="cs"/>
          <w:rtl/>
        </w:rPr>
        <w:t xml:space="preserve">תודה לך, אדוני היושב-ראש. חברתי חברת הכנסת רחל עזריה, את הודית לרשימה ארוכה מאוד וחשובה מאוד של אנשים שתרמו לחוק החשוב </w:t>
      </w:r>
      <w:bookmarkStart w:id="88" w:name="_ETM_Q8_205899"/>
      <w:bookmarkEnd w:id="88"/>
      <w:r>
        <w:rPr>
          <w:rFonts w:hint="cs"/>
          <w:rtl/>
        </w:rPr>
        <w:t xml:space="preserve">הזה. שם מאוד בולט חסר לי ברשימתך, והוא שמך. החוק הזה, עמיתי חברי הכנסת, במידה רבה עבר כאן בזכות המאמץ, הפעולה, המסירות, התבונה, הכישרון וגם העקשנות </w:t>
      </w:r>
      <w:bookmarkStart w:id="89" w:name="_ETM_Q8_228199"/>
      <w:bookmarkEnd w:id="89"/>
      <w:r>
        <w:rPr>
          <w:rFonts w:hint="cs"/>
          <w:rtl/>
        </w:rPr>
        <w:t xml:space="preserve">שאת הפגנת במאבק הזה. אני מאוד מודה לך שהצטרפת לכנסת בכלל, אבל אני מודה לך </w:t>
      </w:r>
      <w:bookmarkStart w:id="90" w:name="_ETM_Q8_233648"/>
      <w:bookmarkEnd w:id="90"/>
      <w:r>
        <w:rPr>
          <w:rFonts w:hint="cs"/>
          <w:rtl/>
        </w:rPr>
        <w:t xml:space="preserve">גם בהקשר הזה. </w:t>
      </w:r>
    </w:p>
    <w:p w:rsidR="004004D5" w:rsidRDefault="004004D5" w:rsidP="004004D5">
      <w:pPr>
        <w:rPr>
          <w:rFonts w:hint="cs"/>
          <w:rtl/>
        </w:rPr>
      </w:pPr>
    </w:p>
    <w:p w:rsidR="004004D5" w:rsidRDefault="004004D5" w:rsidP="004004D5">
      <w:pPr>
        <w:rPr>
          <w:rFonts w:hint="cs"/>
          <w:rtl/>
        </w:rPr>
      </w:pPr>
      <w:r>
        <w:rPr>
          <w:rFonts w:hint="cs"/>
          <w:rtl/>
        </w:rPr>
        <w:t xml:space="preserve">אדוני היושב-ראש, אני מעורב במאבק הזה מהכנסת השבע-עשרה. הגשתי הצעת חוק להאריך את חופשת הלידה אז ל-16 שבועות, והצלחנו להאריך אותה ל-14 שבועות; ואז חזרנו והעלינו את הצעת החוק הזאת בכנסת השמונה-עשרה וזה לא עבר, ובכנסת התשע-עשרה וזה לא </w:t>
      </w:r>
      <w:bookmarkStart w:id="91" w:name="_ETM_Q8_255768"/>
      <w:bookmarkEnd w:id="91"/>
      <w:r>
        <w:rPr>
          <w:rFonts w:hint="cs"/>
          <w:rtl/>
        </w:rPr>
        <w:t xml:space="preserve">עבר. ובכנסת העשרים הופיעה חברת הכנסת רחל עזריה, ובאמת, בזכותך הצלחנו להעביר את זה. </w:t>
      </w:r>
      <w:bookmarkStart w:id="92" w:name="_ETM_Q8_263309"/>
      <w:bookmarkEnd w:id="92"/>
    </w:p>
    <w:p w:rsidR="004004D5" w:rsidRDefault="004004D5" w:rsidP="004004D5">
      <w:pPr>
        <w:rPr>
          <w:rFonts w:hint="cs"/>
          <w:rtl/>
        </w:rPr>
      </w:pPr>
    </w:p>
    <w:p w:rsidR="004004D5" w:rsidRDefault="004004D5" w:rsidP="004004D5">
      <w:pPr>
        <w:pStyle w:val="a8"/>
        <w:keepNext/>
        <w:rPr>
          <w:rFonts w:hint="cs"/>
          <w:rtl/>
        </w:rPr>
      </w:pPr>
      <w:bookmarkStart w:id="93" w:name="_ETM_Q8_154318"/>
      <w:bookmarkEnd w:id="93"/>
      <w:r>
        <w:rPr>
          <w:rtl/>
        </w:rPr>
        <w:lastRenderedPageBreak/>
        <w:t>רחל עזריה (כולנו):</w:t>
      </w:r>
    </w:p>
    <w:p w:rsidR="004004D5" w:rsidRDefault="004004D5" w:rsidP="004004D5">
      <w:pPr>
        <w:pStyle w:val="KeepWithNext"/>
        <w:rPr>
          <w:rFonts w:hint="cs"/>
          <w:rtl/>
        </w:rPr>
      </w:pPr>
    </w:p>
    <w:p w:rsidR="004004D5" w:rsidRDefault="004004D5" w:rsidP="004004D5">
      <w:pPr>
        <w:rPr>
          <w:rFonts w:hint="cs"/>
          <w:rtl/>
        </w:rPr>
      </w:pPr>
      <w:r>
        <w:rPr>
          <w:rFonts w:hint="cs"/>
          <w:rtl/>
        </w:rPr>
        <w:t>שר האוצר.</w:t>
      </w:r>
    </w:p>
    <w:p w:rsidR="004004D5" w:rsidRDefault="004004D5" w:rsidP="004004D5">
      <w:pPr>
        <w:rPr>
          <w:rFonts w:hint="cs"/>
          <w:rtl/>
        </w:rPr>
      </w:pPr>
    </w:p>
    <w:p w:rsidR="004004D5" w:rsidRDefault="004004D5" w:rsidP="004004D5">
      <w:pPr>
        <w:pStyle w:val="-"/>
        <w:keepNext/>
        <w:rPr>
          <w:rFonts w:hint="cs"/>
          <w:rtl/>
        </w:rPr>
      </w:pPr>
      <w:r>
        <w:rPr>
          <w:rtl/>
        </w:rPr>
        <w:t>דב חנין (הרשימה המשותפת):</w:t>
      </w:r>
    </w:p>
    <w:p w:rsidR="004004D5" w:rsidRDefault="004004D5" w:rsidP="004004D5">
      <w:pPr>
        <w:pStyle w:val="KeepWithNext"/>
        <w:rPr>
          <w:rFonts w:hint="cs"/>
          <w:rtl/>
        </w:rPr>
      </w:pPr>
    </w:p>
    <w:p w:rsidR="004004D5" w:rsidRDefault="004004D5" w:rsidP="004004D5">
      <w:pPr>
        <w:rPr>
          <w:rFonts w:hint="cs"/>
          <w:rtl/>
        </w:rPr>
      </w:pPr>
      <w:r>
        <w:rPr>
          <w:rFonts w:hint="cs"/>
          <w:rtl/>
        </w:rPr>
        <w:t xml:space="preserve">וגם בעזרת שר האוצר, בהחלט. אני מודה גם לו. </w:t>
      </w:r>
    </w:p>
    <w:p w:rsidR="004004D5" w:rsidRDefault="004004D5" w:rsidP="004004D5">
      <w:pPr>
        <w:rPr>
          <w:rFonts w:hint="cs"/>
          <w:rtl/>
        </w:rPr>
      </w:pPr>
    </w:p>
    <w:p w:rsidR="004004D5" w:rsidRDefault="004004D5" w:rsidP="004004D5">
      <w:pPr>
        <w:rPr>
          <w:rFonts w:hint="cs"/>
          <w:rtl/>
        </w:rPr>
      </w:pPr>
      <w:r>
        <w:rPr>
          <w:rFonts w:hint="cs"/>
          <w:rtl/>
        </w:rPr>
        <w:t>החוק הזה, עמיתי חברי הכנסת</w:t>
      </w:r>
      <w:bookmarkStart w:id="94" w:name="_ETM_Q8_269676"/>
      <w:bookmarkEnd w:id="94"/>
      <w:r>
        <w:rPr>
          <w:rFonts w:hint="cs"/>
          <w:rtl/>
        </w:rPr>
        <w:t xml:space="preserve">, הוא חוק נכון לאימהות. הוא חוק נכון לילדים, הוא חוק נכון למשפחה,. הוא חוק נכון לחברה. אנחנו הולכים ומתקדמים לסטנדרט של חופשת </w:t>
      </w:r>
      <w:bookmarkStart w:id="95" w:name="_ETM_Q8_286598"/>
      <w:bookmarkEnd w:id="95"/>
      <w:r>
        <w:rPr>
          <w:rFonts w:hint="cs"/>
          <w:rtl/>
        </w:rPr>
        <w:t xml:space="preserve">לידה שמקובלת בארצות מפותחות. אנחנו צריכים להמשיך בדרך הזאת. גם 15 שבועות של חופשת לידה זה עדיין לא מספיק, וצריך </w:t>
      </w:r>
      <w:bookmarkStart w:id="96" w:name="_ETM_Q8_299820"/>
      <w:bookmarkEnd w:id="96"/>
      <w:r>
        <w:rPr>
          <w:rFonts w:hint="cs"/>
          <w:rtl/>
        </w:rPr>
        <w:t xml:space="preserve">להתקדם הלאה. אני מברך גם על הצעד הנוסף שנעשה בחוק </w:t>
      </w:r>
      <w:bookmarkStart w:id="97" w:name="_ETM_Q8_301800"/>
      <w:bookmarkEnd w:id="97"/>
      <w:r>
        <w:rPr>
          <w:rFonts w:hint="cs"/>
          <w:rtl/>
        </w:rPr>
        <w:t>הזה – עידוד הגברים לקחת חלק ולהשתתף בחופשה הזאת. המנגנון שהצעת החוק הזאת מייצרת הוא מנגנון נכון, כדי שיותר גברים ייקחו חלק במהלך הזה של ההורות. זה נכון, זה טוב, זה תורם, ובסופו של דבר, עמיתי חברי הכנסת, אנחנו עושים את זה. אז תודה רבה ובהצלחה.</w:t>
      </w:r>
    </w:p>
    <w:p w:rsidR="004004D5" w:rsidRDefault="004004D5" w:rsidP="004004D5">
      <w:pPr>
        <w:rPr>
          <w:rFonts w:hint="cs"/>
          <w:rtl/>
        </w:rPr>
      </w:pPr>
    </w:p>
    <w:p w:rsidR="004004D5" w:rsidRDefault="004004D5" w:rsidP="004004D5">
      <w:pPr>
        <w:pStyle w:val="a9"/>
        <w:keepNext/>
        <w:rPr>
          <w:rFonts w:hint="cs"/>
          <w:rtl/>
        </w:rPr>
      </w:pPr>
      <w:r>
        <w:rPr>
          <w:rtl/>
        </w:rPr>
        <w:t>היו"ר יצחק וקנין:</w:t>
      </w:r>
    </w:p>
    <w:p w:rsidR="004004D5" w:rsidRDefault="004004D5" w:rsidP="004004D5">
      <w:pPr>
        <w:pStyle w:val="KeepWithNext"/>
        <w:rPr>
          <w:rFonts w:hint="cs"/>
          <w:rtl/>
        </w:rPr>
      </w:pPr>
    </w:p>
    <w:p w:rsidR="004004D5" w:rsidRDefault="004004D5" w:rsidP="004004D5">
      <w:pPr>
        <w:rPr>
          <w:rFonts w:hint="cs"/>
          <w:rtl/>
        </w:rPr>
      </w:pPr>
      <w:r>
        <w:rPr>
          <w:rFonts w:hint="cs"/>
          <w:rtl/>
        </w:rPr>
        <w:t xml:space="preserve">תודה לחבר הכנסת דב חנין. </w:t>
      </w:r>
    </w:p>
    <w:p w:rsidR="004004D5" w:rsidRDefault="004004D5" w:rsidP="004004D5">
      <w:pPr>
        <w:rPr>
          <w:rFonts w:hint="cs"/>
          <w:rtl/>
        </w:rPr>
      </w:pPr>
    </w:p>
    <w:p w:rsidR="00D40436" w:rsidRDefault="00D40436"/>
    <w:sectPr w:rsidR="00D40436" w:rsidSect="00C2206D">
      <w:pgSz w:w="11906" w:h="16838"/>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004D5"/>
    <w:rsid w:val="004004D5"/>
    <w:rsid w:val="00C2206D"/>
    <w:rsid w:val="00D40436"/>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04D5"/>
    <w:pPr>
      <w:bidi/>
      <w:spacing w:after="0" w:line="360" w:lineRule="auto"/>
      <w:ind w:firstLine="720"/>
      <w:jc w:val="both"/>
    </w:pPr>
    <w:rPr>
      <w:rFonts w:ascii="Arial" w:eastAsia="Times New Roman" w:hAnsi="Arial" w:cs="Arial"/>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דובר"/>
    <w:basedOn w:val="a"/>
    <w:next w:val="a"/>
    <w:rsid w:val="004004D5"/>
    <w:pPr>
      <w:ind w:firstLine="0"/>
    </w:pPr>
    <w:rPr>
      <w:b/>
      <w:bCs/>
      <w:u w:val="single"/>
      <w:lang w:eastAsia="he-IL"/>
    </w:rPr>
  </w:style>
  <w:style w:type="paragraph" w:customStyle="1" w:styleId="a4">
    <w:name w:val="נושא"/>
    <w:basedOn w:val="a"/>
    <w:next w:val="a"/>
    <w:link w:val="a5"/>
    <w:rsid w:val="004004D5"/>
    <w:pPr>
      <w:jc w:val="center"/>
    </w:pPr>
    <w:rPr>
      <w:b/>
      <w:bCs/>
      <w:szCs w:val="24"/>
      <w:u w:val="single"/>
    </w:rPr>
  </w:style>
  <w:style w:type="paragraph" w:customStyle="1" w:styleId="a6">
    <w:name w:val="הצבעה_מספר"/>
    <w:basedOn w:val="a"/>
    <w:next w:val="a"/>
    <w:rsid w:val="004004D5"/>
    <w:pPr>
      <w:jc w:val="center"/>
    </w:pPr>
    <w:rPr>
      <w:b/>
      <w:bCs/>
    </w:rPr>
  </w:style>
  <w:style w:type="paragraph" w:customStyle="1" w:styleId="--">
    <w:name w:val="הצבעה_בעד-נגד-נמנעים"/>
    <w:basedOn w:val="a"/>
    <w:next w:val="a"/>
    <w:rsid w:val="004004D5"/>
    <w:pPr>
      <w:jc w:val="center"/>
    </w:pPr>
  </w:style>
  <w:style w:type="paragraph" w:customStyle="1" w:styleId="a7">
    <w:name w:val="הצבעה_תוצאות"/>
    <w:basedOn w:val="a"/>
    <w:next w:val="a"/>
    <w:rsid w:val="004004D5"/>
    <w:pPr>
      <w:jc w:val="center"/>
    </w:pPr>
  </w:style>
  <w:style w:type="paragraph" w:customStyle="1" w:styleId="a8">
    <w:name w:val="קריאות"/>
    <w:basedOn w:val="a3"/>
    <w:next w:val="a"/>
    <w:rsid w:val="004004D5"/>
  </w:style>
  <w:style w:type="paragraph" w:customStyle="1" w:styleId="a9">
    <w:name w:val="יור"/>
    <w:basedOn w:val="a3"/>
    <w:next w:val="a"/>
    <w:rsid w:val="004004D5"/>
  </w:style>
  <w:style w:type="paragraph" w:customStyle="1" w:styleId="-">
    <w:name w:val="דובר-המשך"/>
    <w:basedOn w:val="a3"/>
    <w:next w:val="a"/>
    <w:rsid w:val="004004D5"/>
  </w:style>
  <w:style w:type="paragraph" w:customStyle="1" w:styleId="-0">
    <w:name w:val="נושא-תת"/>
    <w:basedOn w:val="a4"/>
    <w:next w:val="a"/>
    <w:rsid w:val="004004D5"/>
  </w:style>
  <w:style w:type="paragraph" w:customStyle="1" w:styleId="KeepWithNext">
    <w:name w:val="KeepWithNext"/>
    <w:basedOn w:val="a"/>
    <w:next w:val="a"/>
    <w:qFormat/>
    <w:rsid w:val="004004D5"/>
    <w:pPr>
      <w:keepNext/>
    </w:pPr>
  </w:style>
  <w:style w:type="character" w:customStyle="1" w:styleId="a5">
    <w:name w:val="נושא תו"/>
    <w:link w:val="a4"/>
    <w:locked/>
    <w:rsid w:val="004004D5"/>
    <w:rPr>
      <w:rFonts w:ascii="Arial" w:eastAsia="Times New Roman" w:hAnsi="Arial" w:cs="Arial"/>
      <w:b/>
      <w:bCs/>
      <w:szCs w:val="24"/>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1455</Words>
  <Characters>7275</Characters>
  <Application>Microsoft Office Word</Application>
  <DocSecurity>0</DocSecurity>
  <Lines>60</Lines>
  <Paragraphs>17</Paragraphs>
  <ScaleCrop>false</ScaleCrop>
  <Company/>
  <LinksUpToDate>false</LinksUpToDate>
  <CharactersWithSpaces>8713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hayag</dc:creator>
  <cp:lastModifiedBy>hayag</cp:lastModifiedBy>
  <cp:revision>1</cp:revision>
  <dcterms:created xsi:type="dcterms:W3CDTF">2017-04-03T11:42:00Z</dcterms:created>
  <dcterms:modified xsi:type="dcterms:W3CDTF">2017-04-03T11:43:00Z</dcterms:modified>
</cp:coreProperties>
</file>