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2CD78" w14:textId="739C1D77" w:rsidR="00FA6489" w:rsidRDefault="00FA6489" w:rsidP="00FA6489">
      <w:pPr>
        <w:rPr>
          <w:rFonts w:cs="Arial"/>
          <w:rtl/>
        </w:rPr>
      </w:pPr>
      <w:r>
        <w:rPr>
          <w:rFonts w:cs="Arial" w:hint="cs"/>
          <w:rtl/>
        </w:rPr>
        <w:t>לכבוד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וועדת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אשכנזי</w:t>
      </w:r>
      <w:r w:rsidR="002F31D4">
        <w:rPr>
          <w:rFonts w:cs="Arial" w:hint="cs"/>
          <w:rtl/>
        </w:rPr>
        <w:t xml:space="preserve">.                        04.10.2019 </w:t>
      </w:r>
      <w:r w:rsidR="009D64B4">
        <w:rPr>
          <w:rFonts w:cs="Arial" w:hint="cs"/>
          <w:rtl/>
        </w:rPr>
        <w:t xml:space="preserve">ה תשרי </w:t>
      </w:r>
      <w:proofErr w:type="spellStart"/>
      <w:r w:rsidR="009D64B4">
        <w:rPr>
          <w:rFonts w:cs="Arial" w:hint="cs"/>
          <w:rtl/>
        </w:rPr>
        <w:t>תש"ף</w:t>
      </w:r>
      <w:bookmarkStart w:id="0" w:name="_GoBack"/>
      <w:bookmarkEnd w:id="0"/>
      <w:proofErr w:type="spellEnd"/>
    </w:p>
    <w:p w14:paraId="11813303" w14:textId="26AA777F" w:rsidR="00FA6489" w:rsidRDefault="00A64481" w:rsidP="00FA6489">
      <w:pPr>
        <w:rPr>
          <w:rFonts w:cs="Arial"/>
          <w:rtl/>
        </w:rPr>
      </w:pPr>
      <w:r>
        <w:rPr>
          <w:rFonts w:cs="Arial" w:hint="cs"/>
          <w:b/>
          <w:bCs/>
          <w:u w:val="single"/>
          <w:rtl/>
        </w:rPr>
        <w:t>הנדון</w:t>
      </w:r>
      <w:r w:rsidR="002F31D4">
        <w:rPr>
          <w:rFonts w:cs="Arial" w:hint="cs"/>
          <w:b/>
          <w:bCs/>
          <w:u w:val="single"/>
          <w:rtl/>
        </w:rPr>
        <w:t xml:space="preserve"> : </w:t>
      </w:r>
      <w:r w:rsidR="00BF468F">
        <w:rPr>
          <w:rFonts w:cs="Arial" w:hint="cs"/>
          <w:b/>
          <w:bCs/>
          <w:u w:val="single"/>
          <w:rtl/>
        </w:rPr>
        <w:t xml:space="preserve">דיון דחוף בנוגע </w:t>
      </w:r>
      <w:proofErr w:type="spellStart"/>
      <w:r w:rsidR="00BF468F">
        <w:rPr>
          <w:rFonts w:cs="Arial" w:hint="cs"/>
          <w:b/>
          <w:bCs/>
          <w:u w:val="single"/>
          <w:rtl/>
        </w:rPr>
        <w:t>להנגשת</w:t>
      </w:r>
      <w:proofErr w:type="spellEnd"/>
      <w:r w:rsidR="00BF468F">
        <w:rPr>
          <w:rFonts w:cs="Arial" w:hint="cs"/>
          <w:b/>
          <w:bCs/>
          <w:u w:val="single"/>
          <w:rtl/>
        </w:rPr>
        <w:t xml:space="preserve"> מערת המכפלה באופן מידי , וללא תלות בהסכמת הרש"פ , הווקף ועיריית </w:t>
      </w:r>
      <w:r>
        <w:rPr>
          <w:rFonts w:cs="Arial" w:hint="cs"/>
          <w:b/>
          <w:bCs/>
          <w:u w:val="single"/>
          <w:rtl/>
        </w:rPr>
        <w:t>חברון</w:t>
      </w:r>
    </w:p>
    <w:p w14:paraId="248EB955" w14:textId="7F2C8BD2" w:rsidR="00FA6489" w:rsidRDefault="006D378F" w:rsidP="00FA6489">
      <w:pPr>
        <w:rPr>
          <w:rFonts w:cs="Arial"/>
          <w:rtl/>
        </w:rPr>
      </w:pPr>
      <w:r>
        <w:rPr>
          <w:rFonts w:cs="Arial" w:hint="cs"/>
          <w:rtl/>
        </w:rPr>
        <w:t>מכובדנו</w:t>
      </w:r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שלום</w:t>
      </w:r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רב</w:t>
      </w:r>
    </w:p>
    <w:p w14:paraId="1268B10C" w14:textId="041D00A1" w:rsidR="00FA6489" w:rsidRDefault="00FA6489" w:rsidP="00FA6489">
      <w:pPr>
        <w:rPr>
          <w:rFonts w:cs="Arial"/>
          <w:rtl/>
        </w:rPr>
      </w:pPr>
      <w:r>
        <w:rPr>
          <w:rFonts w:cs="Arial"/>
          <w:rtl/>
        </w:rPr>
        <w:t xml:space="preserve">1. </w:t>
      </w:r>
      <w:r w:rsidR="006D378F">
        <w:rPr>
          <w:rFonts w:cs="Arial" w:hint="cs"/>
          <w:rtl/>
        </w:rPr>
        <w:t>ברצוננו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לרגל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התמנותך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לתפקיד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הצלחה</w:t>
      </w:r>
      <w:r>
        <w:rPr>
          <w:rFonts w:cs="Arial"/>
          <w:rtl/>
        </w:rPr>
        <w:t>.</w:t>
      </w:r>
    </w:p>
    <w:p w14:paraId="555CD18E" w14:textId="13DFEE70" w:rsidR="00FA6489" w:rsidRDefault="00FA6489" w:rsidP="00FA6489">
      <w:pPr>
        <w:rPr>
          <w:rFonts w:cs="Arial"/>
          <w:rtl/>
        </w:rPr>
      </w:pP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מהנושאים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פועלת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ומפקחת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הוועדה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הינו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הנגשת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המכפלה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לנכים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הומניטרי</w:t>
      </w:r>
      <w:r>
        <w:rPr>
          <w:rFonts w:cs="Arial"/>
          <w:rtl/>
        </w:rPr>
        <w:t xml:space="preserve"> </w:t>
      </w:r>
      <w:r w:rsidR="006D378F">
        <w:rPr>
          <w:rFonts w:cs="Arial" w:hint="cs"/>
          <w:rtl/>
        </w:rPr>
        <w:t>מחויב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. </w:t>
      </w:r>
    </w:p>
    <w:p w14:paraId="64E01744" w14:textId="23C19834" w:rsidR="00FA6489" w:rsidRDefault="00FA6489" w:rsidP="00FA6489">
      <w:pPr>
        <w:rPr>
          <w:rFonts w:cs="Arial"/>
          <w:rtl/>
        </w:rPr>
      </w:pP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כידוע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המכפלה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קבורתם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והאבות</w:t>
      </w:r>
      <w:r>
        <w:rPr>
          <w:rFonts w:cs="Arial"/>
          <w:rtl/>
        </w:rPr>
        <w:t xml:space="preserve"> </w:t>
      </w:r>
      <w:r w:rsidR="006D378F">
        <w:rPr>
          <w:rFonts w:cs="Arial" w:hint="cs"/>
          <w:rtl/>
        </w:rPr>
        <w:t>והאימהות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הקדושים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בחשיבותו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.   </w:t>
      </w:r>
    </w:p>
    <w:p w14:paraId="03E96E03" w14:textId="77777777" w:rsidR="00FA6489" w:rsidRDefault="00FA6489" w:rsidP="00FA6489">
      <w:pPr>
        <w:rPr>
          <w:rFonts w:cs="Arial"/>
          <w:rtl/>
        </w:rPr>
      </w:pPr>
      <w:r>
        <w:rPr>
          <w:rFonts w:cs="Arial"/>
          <w:rtl/>
        </w:rPr>
        <w:t xml:space="preserve">4. </w:t>
      </w:r>
      <w:r>
        <w:rPr>
          <w:rFonts w:cs="Arial" w:hint="cs"/>
          <w:rtl/>
        </w:rPr>
        <w:t>משכך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מוקד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למבקרים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ומתפללים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והלאומים</w:t>
      </w:r>
      <w:r>
        <w:rPr>
          <w:rFonts w:cs="Arial"/>
          <w:rtl/>
        </w:rPr>
        <w:t xml:space="preserve">. </w:t>
      </w:r>
    </w:p>
    <w:p w14:paraId="2D2E288E" w14:textId="77777777" w:rsidR="00FA6489" w:rsidRDefault="00FA6489" w:rsidP="00FA6489">
      <w:pPr>
        <w:rPr>
          <w:rFonts w:cs="Arial"/>
          <w:rtl/>
        </w:rPr>
      </w:pPr>
      <w:r>
        <w:rPr>
          <w:rFonts w:cs="Arial"/>
          <w:rtl/>
        </w:rPr>
        <w:t xml:space="preserve">5. </w:t>
      </w:r>
      <w:r>
        <w:rPr>
          <w:rFonts w:cs="Arial" w:hint="cs"/>
          <w:rtl/>
        </w:rPr>
        <w:t>המקום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נערכים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. </w:t>
      </w:r>
    </w:p>
    <w:p w14:paraId="5ED6A3A7" w14:textId="487E7BA4" w:rsidR="00FA6489" w:rsidRDefault="00FA6489" w:rsidP="00FA6489">
      <w:pPr>
        <w:rPr>
          <w:rFonts w:cs="Arial"/>
          <w:rtl/>
        </w:rPr>
      </w:pPr>
      <w:r>
        <w:rPr>
          <w:rFonts w:cs="Arial"/>
          <w:rtl/>
        </w:rPr>
        <w:t xml:space="preserve">6. </w:t>
      </w:r>
      <w:r>
        <w:rPr>
          <w:rFonts w:cs="Arial" w:hint="cs"/>
          <w:rtl/>
        </w:rPr>
        <w:t>חרף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והזרמים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קיימת</w:t>
      </w:r>
      <w:r>
        <w:rPr>
          <w:rFonts w:cs="Arial"/>
          <w:rtl/>
        </w:rPr>
        <w:t xml:space="preserve"> </w:t>
      </w:r>
      <w:r w:rsidR="006D378F">
        <w:rPr>
          <w:rFonts w:cs="Arial" w:hint="cs"/>
          <w:rtl/>
        </w:rPr>
        <w:t>אוכלוסייה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 w:rsidR="00885E9C">
        <w:rPr>
          <w:rFonts w:cs="Arial" w:hint="cs"/>
          <w:rtl/>
        </w:rPr>
        <w:t>המונעת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אוכלוסיית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מוגבלויות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מדרגות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לדלג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קרוב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מדרגות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ארוכות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ומייגעות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מימיך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הצבאי</w:t>
      </w:r>
      <w:r>
        <w:rPr>
          <w:rFonts w:cs="Arial"/>
          <w:rtl/>
        </w:rPr>
        <w:t xml:space="preserve">. </w:t>
      </w:r>
    </w:p>
    <w:p w14:paraId="6B51363A" w14:textId="77777777" w:rsidR="00FA6489" w:rsidRDefault="00FA6489" w:rsidP="00FA6489">
      <w:pPr>
        <w:rPr>
          <w:rFonts w:cs="Arial"/>
          <w:rtl/>
        </w:rPr>
      </w:pPr>
      <w:r>
        <w:rPr>
          <w:rFonts w:cs="Arial"/>
          <w:rtl/>
        </w:rPr>
        <w:t xml:space="preserve">7. </w:t>
      </w:r>
      <w:r>
        <w:rPr>
          <w:rFonts w:cs="Arial" w:hint="cs"/>
          <w:rtl/>
        </w:rPr>
        <w:t>מכובדי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הלשכה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המרכזית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לסטטיסטיקה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-1,600,000 </w:t>
      </w:r>
      <w:r>
        <w:rPr>
          <w:rFonts w:cs="Arial" w:hint="cs"/>
          <w:rtl/>
        </w:rPr>
        <w:t>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מוגבלות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המהווים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האוכלוסייה</w:t>
      </w:r>
      <w:r>
        <w:rPr>
          <w:rFonts w:cs="Arial"/>
          <w:rtl/>
        </w:rPr>
        <w:t xml:space="preserve">. </w:t>
      </w:r>
    </w:p>
    <w:p w14:paraId="259A32E0" w14:textId="60EE7612" w:rsidR="00FA6489" w:rsidRDefault="00FA6489" w:rsidP="00FA6489">
      <w:pPr>
        <w:rPr>
          <w:rFonts w:cs="Arial"/>
          <w:rtl/>
        </w:rPr>
      </w:pPr>
      <w:r>
        <w:rPr>
          <w:rFonts w:cs="Arial"/>
          <w:rtl/>
        </w:rPr>
        <w:t xml:space="preserve">8. </w:t>
      </w:r>
      <w:r>
        <w:rPr>
          <w:rFonts w:cs="Arial" w:hint="cs"/>
          <w:rtl/>
        </w:rPr>
        <w:t>מדינת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בחשיבות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העליונה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 w:rsidR="00885E9C">
        <w:rPr>
          <w:rFonts w:cs="Arial" w:hint="cs"/>
          <w:rtl/>
        </w:rPr>
        <w:t>מוגבלות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והביאה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ביטוי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בחקיקה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ובפסיקה</w:t>
      </w:r>
      <w:r>
        <w:rPr>
          <w:rFonts w:cs="Arial"/>
          <w:rtl/>
        </w:rPr>
        <w:t>-</w:t>
      </w:r>
      <w:r>
        <w:rPr>
          <w:rFonts w:cs="Arial" w:hint="cs"/>
          <w:rtl/>
        </w:rPr>
        <w:t>בצורה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משתמעת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חשיבותו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עיקרון</w:t>
      </w:r>
      <w:r>
        <w:rPr>
          <w:rFonts w:cs="Arial"/>
          <w:rtl/>
        </w:rPr>
        <w:t xml:space="preserve"> </w:t>
      </w:r>
      <w:r w:rsidR="00885E9C">
        <w:rPr>
          <w:rFonts w:cs="Arial" w:hint="cs"/>
          <w:rtl/>
        </w:rPr>
        <w:t>השוויון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המהווה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עיקרון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 </w:t>
      </w:r>
      <w:r w:rsidR="00FE61E8">
        <w:rPr>
          <w:rFonts w:cs="Arial" w:hint="cs"/>
          <w:rtl/>
        </w:rPr>
        <w:t xml:space="preserve">ומחויבות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ליישם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למעשה</w:t>
      </w:r>
      <w:r>
        <w:rPr>
          <w:rFonts w:cs="Arial"/>
          <w:rtl/>
        </w:rPr>
        <w:t xml:space="preserve">. </w:t>
      </w:r>
    </w:p>
    <w:p w14:paraId="279E931E" w14:textId="2799D96A" w:rsidR="00FA6489" w:rsidRDefault="00FA6489" w:rsidP="00FA6489">
      <w:pPr>
        <w:rPr>
          <w:rFonts w:cs="Arial"/>
          <w:rtl/>
        </w:rPr>
      </w:pPr>
      <w:r>
        <w:rPr>
          <w:rFonts w:cs="Arial"/>
          <w:rtl/>
        </w:rPr>
        <w:t xml:space="preserve">9. </w:t>
      </w:r>
      <w:r>
        <w:rPr>
          <w:rFonts w:cs="Arial" w:hint="cs"/>
          <w:rtl/>
        </w:rPr>
        <w:t>בשנת</w:t>
      </w:r>
      <w:r w:rsidR="009D64B4">
        <w:rPr>
          <w:rFonts w:cs="Arial" w:hint="cs"/>
          <w:rtl/>
        </w:rPr>
        <w:t xml:space="preserve">  </w:t>
      </w:r>
      <w:r>
        <w:rPr>
          <w:rFonts w:cs="Arial"/>
          <w:rtl/>
        </w:rPr>
        <w:t>1998</w:t>
      </w:r>
      <w:r w:rsidR="009D64B4">
        <w:rPr>
          <w:rFonts w:cs="Arial" w:hint="cs"/>
          <w:rtl/>
        </w:rPr>
        <w:t xml:space="preserve"> חוקק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 w:rsidR="00BB6649">
        <w:rPr>
          <w:rFonts w:cs="Arial" w:hint="cs"/>
          <w:rtl/>
        </w:rPr>
        <w:t>שוויון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 w:rsidR="00FE61E8">
        <w:rPr>
          <w:rFonts w:cs="Arial" w:hint="cs"/>
          <w:rtl/>
        </w:rPr>
        <w:t>מוגבלויות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מוגבלות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הזכות</w:t>
      </w:r>
      <w:r>
        <w:rPr>
          <w:rFonts w:cs="Arial"/>
          <w:rtl/>
        </w:rPr>
        <w:t xml:space="preserve"> </w:t>
      </w:r>
      <w:r w:rsidR="00FE61E8">
        <w:rPr>
          <w:rFonts w:cs="Arial" w:hint="cs"/>
          <w:rtl/>
        </w:rPr>
        <w:t>לשוויון</w:t>
      </w:r>
      <w:r>
        <w:rPr>
          <w:rFonts w:cs="Arial"/>
          <w:rtl/>
        </w:rPr>
        <w:t xml:space="preserve">. </w:t>
      </w:r>
    </w:p>
    <w:p w14:paraId="097EB447" w14:textId="54D466BF" w:rsidR="00FA6489" w:rsidRDefault="00FA6489" w:rsidP="00FA6489">
      <w:pPr>
        <w:rPr>
          <w:rFonts w:cs="Arial"/>
          <w:rtl/>
        </w:rPr>
      </w:pPr>
      <w:r>
        <w:rPr>
          <w:rFonts w:cs="Arial"/>
          <w:rtl/>
        </w:rPr>
        <w:t xml:space="preserve">10. </w:t>
      </w:r>
      <w:r>
        <w:rPr>
          <w:rFonts w:cs="Arial" w:hint="cs"/>
          <w:rtl/>
        </w:rPr>
        <w:t>החוק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הקטנה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הנגישות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 w:rsidR="00875DAA">
        <w:rPr>
          <w:rFonts w:cs="Arial" w:hint="cs"/>
          <w:rtl/>
        </w:rPr>
        <w:t>שוויוני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מכובד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ובטיחותי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שאדם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מוגבלות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לנגישות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ציבורי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ציבורי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פולחן</w:t>
      </w:r>
      <w:r>
        <w:rPr>
          <w:rFonts w:cs="Arial"/>
          <w:rtl/>
        </w:rPr>
        <w:t xml:space="preserve">. </w:t>
      </w:r>
    </w:p>
    <w:p w14:paraId="5CD6BB1E" w14:textId="77777777" w:rsidR="00FA6489" w:rsidRDefault="00FA6489" w:rsidP="00FA6489">
      <w:pPr>
        <w:rPr>
          <w:rFonts w:cs="Arial"/>
          <w:rtl/>
        </w:rPr>
      </w:pPr>
      <w:r>
        <w:rPr>
          <w:rFonts w:cs="Arial"/>
          <w:rtl/>
        </w:rPr>
        <w:t>11 .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שחובתה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לדאוג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המכפלה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האפשרי</w:t>
      </w:r>
      <w:r>
        <w:rPr>
          <w:rFonts w:cs="Arial"/>
          <w:rtl/>
        </w:rPr>
        <w:t xml:space="preserve">. </w:t>
      </w:r>
    </w:p>
    <w:p w14:paraId="34D557FF" w14:textId="77777777" w:rsidR="00FA6489" w:rsidRDefault="00FA6489" w:rsidP="00FA6489">
      <w:pPr>
        <w:rPr>
          <w:rFonts w:cs="Arial"/>
          <w:rtl/>
        </w:rPr>
      </w:pPr>
      <w:r>
        <w:rPr>
          <w:rFonts w:cs="Arial"/>
          <w:rtl/>
        </w:rPr>
        <w:t xml:space="preserve">12. </w:t>
      </w:r>
      <w:r>
        <w:rPr>
          <w:rFonts w:cs="Arial" w:hint="cs"/>
          <w:rtl/>
        </w:rPr>
        <w:t>תפקיד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וועדות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לפקח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שהממשלה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מתרשלת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הוועדות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להתריע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בפומבי</w:t>
      </w:r>
      <w:r>
        <w:rPr>
          <w:rFonts w:cs="Arial"/>
          <w:rtl/>
        </w:rPr>
        <w:t xml:space="preserve"> .</w:t>
      </w:r>
    </w:p>
    <w:p w14:paraId="779DB344" w14:textId="29A6A881" w:rsidR="00FA6489" w:rsidRDefault="00FA6489" w:rsidP="00FA6489">
      <w:pPr>
        <w:rPr>
          <w:rFonts w:cs="Arial"/>
          <w:rtl/>
        </w:rPr>
      </w:pPr>
      <w:r>
        <w:rPr>
          <w:rFonts w:cs="Arial"/>
          <w:rtl/>
        </w:rPr>
        <w:t xml:space="preserve">13.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המכפלה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הינו</w:t>
      </w:r>
      <w:r>
        <w:rPr>
          <w:rFonts w:cs="Arial"/>
          <w:rtl/>
        </w:rPr>
        <w:t xml:space="preserve"> </w:t>
      </w:r>
      <w:r w:rsidR="00BB6649">
        <w:rPr>
          <w:rFonts w:cs="Arial" w:hint="cs"/>
          <w:rtl/>
        </w:rPr>
        <w:t>המנהל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האזרחי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צבאי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ביטחוני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וככזה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תפקיד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וועדת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לפקח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. </w:t>
      </w:r>
    </w:p>
    <w:p w14:paraId="77F32B8A" w14:textId="28536988" w:rsidR="00FA6489" w:rsidRDefault="00FA6489" w:rsidP="00FA6489">
      <w:pPr>
        <w:rPr>
          <w:rFonts w:cs="Arial"/>
          <w:rtl/>
        </w:rPr>
      </w:pPr>
      <w:r>
        <w:rPr>
          <w:rFonts w:cs="Arial"/>
          <w:rtl/>
        </w:rPr>
        <w:t xml:space="preserve">14. </w:t>
      </w:r>
      <w:r>
        <w:rPr>
          <w:rFonts w:cs="Arial" w:hint="cs"/>
          <w:rtl/>
        </w:rPr>
        <w:t>ואכן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וועדות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ובשתיהן</w:t>
      </w:r>
      <w:r>
        <w:rPr>
          <w:rFonts w:cs="Arial"/>
          <w:rtl/>
        </w:rPr>
        <w:t xml:space="preserve"> </w:t>
      </w:r>
      <w:r w:rsidR="00875DAA">
        <w:rPr>
          <w:rFonts w:cs="Arial" w:hint="cs"/>
          <w:rtl/>
        </w:rPr>
        <w:t>הייתה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ההנגשה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ובאופן</w:t>
      </w:r>
      <w:r>
        <w:rPr>
          <w:rFonts w:cs="Arial"/>
          <w:rtl/>
        </w:rPr>
        <w:t xml:space="preserve"> </w:t>
      </w:r>
      <w:r w:rsidR="00875DAA">
        <w:rPr>
          <w:rFonts w:cs="Arial" w:hint="cs"/>
          <w:rtl/>
        </w:rPr>
        <w:t>מידי</w:t>
      </w:r>
      <w:r>
        <w:rPr>
          <w:rFonts w:cs="Arial"/>
          <w:rtl/>
        </w:rPr>
        <w:t>.</w:t>
      </w:r>
    </w:p>
    <w:p w14:paraId="46DA4671" w14:textId="796EA83F" w:rsidR="00FA6489" w:rsidRDefault="00FA6489" w:rsidP="00FA6489">
      <w:pPr>
        <w:rPr>
          <w:rFonts w:cs="Arial"/>
          <w:rtl/>
        </w:rPr>
      </w:pPr>
      <w:r>
        <w:rPr>
          <w:rFonts w:cs="Arial"/>
          <w:rtl/>
        </w:rPr>
        <w:lastRenderedPageBreak/>
        <w:t xml:space="preserve">  </w:t>
      </w:r>
      <w:r>
        <w:rPr>
          <w:rFonts w:cs="Arial" w:hint="cs"/>
          <w:rtl/>
        </w:rPr>
        <w:t>בשתי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הוועדות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שההנגשה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לפועל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בוועדה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שהתקיימה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בתאריך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אוקטובר</w:t>
      </w:r>
      <w:r>
        <w:rPr>
          <w:rFonts w:cs="Arial"/>
          <w:rtl/>
        </w:rPr>
        <w:t xml:space="preserve"> 2018 </w:t>
      </w:r>
      <w:r>
        <w:rPr>
          <w:rFonts w:cs="Arial" w:hint="cs"/>
          <w:rtl/>
        </w:rPr>
        <w:t>סוכם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שמיצוי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בינואר</w:t>
      </w:r>
      <w:r>
        <w:rPr>
          <w:rFonts w:cs="Arial"/>
          <w:rtl/>
        </w:rPr>
        <w:t xml:space="preserve"> 19,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ביקשו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סוף</w:t>
      </w:r>
      <w:r>
        <w:rPr>
          <w:rFonts w:cs="Arial"/>
          <w:rtl/>
        </w:rPr>
        <w:t xml:space="preserve"> </w:t>
      </w:r>
      <w:r w:rsidR="00875DAA">
        <w:rPr>
          <w:rFonts w:cs="Arial" w:hint="cs"/>
          <w:rtl/>
        </w:rPr>
        <w:t>הרמדאן</w:t>
      </w:r>
      <w:r>
        <w:rPr>
          <w:rFonts w:cs="Arial"/>
          <w:rtl/>
        </w:rPr>
        <w:t xml:space="preserve"> 19 (</w:t>
      </w:r>
      <w:r>
        <w:rPr>
          <w:rFonts w:cs="Arial" w:hint="cs"/>
          <w:rtl/>
        </w:rPr>
        <w:t>מאי</w:t>
      </w:r>
      <w:r>
        <w:rPr>
          <w:rFonts w:cs="Arial"/>
          <w:rtl/>
        </w:rPr>
        <w:t xml:space="preserve"> 19) </w:t>
      </w:r>
      <w:r>
        <w:rPr>
          <w:rFonts w:cs="Arial" w:hint="cs"/>
          <w:rtl/>
        </w:rPr>
        <w:t>ולאחר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ובעדכון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בוועדה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שהתקיימה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ביוני</w:t>
      </w:r>
      <w:r>
        <w:rPr>
          <w:rFonts w:cs="Arial"/>
          <w:rtl/>
        </w:rPr>
        <w:t xml:space="preserve"> 2019 </w:t>
      </w:r>
      <w:r>
        <w:rPr>
          <w:rFonts w:cs="Arial" w:hint="cs"/>
          <w:rtl/>
        </w:rPr>
        <w:t>סוכם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יולי</w:t>
      </w:r>
      <w:r>
        <w:rPr>
          <w:rFonts w:cs="Arial"/>
          <w:rtl/>
        </w:rPr>
        <w:t xml:space="preserve"> 2019 </w:t>
      </w:r>
      <w:r>
        <w:rPr>
          <w:rFonts w:cs="Arial" w:hint="cs"/>
          <w:rtl/>
        </w:rPr>
        <w:t>יתקיים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מיצוי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ובעדכון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צדדי</w:t>
      </w:r>
      <w:r>
        <w:rPr>
          <w:rFonts w:cs="Arial"/>
          <w:rtl/>
        </w:rPr>
        <w:t xml:space="preserve">. </w:t>
      </w:r>
    </w:p>
    <w:p w14:paraId="68077778" w14:textId="77777777" w:rsidR="00FB17AD" w:rsidRDefault="00FA6489" w:rsidP="00FB17AD">
      <w:pPr>
        <w:rPr>
          <w:rFonts w:cs="Arial"/>
          <w:rtl/>
        </w:rPr>
      </w:pPr>
      <w:r>
        <w:rPr>
          <w:rFonts w:cs="Arial"/>
          <w:rtl/>
        </w:rPr>
        <w:t xml:space="preserve">15. </w:t>
      </w:r>
      <w:r>
        <w:rPr>
          <w:rFonts w:cs="Arial" w:hint="cs"/>
          <w:rtl/>
        </w:rPr>
        <w:t>דא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לצערנו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. </w:t>
      </w:r>
      <w:r w:rsidR="00BA2C5F">
        <w:rPr>
          <w:rFonts w:cs="Arial" w:hint="cs"/>
          <w:rtl/>
        </w:rPr>
        <w:t xml:space="preserve">בעלי מוגבלויות </w:t>
      </w:r>
      <w:r>
        <w:rPr>
          <w:rFonts w:cs="Arial" w:hint="cs"/>
          <w:rtl/>
        </w:rPr>
        <w:t xml:space="preserve"> ממשיכים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לסבול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בנוסף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למקום</w:t>
      </w:r>
      <w:r>
        <w:rPr>
          <w:rFonts w:cs="Arial"/>
          <w:rtl/>
        </w:rPr>
        <w:t xml:space="preserve"> </w:t>
      </w:r>
      <w:r w:rsidR="0062286E">
        <w:rPr>
          <w:rFonts w:cs="Arial" w:hint="cs"/>
          <w:rtl/>
        </w:rPr>
        <w:t>איש</w:t>
      </w:r>
      <w:r w:rsidR="00BA2C5F">
        <w:rPr>
          <w:rFonts w:cs="Arial" w:hint="cs"/>
          <w:rtl/>
        </w:rPr>
        <w:t xml:space="preserve"> בעל מוגבלות </w:t>
      </w:r>
      <w:proofErr w:type="spellStart"/>
      <w:r w:rsidR="00BA2C5F">
        <w:rPr>
          <w:rFonts w:cs="Arial" w:hint="cs"/>
          <w:rtl/>
        </w:rPr>
        <w:t>בכסא</w:t>
      </w:r>
      <w:proofErr w:type="spellEnd"/>
      <w:r w:rsidR="00BA2C5F">
        <w:rPr>
          <w:rFonts w:cs="Arial" w:hint="cs"/>
          <w:rtl/>
        </w:rPr>
        <w:t xml:space="preserve"> גלגלים </w:t>
      </w:r>
      <w:r>
        <w:rPr>
          <w:rFonts w:cs="Arial" w:hint="cs"/>
          <w:rtl/>
        </w:rPr>
        <w:t xml:space="preserve"> 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אוחיון</w:t>
      </w:r>
      <w:r>
        <w:rPr>
          <w:rFonts w:cs="Arial"/>
          <w:rtl/>
        </w:rPr>
        <w:t xml:space="preserve"> ,  </w:t>
      </w:r>
      <w:r>
        <w:rPr>
          <w:rFonts w:cs="Arial" w:hint="cs"/>
          <w:rtl/>
        </w:rPr>
        <w:t>נפל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למקום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נחבל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ונפטר</w:t>
      </w:r>
      <w:r>
        <w:rPr>
          <w:rFonts w:cs="Arial"/>
          <w:rtl/>
        </w:rPr>
        <w:t xml:space="preserve">. </w:t>
      </w:r>
      <w:proofErr w:type="spellStart"/>
      <w:r w:rsidR="00FC2F8E">
        <w:rPr>
          <w:rFonts w:cs="Arial" w:hint="cs"/>
          <w:rtl/>
        </w:rPr>
        <w:t>הכל</w:t>
      </w:r>
      <w:proofErr w:type="spellEnd"/>
      <w:r w:rsidR="0062286E">
        <w:rPr>
          <w:rFonts w:cs="Arial" w:hint="cs"/>
          <w:rtl/>
        </w:rPr>
        <w:t xml:space="preserve"> שודר חי בכתבה גדולה בתאגיד ניתן לראות פה -</w:t>
      </w:r>
      <w:r w:rsidR="00FB17AD" w:rsidRPr="00FB17AD">
        <w:rPr>
          <w:rFonts w:cs="Arial"/>
        </w:rPr>
        <w:t xml:space="preserve"> https://www.srugim.co.il/242864-%D7%9E%D7%A7%D7%95%D7%9E%D7%9D-%D7%90%D7%99%D7%9F-%D7%9B%D7%A0%D7%99%D7%A1%D7%94-%D7%9C%D7%A0%D7%9B%D7%99%D7%9D-%D7%9C%D7%9E%D7%A2%D7%A8%D7%9B%D7%AA-%D7%94%D7%9E%D7%9B%D7%A4%D7%9C%D7%94-%D7%A6%D7%A4</w:t>
      </w:r>
      <w:r w:rsidR="00FB17AD">
        <w:rPr>
          <w:rFonts w:cs="Arial"/>
          <w:rtl/>
        </w:rPr>
        <w:t xml:space="preserve"> </w:t>
      </w:r>
    </w:p>
    <w:p w14:paraId="62329553" w14:textId="21878BB6" w:rsidR="00FA6489" w:rsidRDefault="00FA6489" w:rsidP="00FB17AD">
      <w:pPr>
        <w:rPr>
          <w:rFonts w:cs="Arial"/>
          <w:rtl/>
        </w:rPr>
      </w:pPr>
      <w:r>
        <w:rPr>
          <w:rFonts w:cs="Arial"/>
          <w:rtl/>
        </w:rPr>
        <w:t xml:space="preserve">16. </w:t>
      </w:r>
      <w:r>
        <w:rPr>
          <w:rFonts w:cs="Arial" w:hint="cs"/>
          <w:rtl/>
        </w:rPr>
        <w:t>בדיון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בתאריך</w:t>
      </w:r>
      <w:r>
        <w:rPr>
          <w:rFonts w:cs="Arial"/>
          <w:rtl/>
        </w:rPr>
        <w:t xml:space="preserve"> 12.06.2019 </w:t>
      </w:r>
      <w:r>
        <w:rPr>
          <w:rFonts w:cs="Arial" w:hint="cs"/>
          <w:rtl/>
        </w:rPr>
        <w:t>סוכם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אוגוסט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יפורסמו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ותשובות</w:t>
      </w:r>
      <w:r>
        <w:rPr>
          <w:rFonts w:cs="Arial"/>
          <w:rtl/>
        </w:rPr>
        <w:t xml:space="preserve"> </w:t>
      </w:r>
      <w:r w:rsidR="00FB17AD">
        <w:rPr>
          <w:rFonts w:cs="Arial" w:hint="cs"/>
          <w:rtl/>
        </w:rPr>
        <w:t>המנהל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האזרחי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והמל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בעניין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חרף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פורסמו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וכמובן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>.</w:t>
      </w:r>
    </w:p>
    <w:p w14:paraId="49978584" w14:textId="4C6CC4A8" w:rsidR="00FA6489" w:rsidRDefault="00FA6489" w:rsidP="00FA6489">
      <w:pPr>
        <w:rPr>
          <w:rFonts w:cs="Arial"/>
          <w:rtl/>
        </w:rPr>
      </w:pPr>
      <w:r>
        <w:rPr>
          <w:rFonts w:cs="Arial"/>
          <w:rtl/>
        </w:rPr>
        <w:t xml:space="preserve">17. </w:t>
      </w:r>
      <w:r>
        <w:rPr>
          <w:rFonts w:cs="Arial" w:hint="cs"/>
          <w:rtl/>
        </w:rPr>
        <w:t>כזכור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בוועדה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הקודמת</w:t>
      </w:r>
      <w:r>
        <w:rPr>
          <w:rFonts w:cs="Arial"/>
          <w:rtl/>
        </w:rPr>
        <w:t xml:space="preserve"> </w:t>
      </w:r>
      <w:r w:rsidR="00875DAA">
        <w:rPr>
          <w:rFonts w:cs="Arial" w:hint="cs"/>
          <w:rtl/>
        </w:rPr>
        <w:t>הייתה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ההנגשה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 w:rsidR="00FB17AD">
        <w:rPr>
          <w:rFonts w:cs="Arial" w:hint="cs"/>
          <w:rtl/>
        </w:rPr>
        <w:t>מידי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מפלגתך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גנץ</w:t>
      </w:r>
      <w:r>
        <w:rPr>
          <w:rFonts w:cs="Arial"/>
          <w:rtl/>
        </w:rPr>
        <w:t xml:space="preserve">. 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 w:rsidR="0074339F">
        <w:rPr>
          <w:rFonts w:cs="Arial" w:hint="cs"/>
          <w:rtl/>
        </w:rPr>
        <w:t>ממפלגתך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האוזר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בוגי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יעלון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. </w:t>
      </w:r>
    </w:p>
    <w:p w14:paraId="54E9F62A" w14:textId="0FE87E10" w:rsidR="00FA6489" w:rsidRDefault="00FA6489" w:rsidP="00FA6489">
      <w:pPr>
        <w:rPr>
          <w:rFonts w:cs="Arial"/>
          <w:rtl/>
        </w:rPr>
      </w:pPr>
      <w:r>
        <w:rPr>
          <w:rFonts w:cs="Arial"/>
          <w:rtl/>
        </w:rPr>
        <w:t xml:space="preserve">18 </w:t>
      </w:r>
      <w:r>
        <w:rPr>
          <w:rFonts w:cs="Arial" w:hint="cs"/>
          <w:rtl/>
        </w:rPr>
        <w:t>החל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משנת</w:t>
      </w:r>
      <w:r>
        <w:rPr>
          <w:rFonts w:cs="Arial"/>
          <w:rtl/>
        </w:rPr>
        <w:t xml:space="preserve"> -2000 </w:t>
      </w:r>
      <w:r>
        <w:rPr>
          <w:rFonts w:cs="Arial" w:hint="cs"/>
          <w:rtl/>
        </w:rPr>
        <w:t>ישנם</w:t>
      </w:r>
      <w:r>
        <w:rPr>
          <w:rFonts w:cs="Arial"/>
          <w:rtl/>
        </w:rPr>
        <w:t xml:space="preserve"> </w:t>
      </w:r>
      <w:r w:rsidR="007C3D18">
        <w:rPr>
          <w:rFonts w:cs="Arial" w:hint="cs"/>
          <w:rtl/>
        </w:rPr>
        <w:t>ניסיונות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להנגיש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בתיאום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הווקף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וקרוב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תוקף</w:t>
      </w:r>
      <w:r>
        <w:rPr>
          <w:rFonts w:cs="Arial"/>
          <w:rtl/>
        </w:rPr>
        <w:t xml:space="preserve">. </w:t>
      </w:r>
    </w:p>
    <w:p w14:paraId="2E95819A" w14:textId="77777777" w:rsidR="00FA6489" w:rsidRDefault="00FA6489" w:rsidP="00FA6489">
      <w:pPr>
        <w:rPr>
          <w:rFonts w:cs="Arial"/>
          <w:rtl/>
        </w:rPr>
      </w:pPr>
      <w:r>
        <w:rPr>
          <w:rFonts w:cs="Arial"/>
          <w:rtl/>
        </w:rPr>
        <w:t xml:space="preserve">19.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ההנגשה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הומניטרי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והלאומיים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המקום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מוגבלויות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מנועי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התפילה</w:t>
      </w:r>
      <w:r>
        <w:rPr>
          <w:rFonts w:cs="Arial"/>
          <w:rtl/>
        </w:rPr>
        <w:t xml:space="preserve">. </w:t>
      </w:r>
    </w:p>
    <w:p w14:paraId="3899AA57" w14:textId="6F36DF59" w:rsidR="00FA6489" w:rsidRDefault="00FA6489" w:rsidP="00FA6489">
      <w:pPr>
        <w:rPr>
          <w:rFonts w:cs="Arial"/>
          <w:rtl/>
        </w:rPr>
      </w:pPr>
      <w:r>
        <w:rPr>
          <w:rFonts w:cs="Arial"/>
          <w:rtl/>
        </w:rPr>
        <w:t xml:space="preserve">20. </w:t>
      </w:r>
      <w:r>
        <w:rPr>
          <w:rFonts w:cs="Arial" w:hint="cs"/>
          <w:rtl/>
        </w:rPr>
        <w:t>אודה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לכינוס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דחוף</w:t>
      </w:r>
      <w:r>
        <w:rPr>
          <w:rFonts w:cs="Arial"/>
          <w:rtl/>
        </w:rPr>
        <w:t xml:space="preserve"> </w:t>
      </w:r>
      <w:r w:rsidR="007B7DCE">
        <w:rPr>
          <w:rFonts w:cs="Arial" w:hint="cs"/>
          <w:rtl/>
        </w:rPr>
        <w:t>ומידי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הוועדה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ההנגשה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ולפעול</w:t>
      </w:r>
      <w:r>
        <w:rPr>
          <w:rFonts w:cs="Arial"/>
          <w:rtl/>
        </w:rPr>
        <w:t xml:space="preserve"> </w:t>
      </w:r>
      <w:r w:rsidR="00BF468F">
        <w:rPr>
          <w:rFonts w:cs="Arial" w:hint="cs"/>
          <w:rtl/>
        </w:rPr>
        <w:t>מידית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יונגש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חיצוני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שימשיך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לאמלל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ההנגשה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להתבצע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דחייה</w:t>
      </w:r>
      <w:r>
        <w:rPr>
          <w:rFonts w:cs="Arial"/>
          <w:rtl/>
        </w:rPr>
        <w:t xml:space="preserve">. </w:t>
      </w:r>
    </w:p>
    <w:p w14:paraId="7A28AAB0" w14:textId="3E9C473A" w:rsidR="00FA6489" w:rsidRDefault="009D64B4" w:rsidP="00FA6489">
      <w:pPr>
        <w:rPr>
          <w:rFonts w:cs="Arial"/>
          <w:rtl/>
        </w:rPr>
      </w:pPr>
      <w:r>
        <w:rPr>
          <w:rFonts w:cs="Arial" w:hint="cs"/>
          <w:rtl/>
        </w:rPr>
        <w:t>21. ב</w:t>
      </w:r>
      <w:r w:rsidR="00FA6489">
        <w:rPr>
          <w:rFonts w:cs="Arial" w:hint="cs"/>
          <w:rtl/>
        </w:rPr>
        <w:t>של</w:t>
      </w:r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חשיבות</w:t>
      </w:r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ודחיפות</w:t>
      </w:r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הגדולה</w:t>
      </w:r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של</w:t>
      </w:r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עניין</w:t>
      </w:r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זה</w:t>
      </w:r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המטופל</w:t>
      </w:r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באופן</w:t>
      </w:r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אישי</w:t>
      </w:r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על</w:t>
      </w:r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ידי</w:t>
      </w:r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לשכת</w:t>
      </w:r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היועמ</w:t>
      </w:r>
      <w:r w:rsidR="00FA6489">
        <w:rPr>
          <w:rFonts w:cs="Arial"/>
          <w:rtl/>
        </w:rPr>
        <w:t>"</w:t>
      </w:r>
      <w:r w:rsidR="00FA6489">
        <w:rPr>
          <w:rFonts w:cs="Arial" w:hint="cs"/>
          <w:rtl/>
        </w:rPr>
        <w:t>ש</w:t>
      </w:r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לממשלה</w:t>
      </w:r>
      <w:r w:rsidR="00FA6489">
        <w:rPr>
          <w:rFonts w:cs="Arial"/>
          <w:rtl/>
        </w:rPr>
        <w:t xml:space="preserve">, </w:t>
      </w:r>
      <w:r w:rsidR="00FA6489">
        <w:rPr>
          <w:rFonts w:cs="Arial" w:hint="cs"/>
          <w:rtl/>
        </w:rPr>
        <w:t>אשר</w:t>
      </w:r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תומך</w:t>
      </w:r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באופן</w:t>
      </w:r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מוצהר</w:t>
      </w:r>
      <w:r w:rsidR="00FA6489">
        <w:rPr>
          <w:rFonts w:cs="Arial"/>
          <w:rtl/>
        </w:rPr>
        <w:t xml:space="preserve"> </w:t>
      </w:r>
      <w:proofErr w:type="spellStart"/>
      <w:r w:rsidR="00FA6489">
        <w:rPr>
          <w:rFonts w:cs="Arial" w:hint="cs"/>
          <w:rtl/>
        </w:rPr>
        <w:t>בהנגשת</w:t>
      </w:r>
      <w:proofErr w:type="spellEnd"/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מערת</w:t>
      </w:r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המכפלה</w:t>
      </w:r>
      <w:r w:rsidR="00FA6489">
        <w:rPr>
          <w:rFonts w:cs="Arial"/>
          <w:rtl/>
        </w:rPr>
        <w:t xml:space="preserve">, </w:t>
      </w:r>
      <w:r w:rsidR="00FA6489">
        <w:rPr>
          <w:rFonts w:cs="Arial" w:hint="cs"/>
          <w:rtl/>
        </w:rPr>
        <w:t>אני</w:t>
      </w:r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מכתב</w:t>
      </w:r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גם</w:t>
      </w:r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אותו</w:t>
      </w:r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למכתב</w:t>
      </w:r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זה</w:t>
      </w:r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ביחד</w:t>
      </w:r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עם</w:t>
      </w:r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מכותבים</w:t>
      </w:r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נוספים</w:t>
      </w:r>
      <w:r w:rsidR="00FA6489">
        <w:rPr>
          <w:rFonts w:cs="Arial"/>
          <w:rtl/>
        </w:rPr>
        <w:t xml:space="preserve">. </w:t>
      </w:r>
      <w:r w:rsidR="00FA6489">
        <w:rPr>
          <w:rFonts w:cs="Arial" w:hint="cs"/>
          <w:rtl/>
        </w:rPr>
        <w:t>אדגיש</w:t>
      </w:r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היועמ</w:t>
      </w:r>
      <w:r w:rsidR="00FA6489">
        <w:rPr>
          <w:rFonts w:cs="Arial"/>
          <w:rtl/>
        </w:rPr>
        <w:t>"</w:t>
      </w:r>
      <w:r w:rsidR="00FA6489">
        <w:rPr>
          <w:rFonts w:cs="Arial" w:hint="cs"/>
          <w:rtl/>
        </w:rPr>
        <w:t>ש</w:t>
      </w:r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תומך</w:t>
      </w:r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בהפקעת</w:t>
      </w:r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המקום</w:t>
      </w:r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ואף</w:t>
      </w:r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הביע</w:t>
      </w:r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עמדה</w:t>
      </w:r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זו</w:t>
      </w:r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פעמים</w:t>
      </w:r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רבות</w:t>
      </w:r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כולל</w:t>
      </w:r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בשני</w:t>
      </w:r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דיוני</w:t>
      </w:r>
      <w:r w:rsidR="00FA6489">
        <w:rPr>
          <w:rFonts w:cs="Arial"/>
          <w:rtl/>
        </w:rPr>
        <w:t xml:space="preserve"> </w:t>
      </w:r>
      <w:r w:rsidR="00FA6489">
        <w:rPr>
          <w:rFonts w:cs="Arial" w:hint="cs"/>
          <w:rtl/>
        </w:rPr>
        <w:t>הוועדה</w:t>
      </w:r>
      <w:r w:rsidR="00FA6489">
        <w:rPr>
          <w:rFonts w:cs="Arial"/>
          <w:rtl/>
        </w:rPr>
        <w:t>.</w:t>
      </w:r>
    </w:p>
    <w:p w14:paraId="05290F09" w14:textId="1C57CB76" w:rsidR="00FA6489" w:rsidRDefault="009D64B4" w:rsidP="00FA6489">
      <w:pPr>
        <w:rPr>
          <w:rFonts w:cs="Arial"/>
          <w:rtl/>
        </w:rPr>
      </w:pPr>
      <w:r>
        <w:rPr>
          <w:rFonts w:cs="Arial" w:hint="cs"/>
          <w:rtl/>
        </w:rPr>
        <w:t xml:space="preserve">22.  </w:t>
      </w:r>
      <w:r>
        <w:rPr>
          <w:rFonts w:cs="Arial" w:hint="cs"/>
          <w:b/>
          <w:bCs/>
          <w:rtl/>
        </w:rPr>
        <w:t xml:space="preserve">אבקש לציין כי לאחרונה נודע לנו, שבמסגרת המאמצים של </w:t>
      </w:r>
      <w:r w:rsidR="00980B93">
        <w:rPr>
          <w:rFonts w:cs="Arial" w:hint="cs"/>
          <w:b/>
          <w:bCs/>
          <w:rtl/>
        </w:rPr>
        <w:t>המנהל</w:t>
      </w:r>
      <w:r>
        <w:rPr>
          <w:rFonts w:cs="Arial" w:hint="cs"/>
          <w:b/>
          <w:bCs/>
          <w:rtl/>
        </w:rPr>
        <w:t xml:space="preserve"> האזרחי לקבל את הסכמת הרש"פ ועיריית חברון </w:t>
      </w:r>
      <w:proofErr w:type="spellStart"/>
      <w:r>
        <w:rPr>
          <w:rFonts w:cs="Arial" w:hint="cs"/>
          <w:b/>
          <w:bCs/>
          <w:rtl/>
        </w:rPr>
        <w:t>להנגשת</w:t>
      </w:r>
      <w:proofErr w:type="spellEnd"/>
      <w:r>
        <w:rPr>
          <w:rFonts w:cs="Arial" w:hint="cs"/>
          <w:b/>
          <w:bCs/>
          <w:rtl/>
        </w:rPr>
        <w:t xml:space="preserve"> המערה, מתקיימים מגעים בהם דורש הצד הערבי פתיחת צירי תנועה בגזרת הישוב היהודי בחברון, צירים שנסגרו מסיבות </w:t>
      </w:r>
      <w:r w:rsidR="00980B93">
        <w:rPr>
          <w:rFonts w:cs="Arial" w:hint="cs"/>
          <w:b/>
          <w:bCs/>
          <w:rtl/>
        </w:rPr>
        <w:t>ביטחוניות</w:t>
      </w:r>
      <w:r>
        <w:rPr>
          <w:rFonts w:cs="Arial" w:hint="cs"/>
          <w:b/>
          <w:bCs/>
          <w:rtl/>
        </w:rPr>
        <w:t xml:space="preserve"> ופתיחתם תהווה סכנה ממשית לחיי תושבי חברון והמבקרים הרבים במקום</w:t>
      </w:r>
      <w:r w:rsidR="008B745A">
        <w:rPr>
          <w:rFonts w:cs="Arial" w:hint="cs"/>
          <w:b/>
          <w:bCs/>
          <w:rtl/>
        </w:rPr>
        <w:t>. אני מבהיר ומדגיש  כי ארגון בצלמו מת</w:t>
      </w:r>
      <w:r w:rsidR="009C1093">
        <w:rPr>
          <w:rFonts w:cs="Arial" w:hint="cs"/>
          <w:b/>
          <w:bCs/>
          <w:rtl/>
        </w:rPr>
        <w:t>נג</w:t>
      </w:r>
      <w:r w:rsidR="008B745A">
        <w:rPr>
          <w:rFonts w:cs="Arial" w:hint="cs"/>
          <w:b/>
          <w:bCs/>
          <w:rtl/>
        </w:rPr>
        <w:t xml:space="preserve">ד מכל וכל ובחריפות לתשלום כלשהו לעיריית חברון , שבראשה עומד מחבל רוצח </w:t>
      </w:r>
      <w:r w:rsidR="007F113E">
        <w:rPr>
          <w:rFonts w:cs="Arial" w:hint="cs"/>
          <w:b/>
          <w:bCs/>
          <w:rtl/>
        </w:rPr>
        <w:t xml:space="preserve">מורשע, ו/או לרשות הפלסטינית ו/או לווקף </w:t>
      </w:r>
      <w:r w:rsidR="008B745A">
        <w:rPr>
          <w:rFonts w:cs="Arial" w:hint="cs"/>
          <w:b/>
          <w:bCs/>
          <w:rtl/>
        </w:rPr>
        <w:t xml:space="preserve"> </w:t>
      </w:r>
      <w:r w:rsidR="00266C29">
        <w:rPr>
          <w:rFonts w:cs="Arial" w:hint="cs"/>
          <w:b/>
          <w:bCs/>
          <w:rtl/>
        </w:rPr>
        <w:t>בתמורה</w:t>
      </w:r>
      <w:r w:rsidR="00D12B7A">
        <w:rPr>
          <w:rFonts w:cs="Arial" w:hint="cs"/>
          <w:b/>
          <w:bCs/>
          <w:rtl/>
        </w:rPr>
        <w:t xml:space="preserve"> להסכמה </w:t>
      </w:r>
      <w:proofErr w:type="spellStart"/>
      <w:r w:rsidR="00D12B7A">
        <w:rPr>
          <w:rFonts w:cs="Arial" w:hint="cs"/>
          <w:b/>
          <w:bCs/>
          <w:rtl/>
        </w:rPr>
        <w:t>להנגשת</w:t>
      </w:r>
      <w:proofErr w:type="spellEnd"/>
      <w:r w:rsidR="00D12B7A">
        <w:rPr>
          <w:rFonts w:cs="Arial" w:hint="cs"/>
          <w:b/>
          <w:bCs/>
          <w:rtl/>
        </w:rPr>
        <w:t xml:space="preserve"> המערה. </w:t>
      </w:r>
      <w:r w:rsidR="00587395">
        <w:rPr>
          <w:rFonts w:cs="Arial" w:hint="cs"/>
          <w:b/>
          <w:bCs/>
          <w:rtl/>
        </w:rPr>
        <w:t xml:space="preserve">אין כל הצדקה לסכן חיי אדם בתמורה להסכמתם </w:t>
      </w:r>
      <w:proofErr w:type="spellStart"/>
      <w:r w:rsidR="00587395">
        <w:rPr>
          <w:rFonts w:cs="Arial" w:hint="cs"/>
          <w:b/>
          <w:bCs/>
          <w:rtl/>
        </w:rPr>
        <w:t>להנגשת</w:t>
      </w:r>
      <w:proofErr w:type="spellEnd"/>
      <w:r w:rsidR="00587395">
        <w:rPr>
          <w:rFonts w:cs="Arial" w:hint="cs"/>
          <w:b/>
          <w:bCs/>
          <w:rtl/>
        </w:rPr>
        <w:t xml:space="preserve"> המערה</w:t>
      </w:r>
      <w:r w:rsidR="00266C29">
        <w:rPr>
          <w:rFonts w:cs="Arial" w:hint="cs"/>
          <w:b/>
          <w:bCs/>
          <w:rtl/>
        </w:rPr>
        <w:t xml:space="preserve"> , וגם לא לתשלום כלשהו לסרבני ההנגשה כבר עשרים שנה מהצד הערבי. </w:t>
      </w:r>
      <w:r>
        <w:rPr>
          <w:rFonts w:cs="Arial" w:hint="cs"/>
          <w:rtl/>
        </w:rPr>
        <w:t xml:space="preserve"> </w:t>
      </w:r>
      <w:r w:rsidR="00587395">
        <w:rPr>
          <w:rFonts w:cs="Arial" w:hint="cs"/>
          <w:b/>
          <w:bCs/>
          <w:rtl/>
        </w:rPr>
        <w:t>אזכיר שוב עמדת</w:t>
      </w:r>
      <w:r w:rsidR="00CE60BC">
        <w:rPr>
          <w:rFonts w:cs="Arial" w:hint="cs"/>
          <w:b/>
          <w:bCs/>
          <w:rtl/>
        </w:rPr>
        <w:t xml:space="preserve"> היועמ</w:t>
      </w:r>
      <w:r w:rsidR="00587395">
        <w:rPr>
          <w:rFonts w:cs="Arial" w:hint="cs"/>
          <w:b/>
          <w:bCs/>
          <w:rtl/>
        </w:rPr>
        <w:t xml:space="preserve">"ש </w:t>
      </w:r>
      <w:r w:rsidR="00CE60BC">
        <w:rPr>
          <w:rFonts w:cs="Arial" w:hint="cs"/>
          <w:b/>
          <w:bCs/>
          <w:rtl/>
        </w:rPr>
        <w:t xml:space="preserve">שניתן כעת </w:t>
      </w:r>
      <w:r w:rsidR="006E5944">
        <w:rPr>
          <w:rFonts w:cs="Arial" w:hint="cs"/>
          <w:b/>
          <w:bCs/>
          <w:rtl/>
        </w:rPr>
        <w:t>בהיבט</w:t>
      </w:r>
      <w:r w:rsidR="00CE60BC">
        <w:rPr>
          <w:rFonts w:cs="Arial" w:hint="cs"/>
          <w:b/>
          <w:bCs/>
          <w:rtl/>
        </w:rPr>
        <w:t xml:space="preserve"> המשפטי</w:t>
      </w:r>
      <w:r>
        <w:rPr>
          <w:rFonts w:cs="Arial" w:hint="cs"/>
          <w:rtl/>
        </w:rPr>
        <w:t xml:space="preserve"> </w:t>
      </w:r>
      <w:r w:rsidR="006E5944">
        <w:rPr>
          <w:rFonts w:cs="Arial" w:hint="cs"/>
          <w:b/>
          <w:bCs/>
          <w:rtl/>
        </w:rPr>
        <w:t xml:space="preserve">לבצע הפקעה ( הפקעת שטח+ הפקעת סמכויות תכנון ובניה) על מקבלי ההחלטות לבצע הפקעה זו </w:t>
      </w:r>
      <w:r w:rsidR="00980B93">
        <w:rPr>
          <w:rFonts w:cs="Arial" w:hint="cs"/>
          <w:b/>
          <w:bCs/>
          <w:rtl/>
        </w:rPr>
        <w:t>מידית</w:t>
      </w:r>
      <w:r w:rsidR="006E5944">
        <w:rPr>
          <w:rFonts w:cs="Arial" w:hint="cs"/>
          <w:b/>
          <w:bCs/>
          <w:rtl/>
        </w:rPr>
        <w:t xml:space="preserve"> ובוודאי לא להמיר את הצעד החוקי של ההפקעה  בצעדים מסוכנים ו/או משפילים. </w:t>
      </w:r>
      <w:r>
        <w:rPr>
          <w:rFonts w:cs="Arial" w:hint="cs"/>
          <w:rtl/>
        </w:rPr>
        <w:t xml:space="preserve"> </w:t>
      </w:r>
    </w:p>
    <w:p w14:paraId="133291BB" w14:textId="6882BA9C" w:rsidR="00FA6489" w:rsidRPr="007C3D18" w:rsidRDefault="007C3D18" w:rsidP="00FA6489">
      <w:pPr>
        <w:rPr>
          <w:rFonts w:cs="Arial"/>
          <w:b/>
          <w:bCs/>
          <w:rtl/>
        </w:rPr>
      </w:pPr>
      <w:r>
        <w:rPr>
          <w:rFonts w:cs="Arial" w:hint="cs"/>
          <w:rtl/>
        </w:rPr>
        <w:lastRenderedPageBreak/>
        <w:t xml:space="preserve">                                           </w:t>
      </w:r>
      <w:r w:rsidR="00FA6489" w:rsidRPr="007C3D18">
        <w:rPr>
          <w:rFonts w:cs="Arial" w:hint="cs"/>
          <w:b/>
          <w:bCs/>
          <w:rtl/>
        </w:rPr>
        <w:t>בברכה</w:t>
      </w:r>
    </w:p>
    <w:p w14:paraId="160D7506" w14:textId="2A0B9C48" w:rsidR="00FA6489" w:rsidRDefault="007C3D18" w:rsidP="00FA6489">
      <w:pPr>
        <w:rPr>
          <w:rFonts w:cs="Arial"/>
          <w:rtl/>
        </w:rPr>
      </w:pPr>
      <w:r>
        <w:rPr>
          <w:rFonts w:cs="Arial" w:hint="cs"/>
          <w:rtl/>
        </w:rPr>
        <w:t xml:space="preserve">                                 </w:t>
      </w:r>
      <w:r w:rsidR="00FA6489" w:rsidRPr="007C3D18">
        <w:rPr>
          <w:rFonts w:cs="Arial" w:hint="cs"/>
          <w:b/>
          <w:bCs/>
          <w:rtl/>
        </w:rPr>
        <w:t>שי</w:t>
      </w:r>
      <w:r w:rsidR="00FA6489">
        <w:rPr>
          <w:rFonts w:cs="Arial"/>
          <w:rtl/>
        </w:rPr>
        <w:t xml:space="preserve"> </w:t>
      </w:r>
      <w:r w:rsidR="00FA6489" w:rsidRPr="007C3D18">
        <w:rPr>
          <w:rFonts w:cs="Arial" w:hint="cs"/>
          <w:b/>
          <w:bCs/>
          <w:rtl/>
        </w:rPr>
        <w:t>גליק</w:t>
      </w:r>
      <w:r w:rsidR="00FA6489">
        <w:rPr>
          <w:rFonts w:cs="Arial"/>
          <w:rtl/>
        </w:rPr>
        <w:t xml:space="preserve"> </w:t>
      </w:r>
      <w:r w:rsidR="00FA6489" w:rsidRPr="007C3D18">
        <w:rPr>
          <w:rFonts w:cs="Arial" w:hint="cs"/>
          <w:b/>
          <w:bCs/>
          <w:rtl/>
        </w:rPr>
        <w:t>מנכ</w:t>
      </w:r>
      <w:r w:rsidR="00FA6489">
        <w:rPr>
          <w:rFonts w:cs="Arial"/>
          <w:rtl/>
        </w:rPr>
        <w:t>"</w:t>
      </w:r>
      <w:r>
        <w:rPr>
          <w:rFonts w:cs="Arial" w:hint="cs"/>
          <w:b/>
          <w:bCs/>
          <w:rtl/>
        </w:rPr>
        <w:t xml:space="preserve">ל </w:t>
      </w:r>
      <w:r w:rsidR="00FA6489" w:rsidRPr="007C3D18">
        <w:rPr>
          <w:rFonts w:cs="Arial" w:hint="cs"/>
          <w:b/>
          <w:bCs/>
          <w:rtl/>
        </w:rPr>
        <w:t>בצלמו</w:t>
      </w:r>
    </w:p>
    <w:p w14:paraId="1D4F229A" w14:textId="77777777" w:rsidR="00FA6489" w:rsidRDefault="00FA6489" w:rsidP="00FA6489">
      <w:pPr>
        <w:rPr>
          <w:rFonts w:cs="Arial"/>
          <w:rtl/>
        </w:rPr>
      </w:pPr>
    </w:p>
    <w:p w14:paraId="7FEF22FE" w14:textId="5BF1B226" w:rsidR="00FA6489" w:rsidRDefault="00FA6489" w:rsidP="00FA6489">
      <w:pPr>
        <w:rPr>
          <w:rFonts w:cs="Arial"/>
          <w:rtl/>
        </w:rPr>
      </w:pPr>
      <w:r w:rsidRPr="007C3D18">
        <w:rPr>
          <w:rFonts w:cs="Arial" w:hint="cs"/>
          <w:b/>
          <w:bCs/>
          <w:rtl/>
        </w:rPr>
        <w:t>מצטרפים</w:t>
      </w:r>
      <w:r>
        <w:rPr>
          <w:rFonts w:cs="Arial"/>
          <w:rtl/>
        </w:rPr>
        <w:t xml:space="preserve"> </w:t>
      </w:r>
      <w:r w:rsidRPr="007C3D18">
        <w:rPr>
          <w:rFonts w:cs="Arial" w:hint="cs"/>
          <w:b/>
          <w:bCs/>
          <w:rtl/>
        </w:rPr>
        <w:t>לבקשה</w:t>
      </w:r>
      <w:r>
        <w:rPr>
          <w:rFonts w:cs="Arial"/>
          <w:rtl/>
        </w:rPr>
        <w:t xml:space="preserve"> </w:t>
      </w:r>
      <w:r w:rsidRPr="007C3D18">
        <w:rPr>
          <w:rFonts w:cs="Arial" w:hint="cs"/>
          <w:b/>
          <w:bCs/>
          <w:rtl/>
        </w:rPr>
        <w:t>ולהבהרה</w:t>
      </w:r>
    </w:p>
    <w:p w14:paraId="141E5B32" w14:textId="00D6ADB0" w:rsidR="00FA6489" w:rsidRDefault="007C3D18" w:rsidP="00FA6489">
      <w:pPr>
        <w:rPr>
          <w:rFonts w:cs="Arial"/>
          <w:rtl/>
        </w:rPr>
      </w:pPr>
      <w:r>
        <w:rPr>
          <w:rFonts w:cs="Arial" w:hint="cs"/>
          <w:rtl/>
        </w:rPr>
        <w:t xml:space="preserve">         </w:t>
      </w:r>
      <w:r w:rsidR="00FA6489" w:rsidRPr="007C3D18">
        <w:rPr>
          <w:rFonts w:cs="Arial" w:hint="cs"/>
          <w:b/>
          <w:bCs/>
          <w:rtl/>
        </w:rPr>
        <w:t>אליהו</w:t>
      </w:r>
      <w:r w:rsidR="00FA6489">
        <w:rPr>
          <w:rFonts w:cs="Arial"/>
          <w:rtl/>
        </w:rPr>
        <w:t xml:space="preserve"> </w:t>
      </w:r>
      <w:proofErr w:type="spellStart"/>
      <w:r w:rsidR="00FA6489" w:rsidRPr="007C3D18">
        <w:rPr>
          <w:rFonts w:cs="Arial" w:hint="cs"/>
          <w:b/>
          <w:bCs/>
          <w:rtl/>
        </w:rPr>
        <w:t>ליבמן</w:t>
      </w:r>
      <w:proofErr w:type="spellEnd"/>
      <w:r>
        <w:rPr>
          <w:rFonts w:cs="Arial" w:hint="cs"/>
          <w:b/>
          <w:bCs/>
          <w:rtl/>
        </w:rPr>
        <w:t xml:space="preserve"> ראש מועצה מקומית קריית ארבע</w:t>
      </w:r>
      <w:r w:rsidR="00FA6489">
        <w:rPr>
          <w:rFonts w:cs="Arial" w:hint="cs"/>
          <w:rtl/>
        </w:rPr>
        <w:t xml:space="preserve"> </w:t>
      </w:r>
    </w:p>
    <w:p w14:paraId="6B9D3672" w14:textId="0FF38CA9" w:rsidR="00FA6489" w:rsidRDefault="007C3D18" w:rsidP="00FA6489">
      <w:pPr>
        <w:rPr>
          <w:rFonts w:cs="Arial"/>
          <w:rtl/>
        </w:rPr>
      </w:pPr>
      <w:r>
        <w:rPr>
          <w:rFonts w:cs="Arial" w:hint="cs"/>
          <w:b/>
          <w:bCs/>
          <w:rtl/>
        </w:rPr>
        <w:t xml:space="preserve">         הלל הורביץ ראש </w:t>
      </w:r>
      <w:r w:rsidR="00BA2C5F">
        <w:rPr>
          <w:rFonts w:cs="Arial" w:hint="cs"/>
          <w:b/>
          <w:bCs/>
          <w:rtl/>
        </w:rPr>
        <w:t>מנהלת</w:t>
      </w:r>
      <w:r>
        <w:rPr>
          <w:rFonts w:cs="Arial" w:hint="cs"/>
          <w:b/>
          <w:bCs/>
          <w:rtl/>
        </w:rPr>
        <w:t xml:space="preserve"> מוניציפאלית חברון </w:t>
      </w:r>
    </w:p>
    <w:p w14:paraId="0D67E39F" w14:textId="179A5BC7" w:rsidR="00D61C98" w:rsidRPr="00D61C98" w:rsidRDefault="00D61C98" w:rsidP="00FA6489">
      <w:pPr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       יואל </w:t>
      </w:r>
      <w:proofErr w:type="spellStart"/>
      <w:r>
        <w:rPr>
          <w:rFonts w:cs="Arial" w:hint="cs"/>
          <w:b/>
          <w:bCs/>
          <w:rtl/>
        </w:rPr>
        <w:t>מרשק</w:t>
      </w:r>
      <w:proofErr w:type="spellEnd"/>
      <w:r>
        <w:rPr>
          <w:rFonts w:cs="Arial" w:hint="cs"/>
          <w:b/>
          <w:bCs/>
          <w:rtl/>
        </w:rPr>
        <w:t xml:space="preserve"> עמותת יהום הסער (רכז משימות התנועה הקיבוצית לשעבר)</w:t>
      </w:r>
    </w:p>
    <w:p w14:paraId="093EB6D8" w14:textId="77777777" w:rsidR="00FA6489" w:rsidRDefault="00FA6489" w:rsidP="00FA6489">
      <w:pPr>
        <w:rPr>
          <w:rFonts w:cs="Arial"/>
          <w:rtl/>
        </w:rPr>
      </w:pPr>
    </w:p>
    <w:p w14:paraId="45F920A9" w14:textId="77777777" w:rsidR="00FA6489" w:rsidRDefault="00FA6489" w:rsidP="00FA6489">
      <w:pPr>
        <w:rPr>
          <w:rFonts w:cs="Arial"/>
          <w:rtl/>
        </w:rPr>
      </w:pPr>
    </w:p>
    <w:p w14:paraId="0166C2F9" w14:textId="77777777" w:rsidR="00FA6489" w:rsidRDefault="00FA6489" w:rsidP="00FA6489">
      <w:pPr>
        <w:rPr>
          <w:rFonts w:cs="Arial"/>
          <w:rtl/>
        </w:rPr>
      </w:pPr>
      <w:r>
        <w:rPr>
          <w:rFonts w:cs="Arial" w:hint="cs"/>
          <w:rtl/>
        </w:rPr>
        <w:t>העתק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חברי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וועדת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proofErr w:type="spellEnd"/>
      <w:r>
        <w:rPr>
          <w:rFonts w:cs="Arial"/>
          <w:rtl/>
        </w:rPr>
        <w:t>,</w:t>
      </w:r>
    </w:p>
    <w:p w14:paraId="5E527A2F" w14:textId="77777777" w:rsidR="00FA6489" w:rsidRDefault="00FA6489" w:rsidP="00FA6489">
      <w:pPr>
        <w:rPr>
          <w:rFonts w:cs="Arial"/>
          <w:rtl/>
        </w:rPr>
      </w:pPr>
      <w:r>
        <w:rPr>
          <w:rFonts w:cs="Arial" w:hint="cs"/>
          <w:rtl/>
        </w:rPr>
        <w:t>חברי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הקבינט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ביטחוני</w:t>
      </w:r>
      <w:r>
        <w:rPr>
          <w:rFonts w:cs="Arial"/>
          <w:rtl/>
        </w:rPr>
        <w:t>,</w:t>
      </w:r>
    </w:p>
    <w:p w14:paraId="1D2651F7" w14:textId="77777777" w:rsidR="00FA6489" w:rsidRDefault="00FA6489" w:rsidP="00FA6489">
      <w:pPr>
        <w:rPr>
          <w:rFonts w:cs="Arial"/>
          <w:rtl/>
        </w:rPr>
      </w:pPr>
      <w:r>
        <w:rPr>
          <w:rFonts w:cs="Arial" w:hint="cs"/>
          <w:rtl/>
        </w:rPr>
        <w:t>שרי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הממשלה</w:t>
      </w:r>
      <w:r>
        <w:rPr>
          <w:rFonts w:cs="Arial"/>
          <w:rtl/>
        </w:rPr>
        <w:t>,</w:t>
      </w:r>
    </w:p>
    <w:p w14:paraId="62233D75" w14:textId="77777777" w:rsidR="00FA6489" w:rsidRDefault="00FA6489" w:rsidP="00FA6489">
      <w:pPr>
        <w:rPr>
          <w:rFonts w:cs="Arial"/>
          <w:rtl/>
        </w:rPr>
      </w:pPr>
      <w:r>
        <w:rPr>
          <w:rFonts w:cs="Arial" w:hint="cs"/>
          <w:rtl/>
        </w:rPr>
        <w:t>חברי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הכנסת</w:t>
      </w:r>
      <w:r>
        <w:rPr>
          <w:rFonts w:cs="Arial"/>
          <w:rtl/>
        </w:rPr>
        <w:t xml:space="preserve"> ,</w:t>
      </w:r>
    </w:p>
    <w:p w14:paraId="7CF98B57" w14:textId="77777777" w:rsidR="00FA6489" w:rsidRDefault="00FA6489" w:rsidP="00FA6489">
      <w:pPr>
        <w:rPr>
          <w:rFonts w:cs="Arial"/>
          <w:rtl/>
        </w:rPr>
      </w:pPr>
      <w:r>
        <w:rPr>
          <w:rFonts w:cs="Arial" w:hint="cs"/>
          <w:rtl/>
        </w:rPr>
        <w:t>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נתניהו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הממשלה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ושר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הביטחון</w:t>
      </w:r>
      <w:r>
        <w:rPr>
          <w:rFonts w:cs="Arial"/>
          <w:rtl/>
        </w:rPr>
        <w:t xml:space="preserve">, </w:t>
      </w:r>
    </w:p>
    <w:p w14:paraId="0C6380A5" w14:textId="77777777" w:rsidR="00FA6489" w:rsidRDefault="00FA6489" w:rsidP="00FA6489">
      <w:pPr>
        <w:rPr>
          <w:rFonts w:cs="Arial"/>
          <w:rtl/>
        </w:rPr>
      </w:pPr>
      <w:r>
        <w:rPr>
          <w:rFonts w:cs="Arial" w:hint="cs"/>
          <w:rtl/>
        </w:rPr>
        <w:t>לשכת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היועמ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לממשלה</w:t>
      </w:r>
      <w:r>
        <w:rPr>
          <w:rFonts w:cs="Arial"/>
          <w:rtl/>
        </w:rPr>
        <w:t>,</w:t>
      </w:r>
    </w:p>
    <w:p w14:paraId="604AED1E" w14:textId="77777777" w:rsidR="00FA6489" w:rsidRDefault="00FA6489" w:rsidP="00FA6489">
      <w:pPr>
        <w:rPr>
          <w:rFonts w:cs="Arial"/>
          <w:rtl/>
        </w:rPr>
      </w:pP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אדלשטיין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הכנסת</w:t>
      </w:r>
      <w:r>
        <w:rPr>
          <w:rFonts w:cs="Arial"/>
          <w:rtl/>
        </w:rPr>
        <w:t xml:space="preserve">, </w:t>
      </w:r>
    </w:p>
    <w:p w14:paraId="35777410" w14:textId="77777777" w:rsidR="00FA6489" w:rsidRDefault="00FA6489" w:rsidP="00FA6489">
      <w:pPr>
        <w:rPr>
          <w:rFonts w:cs="Arial"/>
          <w:rtl/>
        </w:rPr>
      </w:pP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אוחנה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המשפטים</w:t>
      </w:r>
      <w:r>
        <w:rPr>
          <w:rFonts w:cs="Arial"/>
          <w:rtl/>
        </w:rPr>
        <w:t xml:space="preserve">, </w:t>
      </w:r>
    </w:p>
    <w:p w14:paraId="42AC4D53" w14:textId="77777777" w:rsidR="00FA6489" w:rsidRDefault="00FA6489" w:rsidP="00FA6489">
      <w:pPr>
        <w:rPr>
          <w:rFonts w:cs="Arial"/>
          <w:rtl/>
        </w:rPr>
      </w:pP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יצחק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ועקנין</w:t>
      </w:r>
      <w:proofErr w:type="spellEnd"/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השר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לשירותי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</w:t>
      </w:r>
      <w:r>
        <w:rPr>
          <w:rFonts w:cs="Arial"/>
          <w:rtl/>
        </w:rPr>
        <w:t>,</w:t>
      </w:r>
    </w:p>
    <w:p w14:paraId="671F35E0" w14:textId="77777777" w:rsidR="00FA6489" w:rsidRDefault="00FA6489" w:rsidP="00FA6489">
      <w:pPr>
        <w:rPr>
          <w:rFonts w:cs="Arial"/>
          <w:rtl/>
        </w:rPr>
      </w:pP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זוהר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הועדה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המסדרת</w:t>
      </w:r>
      <w:r>
        <w:rPr>
          <w:rFonts w:cs="Arial"/>
          <w:rtl/>
        </w:rPr>
        <w:t>,</w:t>
      </w:r>
    </w:p>
    <w:p w14:paraId="3362D294" w14:textId="3A8D9CE6" w:rsidR="00FA6489" w:rsidRDefault="00FA6489" w:rsidP="00FA6489">
      <w:pPr>
        <w:rPr>
          <w:rFonts w:cs="Arial"/>
          <w:rtl/>
        </w:rPr>
      </w:pPr>
      <w:r>
        <w:rPr>
          <w:rFonts w:cs="Arial" w:hint="cs"/>
          <w:rtl/>
        </w:rPr>
        <w:t>מר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אבריימי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טרוים</w:t>
      </w:r>
      <w:proofErr w:type="spellEnd"/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נציב</w:t>
      </w:r>
      <w:r>
        <w:rPr>
          <w:rFonts w:cs="Arial"/>
          <w:rtl/>
        </w:rPr>
        <w:t xml:space="preserve"> </w:t>
      </w:r>
      <w:r w:rsidR="007B7DCE">
        <w:rPr>
          <w:rFonts w:cs="Arial" w:hint="cs"/>
          <w:rtl/>
        </w:rPr>
        <w:t>שוויון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מוגבלויות</w:t>
      </w:r>
      <w:r>
        <w:rPr>
          <w:rFonts w:cs="Arial"/>
          <w:rtl/>
        </w:rPr>
        <w:t xml:space="preserve"> ,</w:t>
      </w:r>
    </w:p>
    <w:p w14:paraId="7135496F" w14:textId="671EA65C" w:rsidR="00FA6489" w:rsidRDefault="00FA6489" w:rsidP="00FA6489">
      <w:pPr>
        <w:rPr>
          <w:rFonts w:cs="Arial"/>
          <w:rtl/>
        </w:rPr>
      </w:pPr>
      <w:r>
        <w:rPr>
          <w:rFonts w:cs="Arial" w:hint="cs"/>
          <w:rtl/>
        </w:rPr>
        <w:t>תא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רסאן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עליאן</w:t>
      </w:r>
      <w:proofErr w:type="spellEnd"/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 w:rsidR="007B7DCE">
        <w:rPr>
          <w:rFonts w:cs="Arial" w:hint="cs"/>
          <w:rtl/>
        </w:rPr>
        <w:t>המנהל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האזרחי</w:t>
      </w:r>
    </w:p>
    <w:p w14:paraId="244F2714" w14:textId="77777777" w:rsidR="00FA6489" w:rsidRDefault="00FA6489" w:rsidP="00FA6489">
      <w:pPr>
        <w:rPr>
          <w:rFonts w:cs="Arial"/>
          <w:rtl/>
        </w:rPr>
      </w:pPr>
      <w:r>
        <w:rPr>
          <w:rFonts w:cs="Arial" w:hint="cs"/>
          <w:rtl/>
        </w:rPr>
        <w:t>האלוף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כאמל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רוקן</w:t>
      </w:r>
      <w:r>
        <w:rPr>
          <w:rFonts w:cs="Arial"/>
          <w:rtl/>
        </w:rPr>
        <w:t xml:space="preserve"> -</w:t>
      </w:r>
      <w:proofErr w:type="spellStart"/>
      <w:r>
        <w:rPr>
          <w:rFonts w:cs="Arial" w:hint="cs"/>
          <w:rtl/>
        </w:rPr>
        <w:t>מתפ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>,</w:t>
      </w:r>
    </w:p>
    <w:p w14:paraId="0B9AF892" w14:textId="77777777" w:rsidR="00FA6489" w:rsidRDefault="00FA6489" w:rsidP="00FA6489">
      <w:pPr>
        <w:rPr>
          <w:rFonts w:cs="Arial"/>
          <w:rtl/>
        </w:rPr>
      </w:pPr>
      <w:r>
        <w:rPr>
          <w:rFonts w:cs="Arial" w:hint="cs"/>
          <w:rtl/>
        </w:rPr>
        <w:t>מאיר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המל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proofErr w:type="spellEnd"/>
      <w:r>
        <w:rPr>
          <w:rFonts w:cs="Arial"/>
          <w:rtl/>
        </w:rPr>
        <w:t>,</w:t>
      </w:r>
    </w:p>
    <w:p w14:paraId="533EA565" w14:textId="77777777" w:rsidR="00FA6489" w:rsidRDefault="00FA6489" w:rsidP="00FA6489">
      <w:pPr>
        <w:rPr>
          <w:rFonts w:cs="Arial"/>
          <w:rtl/>
        </w:rPr>
      </w:pPr>
      <w:r>
        <w:rPr>
          <w:rFonts w:cs="Arial" w:hint="cs"/>
          <w:rtl/>
        </w:rPr>
        <w:t>אבי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רואה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עוזר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הביטחון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להתיישבות</w:t>
      </w:r>
      <w:r>
        <w:rPr>
          <w:rFonts w:cs="Arial"/>
          <w:rtl/>
        </w:rPr>
        <w:t>,</w:t>
      </w:r>
    </w:p>
    <w:p w14:paraId="255C01EA" w14:textId="77777777" w:rsidR="00FA6489" w:rsidRDefault="00FA6489" w:rsidP="00FA6489">
      <w:pPr>
        <w:rPr>
          <w:rFonts w:cs="Arial"/>
          <w:rtl/>
        </w:rPr>
      </w:pPr>
      <w:r>
        <w:rPr>
          <w:rFonts w:cs="Arial" w:hint="cs"/>
          <w:rtl/>
        </w:rPr>
        <w:t>ארגוני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נכים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נגישות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ארגון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בזכות</w:t>
      </w:r>
      <w:r>
        <w:rPr>
          <w:rFonts w:cs="Arial"/>
          <w:rtl/>
        </w:rPr>
        <w:t xml:space="preserve">.  </w:t>
      </w:r>
    </w:p>
    <w:p w14:paraId="55C228E7" w14:textId="77777777" w:rsidR="00FA6489" w:rsidRDefault="00FA6489" w:rsidP="00FA6489">
      <w:pPr>
        <w:rPr>
          <w:rFonts w:cs="Arial"/>
          <w:rtl/>
        </w:rPr>
      </w:pP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רבינוביץ</w:t>
      </w:r>
      <w:proofErr w:type="spellEnd"/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הכותל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והמקומות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הקדושים</w:t>
      </w:r>
      <w:r>
        <w:rPr>
          <w:rFonts w:cs="Arial"/>
          <w:rtl/>
        </w:rPr>
        <w:t xml:space="preserve"> </w:t>
      </w:r>
    </w:p>
    <w:p w14:paraId="14A7F6EB" w14:textId="77777777" w:rsidR="00FA6489" w:rsidRDefault="00FA6489" w:rsidP="00FA6489">
      <w:pPr>
        <w:rPr>
          <w:rFonts w:cs="Arial"/>
          <w:rtl/>
        </w:rPr>
      </w:pPr>
      <w:r>
        <w:rPr>
          <w:rFonts w:cs="Arial" w:hint="cs"/>
          <w:rtl/>
        </w:rPr>
        <w:t>שאול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בטיש</w:t>
      </w:r>
      <w:proofErr w:type="spellEnd"/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קמ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דתות</w:t>
      </w:r>
    </w:p>
    <w:p w14:paraId="68B1417F" w14:textId="107FE48B" w:rsidR="007C0764" w:rsidRPr="00340160" w:rsidRDefault="00FA6489" w:rsidP="00340160">
      <w:r>
        <w:rPr>
          <w:rFonts w:cs="Arial" w:hint="cs"/>
          <w:rtl/>
        </w:rPr>
        <w:lastRenderedPageBreak/>
        <w:t>יוסי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ארבע</w:t>
      </w:r>
      <w:r w:rsidR="00BE66F8" w:rsidRPr="00340160">
        <w:rPr>
          <w:rFonts w:hint="cs"/>
          <w:rtl/>
        </w:rPr>
        <w:t xml:space="preserve"> </w:t>
      </w:r>
    </w:p>
    <w:sectPr w:rsidR="007C0764" w:rsidRPr="00340160" w:rsidSect="00466F1C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76FD8" w14:textId="77777777" w:rsidR="00AE6807" w:rsidRDefault="00AE6807" w:rsidP="00D53AC0">
      <w:pPr>
        <w:spacing w:after="0" w:line="240" w:lineRule="auto"/>
      </w:pPr>
      <w:r>
        <w:separator/>
      </w:r>
    </w:p>
  </w:endnote>
  <w:endnote w:type="continuationSeparator" w:id="0">
    <w:p w14:paraId="0D0636E5" w14:textId="77777777" w:rsidR="00AE6807" w:rsidRDefault="00AE6807" w:rsidP="00D53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AF7D1" w14:textId="77777777" w:rsidR="00D53AC0" w:rsidRDefault="00D53AC0">
    <w:pPr>
      <w:pStyle w:val="a5"/>
    </w:pPr>
    <w:r>
      <w:rPr>
        <w:noProof/>
      </w:rPr>
      <w:drawing>
        <wp:inline distT="0" distB="0" distL="0" distR="0" wp14:anchorId="27BFC63A" wp14:editId="032475EB">
          <wp:extent cx="5274310" cy="513715"/>
          <wp:effectExtent l="0" t="0" r="2540" b="635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לוגו - בצלמו- תחתון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13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5F8E4" w14:textId="77777777" w:rsidR="00AE6807" w:rsidRDefault="00AE6807" w:rsidP="00D53AC0">
      <w:pPr>
        <w:spacing w:after="0" w:line="240" w:lineRule="auto"/>
      </w:pPr>
      <w:r>
        <w:separator/>
      </w:r>
    </w:p>
  </w:footnote>
  <w:footnote w:type="continuationSeparator" w:id="0">
    <w:p w14:paraId="23D63E63" w14:textId="77777777" w:rsidR="00AE6807" w:rsidRDefault="00AE6807" w:rsidP="00D53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FD27D" w14:textId="77777777" w:rsidR="00D53AC0" w:rsidRDefault="00D53AC0">
    <w:pPr>
      <w:pStyle w:val="a3"/>
    </w:pPr>
    <w:r>
      <w:rPr>
        <w:noProof/>
      </w:rPr>
      <w:drawing>
        <wp:inline distT="0" distB="0" distL="0" distR="0" wp14:anchorId="4EE99FA7" wp14:editId="739EA228">
          <wp:extent cx="5274310" cy="901065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לוגו - בצלמו- עליון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901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82A97"/>
    <w:multiLevelType w:val="hybridMultilevel"/>
    <w:tmpl w:val="53182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31AA0"/>
    <w:multiLevelType w:val="hybridMultilevel"/>
    <w:tmpl w:val="15C200A4"/>
    <w:lvl w:ilvl="0" w:tplc="53566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894006"/>
    <w:multiLevelType w:val="hybridMultilevel"/>
    <w:tmpl w:val="C07006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472CB"/>
    <w:multiLevelType w:val="hybridMultilevel"/>
    <w:tmpl w:val="4ACCE8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C0016"/>
    <w:multiLevelType w:val="hybridMultilevel"/>
    <w:tmpl w:val="D0D07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234E8"/>
    <w:multiLevelType w:val="hybridMultilevel"/>
    <w:tmpl w:val="6EC87B60"/>
    <w:lvl w:ilvl="0" w:tplc="D586247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AC0"/>
    <w:rsid w:val="0000279B"/>
    <w:rsid w:val="000037E2"/>
    <w:rsid w:val="000074E5"/>
    <w:rsid w:val="000075B0"/>
    <w:rsid w:val="00021D75"/>
    <w:rsid w:val="00024625"/>
    <w:rsid w:val="000260FA"/>
    <w:rsid w:val="00032DFD"/>
    <w:rsid w:val="00033E94"/>
    <w:rsid w:val="0004149A"/>
    <w:rsid w:val="000414C4"/>
    <w:rsid w:val="00042E8D"/>
    <w:rsid w:val="000438AC"/>
    <w:rsid w:val="00045805"/>
    <w:rsid w:val="00051183"/>
    <w:rsid w:val="0005520D"/>
    <w:rsid w:val="0005727C"/>
    <w:rsid w:val="00062A8E"/>
    <w:rsid w:val="00064814"/>
    <w:rsid w:val="000712AA"/>
    <w:rsid w:val="000746CC"/>
    <w:rsid w:val="00074825"/>
    <w:rsid w:val="0007512B"/>
    <w:rsid w:val="000772F1"/>
    <w:rsid w:val="00081B75"/>
    <w:rsid w:val="00083525"/>
    <w:rsid w:val="00084077"/>
    <w:rsid w:val="0009707B"/>
    <w:rsid w:val="000A22F1"/>
    <w:rsid w:val="000A39F9"/>
    <w:rsid w:val="000B5F09"/>
    <w:rsid w:val="000B6B4E"/>
    <w:rsid w:val="000C0BA6"/>
    <w:rsid w:val="000C2155"/>
    <w:rsid w:val="000C3D62"/>
    <w:rsid w:val="000D0CBD"/>
    <w:rsid w:val="000D3A4B"/>
    <w:rsid w:val="000E09A0"/>
    <w:rsid w:val="000F73DF"/>
    <w:rsid w:val="000F79B7"/>
    <w:rsid w:val="001147DD"/>
    <w:rsid w:val="001238B4"/>
    <w:rsid w:val="00124F10"/>
    <w:rsid w:val="00127493"/>
    <w:rsid w:val="001274A4"/>
    <w:rsid w:val="001277DB"/>
    <w:rsid w:val="00134704"/>
    <w:rsid w:val="00134958"/>
    <w:rsid w:val="00136292"/>
    <w:rsid w:val="0013701F"/>
    <w:rsid w:val="00141873"/>
    <w:rsid w:val="00146C21"/>
    <w:rsid w:val="00154320"/>
    <w:rsid w:val="00157339"/>
    <w:rsid w:val="00160838"/>
    <w:rsid w:val="001614CE"/>
    <w:rsid w:val="00161B6F"/>
    <w:rsid w:val="0016360B"/>
    <w:rsid w:val="001677DD"/>
    <w:rsid w:val="00172CF4"/>
    <w:rsid w:val="001734DA"/>
    <w:rsid w:val="0018156B"/>
    <w:rsid w:val="00182449"/>
    <w:rsid w:val="001905DD"/>
    <w:rsid w:val="00194788"/>
    <w:rsid w:val="00196AC2"/>
    <w:rsid w:val="001A0B29"/>
    <w:rsid w:val="001A1837"/>
    <w:rsid w:val="001B3A32"/>
    <w:rsid w:val="001B750C"/>
    <w:rsid w:val="001D163B"/>
    <w:rsid w:val="001D1CC1"/>
    <w:rsid w:val="001D3943"/>
    <w:rsid w:val="001D6AC1"/>
    <w:rsid w:val="001E3032"/>
    <w:rsid w:val="001E4A58"/>
    <w:rsid w:val="001E6862"/>
    <w:rsid w:val="001E69B3"/>
    <w:rsid w:val="001E7DD7"/>
    <w:rsid w:val="001F233D"/>
    <w:rsid w:val="001F5DF2"/>
    <w:rsid w:val="001F6651"/>
    <w:rsid w:val="001F70BE"/>
    <w:rsid w:val="00207167"/>
    <w:rsid w:val="00211874"/>
    <w:rsid w:val="00212F8E"/>
    <w:rsid w:val="00213E4C"/>
    <w:rsid w:val="002160C6"/>
    <w:rsid w:val="0022366D"/>
    <w:rsid w:val="0022617C"/>
    <w:rsid w:val="00233A9B"/>
    <w:rsid w:val="0023426D"/>
    <w:rsid w:val="002375AB"/>
    <w:rsid w:val="00244363"/>
    <w:rsid w:val="002443C2"/>
    <w:rsid w:val="002450C4"/>
    <w:rsid w:val="00250A37"/>
    <w:rsid w:val="002546E5"/>
    <w:rsid w:val="002578A7"/>
    <w:rsid w:val="00263366"/>
    <w:rsid w:val="00264380"/>
    <w:rsid w:val="00265069"/>
    <w:rsid w:val="00266C29"/>
    <w:rsid w:val="0027680A"/>
    <w:rsid w:val="002774CE"/>
    <w:rsid w:val="00281F5A"/>
    <w:rsid w:val="00283F23"/>
    <w:rsid w:val="00285D5C"/>
    <w:rsid w:val="002A035F"/>
    <w:rsid w:val="002A1990"/>
    <w:rsid w:val="002A21CF"/>
    <w:rsid w:val="002A33E1"/>
    <w:rsid w:val="002A7E96"/>
    <w:rsid w:val="002B69E0"/>
    <w:rsid w:val="002B6C9F"/>
    <w:rsid w:val="002C262B"/>
    <w:rsid w:val="002C3980"/>
    <w:rsid w:val="002C5EC9"/>
    <w:rsid w:val="002C6B5A"/>
    <w:rsid w:val="002C77A7"/>
    <w:rsid w:val="002D2D2A"/>
    <w:rsid w:val="002D403B"/>
    <w:rsid w:val="002D693E"/>
    <w:rsid w:val="002E2006"/>
    <w:rsid w:val="002E29A6"/>
    <w:rsid w:val="002E3EBD"/>
    <w:rsid w:val="002F2894"/>
    <w:rsid w:val="002F31D4"/>
    <w:rsid w:val="002F664F"/>
    <w:rsid w:val="0030119D"/>
    <w:rsid w:val="003013F0"/>
    <w:rsid w:val="00301E11"/>
    <w:rsid w:val="00302013"/>
    <w:rsid w:val="0030379E"/>
    <w:rsid w:val="00312F7E"/>
    <w:rsid w:val="003233D1"/>
    <w:rsid w:val="003242A0"/>
    <w:rsid w:val="00326242"/>
    <w:rsid w:val="003275FB"/>
    <w:rsid w:val="0033209B"/>
    <w:rsid w:val="0033351D"/>
    <w:rsid w:val="00333F68"/>
    <w:rsid w:val="00335BA9"/>
    <w:rsid w:val="00340160"/>
    <w:rsid w:val="00341E66"/>
    <w:rsid w:val="00342853"/>
    <w:rsid w:val="00342BD1"/>
    <w:rsid w:val="003451AB"/>
    <w:rsid w:val="00350C1C"/>
    <w:rsid w:val="003524C9"/>
    <w:rsid w:val="00366B75"/>
    <w:rsid w:val="00367916"/>
    <w:rsid w:val="003725E2"/>
    <w:rsid w:val="00373919"/>
    <w:rsid w:val="00375908"/>
    <w:rsid w:val="00375DAA"/>
    <w:rsid w:val="003775EC"/>
    <w:rsid w:val="00380528"/>
    <w:rsid w:val="00383227"/>
    <w:rsid w:val="003837C0"/>
    <w:rsid w:val="00386D31"/>
    <w:rsid w:val="00390101"/>
    <w:rsid w:val="00397E9A"/>
    <w:rsid w:val="003A0D54"/>
    <w:rsid w:val="003B2309"/>
    <w:rsid w:val="003C529B"/>
    <w:rsid w:val="003D16A1"/>
    <w:rsid w:val="003D1E9B"/>
    <w:rsid w:val="003D51EC"/>
    <w:rsid w:val="003D5227"/>
    <w:rsid w:val="003E32BA"/>
    <w:rsid w:val="003E3F6D"/>
    <w:rsid w:val="003F2ACE"/>
    <w:rsid w:val="003F5179"/>
    <w:rsid w:val="00400B14"/>
    <w:rsid w:val="00404ACC"/>
    <w:rsid w:val="00404E92"/>
    <w:rsid w:val="00405587"/>
    <w:rsid w:val="00420230"/>
    <w:rsid w:val="00421148"/>
    <w:rsid w:val="00423704"/>
    <w:rsid w:val="00423D06"/>
    <w:rsid w:val="00434483"/>
    <w:rsid w:val="004353F7"/>
    <w:rsid w:val="0043720B"/>
    <w:rsid w:val="004409D8"/>
    <w:rsid w:val="00443881"/>
    <w:rsid w:val="00445035"/>
    <w:rsid w:val="00446B7A"/>
    <w:rsid w:val="00450E15"/>
    <w:rsid w:val="0045333D"/>
    <w:rsid w:val="00456846"/>
    <w:rsid w:val="00456C12"/>
    <w:rsid w:val="00463340"/>
    <w:rsid w:val="0046434D"/>
    <w:rsid w:val="00466F1C"/>
    <w:rsid w:val="0047028D"/>
    <w:rsid w:val="00472850"/>
    <w:rsid w:val="00476962"/>
    <w:rsid w:val="00476FF0"/>
    <w:rsid w:val="00485560"/>
    <w:rsid w:val="00493C43"/>
    <w:rsid w:val="004A079B"/>
    <w:rsid w:val="004A539E"/>
    <w:rsid w:val="004A5689"/>
    <w:rsid w:val="004B385C"/>
    <w:rsid w:val="004B3FCE"/>
    <w:rsid w:val="004C2DFD"/>
    <w:rsid w:val="004C58E8"/>
    <w:rsid w:val="004C710C"/>
    <w:rsid w:val="004C7A10"/>
    <w:rsid w:val="004D1A86"/>
    <w:rsid w:val="004D56EA"/>
    <w:rsid w:val="004D6084"/>
    <w:rsid w:val="004E5B41"/>
    <w:rsid w:val="004E7600"/>
    <w:rsid w:val="004F4DD9"/>
    <w:rsid w:val="004F5CD3"/>
    <w:rsid w:val="00500677"/>
    <w:rsid w:val="00502222"/>
    <w:rsid w:val="00503715"/>
    <w:rsid w:val="00505A13"/>
    <w:rsid w:val="00507846"/>
    <w:rsid w:val="00511BF5"/>
    <w:rsid w:val="005124A1"/>
    <w:rsid w:val="00512654"/>
    <w:rsid w:val="005210BF"/>
    <w:rsid w:val="0052357E"/>
    <w:rsid w:val="00523A73"/>
    <w:rsid w:val="00524F80"/>
    <w:rsid w:val="00526FD8"/>
    <w:rsid w:val="00527EE1"/>
    <w:rsid w:val="00530910"/>
    <w:rsid w:val="00531F7D"/>
    <w:rsid w:val="00535AFA"/>
    <w:rsid w:val="005408D5"/>
    <w:rsid w:val="005461EC"/>
    <w:rsid w:val="005467D1"/>
    <w:rsid w:val="005510E0"/>
    <w:rsid w:val="00561FA9"/>
    <w:rsid w:val="0056334A"/>
    <w:rsid w:val="00573231"/>
    <w:rsid w:val="00580710"/>
    <w:rsid w:val="005826CA"/>
    <w:rsid w:val="00584303"/>
    <w:rsid w:val="00587395"/>
    <w:rsid w:val="00597F08"/>
    <w:rsid w:val="005A17FA"/>
    <w:rsid w:val="005A4F43"/>
    <w:rsid w:val="005B11B1"/>
    <w:rsid w:val="005B194B"/>
    <w:rsid w:val="005B2330"/>
    <w:rsid w:val="005B23D0"/>
    <w:rsid w:val="005B246B"/>
    <w:rsid w:val="005B6A1F"/>
    <w:rsid w:val="005C04FE"/>
    <w:rsid w:val="005C0EF1"/>
    <w:rsid w:val="005C6DA3"/>
    <w:rsid w:val="005D38F0"/>
    <w:rsid w:val="005D4BA8"/>
    <w:rsid w:val="005D7CCE"/>
    <w:rsid w:val="005E0A3C"/>
    <w:rsid w:val="005E1A24"/>
    <w:rsid w:val="005E1E12"/>
    <w:rsid w:val="005E2624"/>
    <w:rsid w:val="005E5C7D"/>
    <w:rsid w:val="005E62ED"/>
    <w:rsid w:val="005E6BB9"/>
    <w:rsid w:val="005F281B"/>
    <w:rsid w:val="005F32DF"/>
    <w:rsid w:val="005F6D65"/>
    <w:rsid w:val="0060026B"/>
    <w:rsid w:val="00600B94"/>
    <w:rsid w:val="00605004"/>
    <w:rsid w:val="0062286E"/>
    <w:rsid w:val="006266F0"/>
    <w:rsid w:val="0062703E"/>
    <w:rsid w:val="00633798"/>
    <w:rsid w:val="00635150"/>
    <w:rsid w:val="00644A3F"/>
    <w:rsid w:val="00645167"/>
    <w:rsid w:val="00650443"/>
    <w:rsid w:val="00655A5B"/>
    <w:rsid w:val="006639AD"/>
    <w:rsid w:val="00663ECC"/>
    <w:rsid w:val="006645C5"/>
    <w:rsid w:val="006679EF"/>
    <w:rsid w:val="00677A83"/>
    <w:rsid w:val="00681980"/>
    <w:rsid w:val="0068759D"/>
    <w:rsid w:val="006932A5"/>
    <w:rsid w:val="006A56D3"/>
    <w:rsid w:val="006B4B0C"/>
    <w:rsid w:val="006C186F"/>
    <w:rsid w:val="006C2E81"/>
    <w:rsid w:val="006C7D7F"/>
    <w:rsid w:val="006C7ED6"/>
    <w:rsid w:val="006D0B95"/>
    <w:rsid w:val="006D1BA4"/>
    <w:rsid w:val="006D1F45"/>
    <w:rsid w:val="006D378F"/>
    <w:rsid w:val="006D6F5F"/>
    <w:rsid w:val="006D71E7"/>
    <w:rsid w:val="006D76A3"/>
    <w:rsid w:val="006E24F6"/>
    <w:rsid w:val="006E5944"/>
    <w:rsid w:val="006E6BEC"/>
    <w:rsid w:val="006E78DB"/>
    <w:rsid w:val="006E7B32"/>
    <w:rsid w:val="006F1604"/>
    <w:rsid w:val="006F77D0"/>
    <w:rsid w:val="00702C5C"/>
    <w:rsid w:val="00703989"/>
    <w:rsid w:val="007172D3"/>
    <w:rsid w:val="00720AC5"/>
    <w:rsid w:val="0073049C"/>
    <w:rsid w:val="007345F1"/>
    <w:rsid w:val="007401BD"/>
    <w:rsid w:val="0074339F"/>
    <w:rsid w:val="00743DDB"/>
    <w:rsid w:val="00752403"/>
    <w:rsid w:val="00752893"/>
    <w:rsid w:val="00757719"/>
    <w:rsid w:val="00757C79"/>
    <w:rsid w:val="007607E2"/>
    <w:rsid w:val="00766BC8"/>
    <w:rsid w:val="00767AC8"/>
    <w:rsid w:val="00782DA1"/>
    <w:rsid w:val="00783778"/>
    <w:rsid w:val="0079064D"/>
    <w:rsid w:val="00793773"/>
    <w:rsid w:val="00793A79"/>
    <w:rsid w:val="00793DFD"/>
    <w:rsid w:val="007947F1"/>
    <w:rsid w:val="00796C34"/>
    <w:rsid w:val="007A09B4"/>
    <w:rsid w:val="007A47B3"/>
    <w:rsid w:val="007A7925"/>
    <w:rsid w:val="007B2499"/>
    <w:rsid w:val="007B35E8"/>
    <w:rsid w:val="007B5AAD"/>
    <w:rsid w:val="007B78D5"/>
    <w:rsid w:val="007B7DCE"/>
    <w:rsid w:val="007C0764"/>
    <w:rsid w:val="007C3D18"/>
    <w:rsid w:val="007D25BE"/>
    <w:rsid w:val="007D31CD"/>
    <w:rsid w:val="007E1A0C"/>
    <w:rsid w:val="007E3AF8"/>
    <w:rsid w:val="007E62E9"/>
    <w:rsid w:val="007E7F55"/>
    <w:rsid w:val="007F113E"/>
    <w:rsid w:val="007F7863"/>
    <w:rsid w:val="0081144E"/>
    <w:rsid w:val="0081780C"/>
    <w:rsid w:val="008249F0"/>
    <w:rsid w:val="008261C0"/>
    <w:rsid w:val="008264CF"/>
    <w:rsid w:val="00826FE9"/>
    <w:rsid w:val="008365BD"/>
    <w:rsid w:val="00837C1A"/>
    <w:rsid w:val="00840DF9"/>
    <w:rsid w:val="00841ED6"/>
    <w:rsid w:val="00841F20"/>
    <w:rsid w:val="00842AAF"/>
    <w:rsid w:val="00843D74"/>
    <w:rsid w:val="00844E48"/>
    <w:rsid w:val="00867731"/>
    <w:rsid w:val="0087085B"/>
    <w:rsid w:val="00872CD7"/>
    <w:rsid w:val="00875A56"/>
    <w:rsid w:val="00875CA6"/>
    <w:rsid w:val="00875DAA"/>
    <w:rsid w:val="008774BE"/>
    <w:rsid w:val="00883175"/>
    <w:rsid w:val="00885E9C"/>
    <w:rsid w:val="00886091"/>
    <w:rsid w:val="00892857"/>
    <w:rsid w:val="00896BAD"/>
    <w:rsid w:val="008A038B"/>
    <w:rsid w:val="008A04A7"/>
    <w:rsid w:val="008A1661"/>
    <w:rsid w:val="008A16C5"/>
    <w:rsid w:val="008A1AE2"/>
    <w:rsid w:val="008A504D"/>
    <w:rsid w:val="008B0691"/>
    <w:rsid w:val="008B0D7C"/>
    <w:rsid w:val="008B745A"/>
    <w:rsid w:val="008C4B00"/>
    <w:rsid w:val="008C4FD6"/>
    <w:rsid w:val="008E04DF"/>
    <w:rsid w:val="008E74C9"/>
    <w:rsid w:val="008F15CD"/>
    <w:rsid w:val="0090092F"/>
    <w:rsid w:val="00903DCA"/>
    <w:rsid w:val="00913791"/>
    <w:rsid w:val="00916B4A"/>
    <w:rsid w:val="00921263"/>
    <w:rsid w:val="00921F01"/>
    <w:rsid w:val="009238EE"/>
    <w:rsid w:val="0092473A"/>
    <w:rsid w:val="00930207"/>
    <w:rsid w:val="00930BC5"/>
    <w:rsid w:val="00934EA0"/>
    <w:rsid w:val="0093506F"/>
    <w:rsid w:val="009376EF"/>
    <w:rsid w:val="0093782B"/>
    <w:rsid w:val="0094499B"/>
    <w:rsid w:val="00946156"/>
    <w:rsid w:val="00947BB6"/>
    <w:rsid w:val="00950BEF"/>
    <w:rsid w:val="00952203"/>
    <w:rsid w:val="00953AF1"/>
    <w:rsid w:val="00955A7D"/>
    <w:rsid w:val="009614DD"/>
    <w:rsid w:val="00961CD3"/>
    <w:rsid w:val="009623AB"/>
    <w:rsid w:val="0096563F"/>
    <w:rsid w:val="00972B27"/>
    <w:rsid w:val="00976ACE"/>
    <w:rsid w:val="00977AC4"/>
    <w:rsid w:val="00980B93"/>
    <w:rsid w:val="009813B6"/>
    <w:rsid w:val="00985D87"/>
    <w:rsid w:val="00992F22"/>
    <w:rsid w:val="00996D2C"/>
    <w:rsid w:val="009A1076"/>
    <w:rsid w:val="009A37CC"/>
    <w:rsid w:val="009B0905"/>
    <w:rsid w:val="009B3528"/>
    <w:rsid w:val="009B4207"/>
    <w:rsid w:val="009B50D7"/>
    <w:rsid w:val="009C1093"/>
    <w:rsid w:val="009C2114"/>
    <w:rsid w:val="009D3122"/>
    <w:rsid w:val="009D4647"/>
    <w:rsid w:val="009D64B4"/>
    <w:rsid w:val="009E0C82"/>
    <w:rsid w:val="009E4F7D"/>
    <w:rsid w:val="009F2666"/>
    <w:rsid w:val="00A00072"/>
    <w:rsid w:val="00A00C33"/>
    <w:rsid w:val="00A037DE"/>
    <w:rsid w:val="00A14F57"/>
    <w:rsid w:val="00A23F69"/>
    <w:rsid w:val="00A2540F"/>
    <w:rsid w:val="00A302C5"/>
    <w:rsid w:val="00A312B4"/>
    <w:rsid w:val="00A35ADD"/>
    <w:rsid w:val="00A3715E"/>
    <w:rsid w:val="00A4214D"/>
    <w:rsid w:val="00A43F97"/>
    <w:rsid w:val="00A454E4"/>
    <w:rsid w:val="00A46A4F"/>
    <w:rsid w:val="00A51AFB"/>
    <w:rsid w:val="00A5657F"/>
    <w:rsid w:val="00A5711C"/>
    <w:rsid w:val="00A57708"/>
    <w:rsid w:val="00A63132"/>
    <w:rsid w:val="00A64481"/>
    <w:rsid w:val="00A66975"/>
    <w:rsid w:val="00A67EEE"/>
    <w:rsid w:val="00A8201D"/>
    <w:rsid w:val="00A8484A"/>
    <w:rsid w:val="00A91744"/>
    <w:rsid w:val="00A94269"/>
    <w:rsid w:val="00A942EE"/>
    <w:rsid w:val="00A95972"/>
    <w:rsid w:val="00AA6F52"/>
    <w:rsid w:val="00AB0100"/>
    <w:rsid w:val="00AB1CDC"/>
    <w:rsid w:val="00AB2B8E"/>
    <w:rsid w:val="00AB6CD5"/>
    <w:rsid w:val="00AC43CC"/>
    <w:rsid w:val="00AC611E"/>
    <w:rsid w:val="00AE131B"/>
    <w:rsid w:val="00AE2194"/>
    <w:rsid w:val="00AE2C81"/>
    <w:rsid w:val="00AE2DA3"/>
    <w:rsid w:val="00AE5EE2"/>
    <w:rsid w:val="00AE6807"/>
    <w:rsid w:val="00AE6EC6"/>
    <w:rsid w:val="00AF0439"/>
    <w:rsid w:val="00AF442E"/>
    <w:rsid w:val="00B0317E"/>
    <w:rsid w:val="00B05BF9"/>
    <w:rsid w:val="00B103E5"/>
    <w:rsid w:val="00B1162C"/>
    <w:rsid w:val="00B1649C"/>
    <w:rsid w:val="00B1777A"/>
    <w:rsid w:val="00B206E9"/>
    <w:rsid w:val="00B23D19"/>
    <w:rsid w:val="00B316A8"/>
    <w:rsid w:val="00B31FB3"/>
    <w:rsid w:val="00B32A99"/>
    <w:rsid w:val="00B355FA"/>
    <w:rsid w:val="00B362FF"/>
    <w:rsid w:val="00B36890"/>
    <w:rsid w:val="00B37FF7"/>
    <w:rsid w:val="00B461A9"/>
    <w:rsid w:val="00B4792E"/>
    <w:rsid w:val="00B54547"/>
    <w:rsid w:val="00B562EB"/>
    <w:rsid w:val="00B56A96"/>
    <w:rsid w:val="00B6033C"/>
    <w:rsid w:val="00B63E22"/>
    <w:rsid w:val="00B63E87"/>
    <w:rsid w:val="00B6402C"/>
    <w:rsid w:val="00B7011D"/>
    <w:rsid w:val="00B7204A"/>
    <w:rsid w:val="00B732EA"/>
    <w:rsid w:val="00B7433D"/>
    <w:rsid w:val="00B80BA8"/>
    <w:rsid w:val="00B80E9B"/>
    <w:rsid w:val="00B85D30"/>
    <w:rsid w:val="00B920BB"/>
    <w:rsid w:val="00B96BBA"/>
    <w:rsid w:val="00BA2C5F"/>
    <w:rsid w:val="00BA7C0A"/>
    <w:rsid w:val="00BB6649"/>
    <w:rsid w:val="00BB6AD4"/>
    <w:rsid w:val="00BC29C4"/>
    <w:rsid w:val="00BC306E"/>
    <w:rsid w:val="00BC4F00"/>
    <w:rsid w:val="00BC5425"/>
    <w:rsid w:val="00BD64A7"/>
    <w:rsid w:val="00BD6D55"/>
    <w:rsid w:val="00BE28E6"/>
    <w:rsid w:val="00BE39BE"/>
    <w:rsid w:val="00BE66F8"/>
    <w:rsid w:val="00BE7C58"/>
    <w:rsid w:val="00BF2620"/>
    <w:rsid w:val="00BF27C7"/>
    <w:rsid w:val="00BF3E76"/>
    <w:rsid w:val="00BF3ED3"/>
    <w:rsid w:val="00BF468F"/>
    <w:rsid w:val="00BF4D72"/>
    <w:rsid w:val="00BF79CE"/>
    <w:rsid w:val="00C01F6F"/>
    <w:rsid w:val="00C022BB"/>
    <w:rsid w:val="00C02D4A"/>
    <w:rsid w:val="00C04F2E"/>
    <w:rsid w:val="00C056C1"/>
    <w:rsid w:val="00C05E25"/>
    <w:rsid w:val="00C10B3C"/>
    <w:rsid w:val="00C127E0"/>
    <w:rsid w:val="00C12B07"/>
    <w:rsid w:val="00C17C7C"/>
    <w:rsid w:val="00C27D3C"/>
    <w:rsid w:val="00C30901"/>
    <w:rsid w:val="00C32924"/>
    <w:rsid w:val="00C37B0E"/>
    <w:rsid w:val="00C44325"/>
    <w:rsid w:val="00C557C4"/>
    <w:rsid w:val="00C56D54"/>
    <w:rsid w:val="00C579D2"/>
    <w:rsid w:val="00C72127"/>
    <w:rsid w:val="00C76CE1"/>
    <w:rsid w:val="00C82958"/>
    <w:rsid w:val="00C925B4"/>
    <w:rsid w:val="00C96203"/>
    <w:rsid w:val="00CA19F1"/>
    <w:rsid w:val="00CA27EA"/>
    <w:rsid w:val="00CA2EE3"/>
    <w:rsid w:val="00CA5526"/>
    <w:rsid w:val="00CA6CCE"/>
    <w:rsid w:val="00CD2902"/>
    <w:rsid w:val="00CD6A16"/>
    <w:rsid w:val="00CE0A54"/>
    <w:rsid w:val="00CE1557"/>
    <w:rsid w:val="00CE2D8D"/>
    <w:rsid w:val="00CE30DF"/>
    <w:rsid w:val="00CE60BC"/>
    <w:rsid w:val="00CF1675"/>
    <w:rsid w:val="00D008B0"/>
    <w:rsid w:val="00D06082"/>
    <w:rsid w:val="00D062EC"/>
    <w:rsid w:val="00D069CC"/>
    <w:rsid w:val="00D07531"/>
    <w:rsid w:val="00D07A1A"/>
    <w:rsid w:val="00D1065F"/>
    <w:rsid w:val="00D1194C"/>
    <w:rsid w:val="00D125F2"/>
    <w:rsid w:val="00D12B7A"/>
    <w:rsid w:val="00D13604"/>
    <w:rsid w:val="00D1743B"/>
    <w:rsid w:val="00D17F26"/>
    <w:rsid w:val="00D22863"/>
    <w:rsid w:val="00D33A9B"/>
    <w:rsid w:val="00D35532"/>
    <w:rsid w:val="00D3554E"/>
    <w:rsid w:val="00D40BE5"/>
    <w:rsid w:val="00D44BB8"/>
    <w:rsid w:val="00D4541C"/>
    <w:rsid w:val="00D470FD"/>
    <w:rsid w:val="00D51016"/>
    <w:rsid w:val="00D53AC0"/>
    <w:rsid w:val="00D61BD2"/>
    <w:rsid w:val="00D61C98"/>
    <w:rsid w:val="00D648B8"/>
    <w:rsid w:val="00D743C5"/>
    <w:rsid w:val="00D764FF"/>
    <w:rsid w:val="00D76718"/>
    <w:rsid w:val="00D832D6"/>
    <w:rsid w:val="00D83D54"/>
    <w:rsid w:val="00D86561"/>
    <w:rsid w:val="00DA0180"/>
    <w:rsid w:val="00DA4A0C"/>
    <w:rsid w:val="00DA631D"/>
    <w:rsid w:val="00DB0A7C"/>
    <w:rsid w:val="00DB3A4F"/>
    <w:rsid w:val="00DB4ED6"/>
    <w:rsid w:val="00DB57B3"/>
    <w:rsid w:val="00DC3683"/>
    <w:rsid w:val="00DC5205"/>
    <w:rsid w:val="00DD0727"/>
    <w:rsid w:val="00DD6EFD"/>
    <w:rsid w:val="00DE1C89"/>
    <w:rsid w:val="00DE1FCD"/>
    <w:rsid w:val="00DE244A"/>
    <w:rsid w:val="00DE3A43"/>
    <w:rsid w:val="00DE5DB2"/>
    <w:rsid w:val="00DF13FF"/>
    <w:rsid w:val="00DF42A4"/>
    <w:rsid w:val="00E000C7"/>
    <w:rsid w:val="00E11A96"/>
    <w:rsid w:val="00E14F3E"/>
    <w:rsid w:val="00E273CD"/>
    <w:rsid w:val="00E37086"/>
    <w:rsid w:val="00E46894"/>
    <w:rsid w:val="00E479D2"/>
    <w:rsid w:val="00E50448"/>
    <w:rsid w:val="00E523CE"/>
    <w:rsid w:val="00E557AE"/>
    <w:rsid w:val="00E630B7"/>
    <w:rsid w:val="00E63F56"/>
    <w:rsid w:val="00E65A1B"/>
    <w:rsid w:val="00E660D6"/>
    <w:rsid w:val="00E66910"/>
    <w:rsid w:val="00E7053C"/>
    <w:rsid w:val="00E711EB"/>
    <w:rsid w:val="00E713A8"/>
    <w:rsid w:val="00E74195"/>
    <w:rsid w:val="00E77170"/>
    <w:rsid w:val="00E858A7"/>
    <w:rsid w:val="00E9691E"/>
    <w:rsid w:val="00E96A64"/>
    <w:rsid w:val="00E973B4"/>
    <w:rsid w:val="00E978F3"/>
    <w:rsid w:val="00EA2CCA"/>
    <w:rsid w:val="00EA3D75"/>
    <w:rsid w:val="00EA52EF"/>
    <w:rsid w:val="00EB2E13"/>
    <w:rsid w:val="00EB4C1A"/>
    <w:rsid w:val="00EB6B52"/>
    <w:rsid w:val="00ED0877"/>
    <w:rsid w:val="00ED125A"/>
    <w:rsid w:val="00ED3A8D"/>
    <w:rsid w:val="00ED73B3"/>
    <w:rsid w:val="00EE3453"/>
    <w:rsid w:val="00EF0360"/>
    <w:rsid w:val="00EF0368"/>
    <w:rsid w:val="00EF04DA"/>
    <w:rsid w:val="00EF487F"/>
    <w:rsid w:val="00F03286"/>
    <w:rsid w:val="00F20EC8"/>
    <w:rsid w:val="00F250AC"/>
    <w:rsid w:val="00F274B7"/>
    <w:rsid w:val="00F44033"/>
    <w:rsid w:val="00F45FD1"/>
    <w:rsid w:val="00F4647A"/>
    <w:rsid w:val="00F523DB"/>
    <w:rsid w:val="00F54EB2"/>
    <w:rsid w:val="00F611C7"/>
    <w:rsid w:val="00F61B8B"/>
    <w:rsid w:val="00F622D0"/>
    <w:rsid w:val="00F625E9"/>
    <w:rsid w:val="00F65753"/>
    <w:rsid w:val="00F7004E"/>
    <w:rsid w:val="00F70787"/>
    <w:rsid w:val="00F752EF"/>
    <w:rsid w:val="00F76B3C"/>
    <w:rsid w:val="00F806E0"/>
    <w:rsid w:val="00F81499"/>
    <w:rsid w:val="00F83751"/>
    <w:rsid w:val="00F84645"/>
    <w:rsid w:val="00F905C7"/>
    <w:rsid w:val="00F92EB4"/>
    <w:rsid w:val="00F94D24"/>
    <w:rsid w:val="00FA0F9E"/>
    <w:rsid w:val="00FA5EA5"/>
    <w:rsid w:val="00FA6489"/>
    <w:rsid w:val="00FA7E18"/>
    <w:rsid w:val="00FB17AD"/>
    <w:rsid w:val="00FB53F1"/>
    <w:rsid w:val="00FB7BC5"/>
    <w:rsid w:val="00FC2F8E"/>
    <w:rsid w:val="00FC3F8A"/>
    <w:rsid w:val="00FC66BD"/>
    <w:rsid w:val="00FD32DC"/>
    <w:rsid w:val="00FD6DA6"/>
    <w:rsid w:val="00FE28DC"/>
    <w:rsid w:val="00FE61E8"/>
    <w:rsid w:val="00FF02AF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291F531"/>
  <w15:docId w15:val="{EF19AB9D-4EDD-9E45-B1FC-3F5E9E1C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A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53AC0"/>
  </w:style>
  <w:style w:type="paragraph" w:styleId="a5">
    <w:name w:val="footer"/>
    <w:basedOn w:val="a"/>
    <w:link w:val="a6"/>
    <w:uiPriority w:val="99"/>
    <w:unhideWhenUsed/>
    <w:rsid w:val="00D53A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53AC0"/>
  </w:style>
  <w:style w:type="paragraph" w:styleId="a7">
    <w:name w:val="Balloon Text"/>
    <w:basedOn w:val="a"/>
    <w:link w:val="a8"/>
    <w:uiPriority w:val="99"/>
    <w:semiHidden/>
    <w:unhideWhenUsed/>
    <w:rsid w:val="00D53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D53AC0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BC306E"/>
    <w:rPr>
      <w:color w:val="0563C1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BC306E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1F6651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FF02AF"/>
    <w:pPr>
      <w:bidi/>
      <w:spacing w:after="0" w:afterAutospacing="1" w:line="240" w:lineRule="auto"/>
      <w:jc w:val="both"/>
    </w:pPr>
    <w:rPr>
      <w:rFonts w:ascii="David" w:hAnsi="David" w:cs="David"/>
      <w:b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0092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092F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90092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092F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90092F"/>
    <w:rPr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535AFA"/>
    <w:pPr>
      <w:ind w:left="720"/>
      <w:contextualSpacing/>
    </w:pPr>
  </w:style>
  <w:style w:type="character" w:styleId="af0">
    <w:name w:val="Unresolved Mention"/>
    <w:basedOn w:val="a0"/>
    <w:uiPriority w:val="99"/>
    <w:semiHidden/>
    <w:unhideWhenUsed/>
    <w:rsid w:val="000B6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356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3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0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4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7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13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29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8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1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4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16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63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2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7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31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96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64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42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7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5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793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3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6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80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5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21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3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27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71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562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7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236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8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9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23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87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66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790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2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937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93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99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9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611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7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41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29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93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02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62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99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7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75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4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51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93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14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7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36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84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6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56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55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5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45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19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4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6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1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40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4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6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01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1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0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0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40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67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28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2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42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69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77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1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5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23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738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2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3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0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25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75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32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42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61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1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87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94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81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60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15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28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9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224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4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63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77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8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38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325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5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00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3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1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942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shamaiglick@gmail.com</cp:lastModifiedBy>
  <cp:revision>2</cp:revision>
  <dcterms:created xsi:type="dcterms:W3CDTF">2019-10-06T05:59:00Z</dcterms:created>
  <dcterms:modified xsi:type="dcterms:W3CDTF">2019-10-06T05:59:00Z</dcterms:modified>
</cp:coreProperties>
</file>