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DAE89" w14:textId="77777777" w:rsidR="00612670" w:rsidRDefault="00612670" w:rsidP="00D5707F">
      <w:pPr>
        <w:spacing w:after="0"/>
        <w:jc w:val="both"/>
        <w:rPr>
          <w:rFonts w:cs="Arial"/>
          <w:sz w:val="28"/>
          <w:szCs w:val="28"/>
          <w:rtl/>
        </w:rPr>
      </w:pPr>
      <w:bookmarkStart w:id="0" w:name="_GoBack"/>
      <w:bookmarkEnd w:id="0"/>
    </w:p>
    <w:p w14:paraId="5E8DA073" w14:textId="77777777" w:rsidR="00612670" w:rsidRDefault="00612670" w:rsidP="00D5707F">
      <w:pPr>
        <w:bidi w:val="0"/>
        <w:spacing w:after="0"/>
        <w:jc w:val="both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4 בנובמבר, 2019</w:t>
      </w:r>
    </w:p>
    <w:p w14:paraId="19C79176" w14:textId="77777777" w:rsidR="00612670" w:rsidRDefault="00612670" w:rsidP="00D5707F">
      <w:pPr>
        <w:spacing w:after="0"/>
        <w:jc w:val="both"/>
        <w:rPr>
          <w:rFonts w:cs="Arial"/>
          <w:sz w:val="28"/>
          <w:szCs w:val="28"/>
          <w:rtl/>
        </w:rPr>
      </w:pPr>
    </w:p>
    <w:p w14:paraId="182409A7" w14:textId="77777777" w:rsidR="00612670" w:rsidRDefault="00612670" w:rsidP="00D5707F">
      <w:pPr>
        <w:spacing w:after="0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מר הרצוג היקר,</w:t>
      </w:r>
    </w:p>
    <w:p w14:paraId="3992FE78" w14:textId="77777777" w:rsidR="00612670" w:rsidRDefault="00612670" w:rsidP="00D5707F">
      <w:pPr>
        <w:spacing w:after="0"/>
        <w:jc w:val="both"/>
        <w:rPr>
          <w:rFonts w:cs="Arial"/>
          <w:sz w:val="28"/>
          <w:szCs w:val="28"/>
          <w:rtl/>
        </w:rPr>
      </w:pPr>
    </w:p>
    <w:p w14:paraId="57392147" w14:textId="0EEB8B53" w:rsidR="00E66F58" w:rsidRPr="00612670" w:rsidRDefault="00E66F58" w:rsidP="00D5707F">
      <w:pPr>
        <w:spacing w:after="0"/>
        <w:jc w:val="both"/>
        <w:rPr>
          <w:sz w:val="28"/>
          <w:szCs w:val="28"/>
          <w:rtl/>
        </w:rPr>
      </w:pPr>
      <w:r w:rsidRPr="00612670">
        <w:rPr>
          <w:rFonts w:cs="Arial"/>
          <w:sz w:val="28"/>
          <w:szCs w:val="28"/>
          <w:rtl/>
        </w:rPr>
        <w:t xml:space="preserve">תודה על מכתבך </w:t>
      </w:r>
      <w:r w:rsidR="00F43B4E">
        <w:rPr>
          <w:rFonts w:cs="Arial" w:hint="cs"/>
          <w:sz w:val="28"/>
          <w:szCs w:val="28"/>
          <w:rtl/>
        </w:rPr>
        <w:t>מתאריך ה-</w:t>
      </w:r>
      <w:r w:rsidRPr="00612670">
        <w:rPr>
          <w:rFonts w:cs="Arial"/>
          <w:sz w:val="28"/>
          <w:szCs w:val="28"/>
          <w:rtl/>
        </w:rPr>
        <w:t>10 ב</w:t>
      </w:r>
      <w:r w:rsidR="00AD0F09">
        <w:rPr>
          <w:rFonts w:cs="Arial" w:hint="cs"/>
          <w:sz w:val="28"/>
          <w:szCs w:val="28"/>
          <w:rtl/>
        </w:rPr>
        <w:t>אוקטובר</w:t>
      </w:r>
      <w:r w:rsidRPr="00612670">
        <w:rPr>
          <w:rFonts w:cs="Arial"/>
          <w:sz w:val="28"/>
          <w:szCs w:val="28"/>
          <w:rtl/>
        </w:rPr>
        <w:t xml:space="preserve"> בנו</w:t>
      </w:r>
      <w:r w:rsidR="00213285">
        <w:rPr>
          <w:rFonts w:cs="Arial" w:hint="cs"/>
          <w:sz w:val="28"/>
          <w:szCs w:val="28"/>
          <w:rtl/>
        </w:rPr>
        <w:t>שא</w:t>
      </w:r>
      <w:r w:rsidRPr="00612670">
        <w:rPr>
          <w:rFonts w:cs="Arial"/>
          <w:sz w:val="28"/>
          <w:szCs w:val="28"/>
          <w:rtl/>
        </w:rPr>
        <w:t xml:space="preserve"> ביטחון הקהילה היהודית באירופה.</w:t>
      </w:r>
    </w:p>
    <w:p w14:paraId="45BE78E9" w14:textId="77777777" w:rsidR="00E66F58" w:rsidRPr="00612670" w:rsidRDefault="00E66F58" w:rsidP="00D5707F">
      <w:pPr>
        <w:spacing w:after="0"/>
        <w:jc w:val="both"/>
        <w:rPr>
          <w:sz w:val="28"/>
          <w:szCs w:val="28"/>
          <w:rtl/>
        </w:rPr>
      </w:pPr>
    </w:p>
    <w:p w14:paraId="37314D80" w14:textId="4E907380" w:rsidR="00E66F58" w:rsidRPr="00612670" w:rsidRDefault="00E66F58" w:rsidP="00D5707F">
      <w:pPr>
        <w:spacing w:after="0"/>
        <w:jc w:val="both"/>
        <w:rPr>
          <w:sz w:val="28"/>
          <w:szCs w:val="28"/>
          <w:rtl/>
        </w:rPr>
      </w:pPr>
      <w:r w:rsidRPr="00612670">
        <w:rPr>
          <w:rFonts w:cs="Arial"/>
          <w:sz w:val="28"/>
          <w:szCs w:val="28"/>
          <w:rtl/>
        </w:rPr>
        <w:t xml:space="preserve">ברצוני לנצל הזדמנות זו ולהביע את תמיכתי </w:t>
      </w:r>
      <w:r w:rsidR="00213285">
        <w:rPr>
          <w:rFonts w:cs="Arial" w:hint="cs"/>
          <w:sz w:val="28"/>
          <w:szCs w:val="28"/>
          <w:rtl/>
        </w:rPr>
        <w:t>הכנה</w:t>
      </w:r>
      <w:r w:rsidRPr="00612670">
        <w:rPr>
          <w:rFonts w:cs="Arial"/>
          <w:sz w:val="28"/>
          <w:szCs w:val="28"/>
          <w:rtl/>
        </w:rPr>
        <w:t xml:space="preserve"> בכל הקהילות היהודיות</w:t>
      </w:r>
      <w:r w:rsidR="00F63B92">
        <w:rPr>
          <w:rFonts w:cs="Arial" w:hint="cs"/>
          <w:sz w:val="28"/>
          <w:szCs w:val="28"/>
          <w:rtl/>
        </w:rPr>
        <w:t xml:space="preserve"> ב</w:t>
      </w:r>
      <w:r w:rsidR="00534FB6">
        <w:rPr>
          <w:rFonts w:cs="Arial" w:hint="cs"/>
          <w:sz w:val="28"/>
          <w:szCs w:val="28"/>
          <w:rtl/>
        </w:rPr>
        <w:t>בריטניה</w:t>
      </w:r>
      <w:r w:rsidRPr="00612670">
        <w:rPr>
          <w:rFonts w:cs="Arial"/>
          <w:sz w:val="28"/>
          <w:szCs w:val="28"/>
          <w:rtl/>
        </w:rPr>
        <w:t xml:space="preserve"> </w:t>
      </w:r>
      <w:r w:rsidR="00F63B92">
        <w:rPr>
          <w:rFonts w:cs="Arial" w:hint="cs"/>
          <w:sz w:val="28"/>
          <w:szCs w:val="28"/>
          <w:rtl/>
        </w:rPr>
        <w:t>ו</w:t>
      </w:r>
      <w:r w:rsidRPr="00612670">
        <w:rPr>
          <w:rFonts w:cs="Arial"/>
          <w:sz w:val="28"/>
          <w:szCs w:val="28"/>
          <w:rtl/>
        </w:rPr>
        <w:t xml:space="preserve">ברחבי העולם. </w:t>
      </w:r>
      <w:r w:rsidR="00F63B92">
        <w:rPr>
          <w:rFonts w:cs="Arial" w:hint="cs"/>
          <w:sz w:val="28"/>
          <w:szCs w:val="28"/>
          <w:rtl/>
        </w:rPr>
        <w:t>היה</w:t>
      </w:r>
      <w:r w:rsidRPr="00612670">
        <w:rPr>
          <w:rFonts w:cs="Arial"/>
          <w:sz w:val="28"/>
          <w:szCs w:val="28"/>
          <w:rtl/>
        </w:rPr>
        <w:t xml:space="preserve"> סמוך ובטוח </w:t>
      </w:r>
      <w:r w:rsidR="00F63B92">
        <w:rPr>
          <w:rFonts w:cs="Arial" w:hint="cs"/>
          <w:sz w:val="28"/>
          <w:szCs w:val="28"/>
          <w:rtl/>
        </w:rPr>
        <w:t>ב</w:t>
      </w:r>
      <w:r w:rsidRPr="00612670">
        <w:rPr>
          <w:rFonts w:cs="Arial"/>
          <w:sz w:val="28"/>
          <w:szCs w:val="28"/>
          <w:rtl/>
        </w:rPr>
        <w:t>תמיכ</w:t>
      </w:r>
      <w:r w:rsidR="00534FB6">
        <w:rPr>
          <w:rFonts w:cs="Arial" w:hint="cs"/>
          <w:sz w:val="28"/>
          <w:szCs w:val="28"/>
          <w:rtl/>
        </w:rPr>
        <w:t>תי</w:t>
      </w:r>
      <w:r w:rsidRPr="00612670">
        <w:rPr>
          <w:rFonts w:cs="Arial"/>
          <w:sz w:val="28"/>
          <w:szCs w:val="28"/>
          <w:rtl/>
        </w:rPr>
        <w:t xml:space="preserve"> ה</w:t>
      </w:r>
      <w:r w:rsidR="00F63B92">
        <w:rPr>
          <w:rFonts w:cs="Arial" w:hint="cs"/>
          <w:sz w:val="28"/>
          <w:szCs w:val="28"/>
          <w:rtl/>
        </w:rPr>
        <w:t>איתנה</w:t>
      </w:r>
      <w:r w:rsidRPr="00612670">
        <w:rPr>
          <w:rFonts w:cs="Arial"/>
          <w:sz w:val="28"/>
          <w:szCs w:val="28"/>
          <w:rtl/>
        </w:rPr>
        <w:t xml:space="preserve"> בכל </w:t>
      </w:r>
      <w:r w:rsidR="00501E24">
        <w:rPr>
          <w:rFonts w:cs="Arial" w:hint="cs"/>
          <w:sz w:val="28"/>
          <w:szCs w:val="28"/>
          <w:rtl/>
        </w:rPr>
        <w:t>היבטי</w:t>
      </w:r>
      <w:r w:rsidRPr="00612670">
        <w:rPr>
          <w:rFonts w:cs="Arial"/>
          <w:sz w:val="28"/>
          <w:szCs w:val="28"/>
          <w:rtl/>
        </w:rPr>
        <w:t xml:space="preserve"> החיים היהודיים. קראתי </w:t>
      </w:r>
      <w:r w:rsidR="004335F6">
        <w:rPr>
          <w:rFonts w:cs="Arial" w:hint="cs"/>
          <w:sz w:val="28"/>
          <w:szCs w:val="28"/>
          <w:rtl/>
        </w:rPr>
        <w:t>ב</w:t>
      </w:r>
      <w:r w:rsidRPr="00612670">
        <w:rPr>
          <w:rFonts w:cs="Arial"/>
          <w:sz w:val="28"/>
          <w:szCs w:val="28"/>
          <w:rtl/>
        </w:rPr>
        <w:t xml:space="preserve">לב כבד על </w:t>
      </w:r>
      <w:r w:rsidR="00F63B92">
        <w:rPr>
          <w:rFonts w:cs="Arial" w:hint="cs"/>
          <w:sz w:val="28"/>
          <w:szCs w:val="28"/>
          <w:rtl/>
        </w:rPr>
        <w:t>ה</w:t>
      </w:r>
      <w:r w:rsidR="004335F6">
        <w:rPr>
          <w:rFonts w:cs="Arial" w:hint="cs"/>
          <w:sz w:val="28"/>
          <w:szCs w:val="28"/>
          <w:rtl/>
        </w:rPr>
        <w:t>אירועי</w:t>
      </w:r>
      <w:r w:rsidR="00F63B92">
        <w:rPr>
          <w:rFonts w:cs="Arial" w:hint="cs"/>
          <w:sz w:val="28"/>
          <w:szCs w:val="28"/>
          <w:rtl/>
        </w:rPr>
        <w:t>ם</w:t>
      </w:r>
      <w:r w:rsidRPr="00612670">
        <w:rPr>
          <w:rFonts w:cs="Arial"/>
          <w:sz w:val="28"/>
          <w:szCs w:val="28"/>
          <w:rtl/>
        </w:rPr>
        <w:t xml:space="preserve"> האנטישמי</w:t>
      </w:r>
      <w:r w:rsidR="00667824">
        <w:rPr>
          <w:rFonts w:cs="Arial" w:hint="cs"/>
          <w:sz w:val="28"/>
          <w:szCs w:val="28"/>
          <w:rtl/>
        </w:rPr>
        <w:t>י</w:t>
      </w:r>
      <w:r w:rsidR="00F63B92">
        <w:rPr>
          <w:rFonts w:cs="Arial" w:hint="cs"/>
          <w:sz w:val="28"/>
          <w:szCs w:val="28"/>
          <w:rtl/>
        </w:rPr>
        <w:t>ם</w:t>
      </w:r>
      <w:r w:rsidRPr="00612670">
        <w:rPr>
          <w:rFonts w:cs="Arial"/>
          <w:sz w:val="28"/>
          <w:szCs w:val="28"/>
          <w:rtl/>
        </w:rPr>
        <w:t xml:space="preserve">, </w:t>
      </w:r>
      <w:r w:rsidR="004335F6">
        <w:rPr>
          <w:rFonts w:cs="Arial" w:hint="cs"/>
          <w:sz w:val="28"/>
          <w:szCs w:val="28"/>
          <w:rtl/>
        </w:rPr>
        <w:t xml:space="preserve">ביניהם </w:t>
      </w:r>
      <w:r w:rsidRPr="00612670">
        <w:rPr>
          <w:rFonts w:cs="Arial"/>
          <w:sz w:val="28"/>
          <w:szCs w:val="28"/>
          <w:rtl/>
        </w:rPr>
        <w:t xml:space="preserve">הטרגדיה </w:t>
      </w:r>
      <w:r w:rsidR="00501E24">
        <w:rPr>
          <w:rFonts w:cs="Arial" w:hint="cs"/>
          <w:sz w:val="28"/>
          <w:szCs w:val="28"/>
          <w:rtl/>
        </w:rPr>
        <w:t>שאירעה לאחרונה</w:t>
      </w:r>
      <w:r w:rsidRPr="00612670">
        <w:rPr>
          <w:rFonts w:cs="Arial"/>
          <w:sz w:val="28"/>
          <w:szCs w:val="28"/>
          <w:rtl/>
        </w:rPr>
        <w:t xml:space="preserve"> ב</w:t>
      </w:r>
      <w:r w:rsidR="00667824">
        <w:rPr>
          <w:rFonts w:cs="Arial" w:hint="cs"/>
          <w:sz w:val="28"/>
          <w:szCs w:val="28"/>
          <w:rtl/>
        </w:rPr>
        <w:t xml:space="preserve">עיר </w:t>
      </w:r>
      <w:r w:rsidRPr="00612670">
        <w:rPr>
          <w:rFonts w:cs="Arial"/>
          <w:sz w:val="28"/>
          <w:szCs w:val="28"/>
          <w:rtl/>
        </w:rPr>
        <w:t xml:space="preserve">האלה </w:t>
      </w:r>
      <w:r w:rsidR="00F63B92">
        <w:rPr>
          <w:rFonts w:cs="Arial" w:hint="cs"/>
          <w:sz w:val="28"/>
          <w:szCs w:val="28"/>
          <w:rtl/>
        </w:rPr>
        <w:t>שב</w:t>
      </w:r>
      <w:r w:rsidRPr="00612670">
        <w:rPr>
          <w:rFonts w:cs="Arial"/>
          <w:sz w:val="28"/>
          <w:szCs w:val="28"/>
          <w:rtl/>
        </w:rPr>
        <w:t xml:space="preserve">גרמניה. אני מסכים לחלוטין </w:t>
      </w:r>
      <w:r w:rsidR="004335F6">
        <w:rPr>
          <w:rFonts w:cs="Arial" w:hint="cs"/>
          <w:sz w:val="28"/>
          <w:szCs w:val="28"/>
          <w:rtl/>
        </w:rPr>
        <w:t xml:space="preserve">שעלינו </w:t>
      </w:r>
      <w:r w:rsidRPr="00612670">
        <w:rPr>
          <w:rFonts w:cs="Arial"/>
          <w:sz w:val="28"/>
          <w:szCs w:val="28"/>
          <w:rtl/>
        </w:rPr>
        <w:t>לעשות יותר כדי ל</w:t>
      </w:r>
      <w:r w:rsidR="00667824">
        <w:rPr>
          <w:rFonts w:cs="Arial" w:hint="cs"/>
          <w:sz w:val="28"/>
          <w:szCs w:val="28"/>
          <w:rtl/>
        </w:rPr>
        <w:t>מגר את האנטישמיות ו</w:t>
      </w:r>
      <w:r w:rsidRPr="00612670">
        <w:rPr>
          <w:rFonts w:cs="Arial"/>
          <w:sz w:val="28"/>
          <w:szCs w:val="28"/>
          <w:rtl/>
        </w:rPr>
        <w:t>להגן טוב יותר על ידידינו ושכנינו היהודים.</w:t>
      </w:r>
    </w:p>
    <w:p w14:paraId="7976EC95" w14:textId="77777777" w:rsidR="00E66F58" w:rsidRPr="00612670" w:rsidRDefault="00E66F58" w:rsidP="00D5707F">
      <w:pPr>
        <w:spacing w:after="0"/>
        <w:jc w:val="both"/>
        <w:rPr>
          <w:sz w:val="28"/>
          <w:szCs w:val="28"/>
          <w:rtl/>
        </w:rPr>
      </w:pPr>
    </w:p>
    <w:p w14:paraId="625EFC19" w14:textId="1AD5EB7A" w:rsidR="00E66F58" w:rsidRPr="00612670" w:rsidRDefault="00534FB6" w:rsidP="00D5707F">
      <w:pPr>
        <w:spacing w:after="0"/>
        <w:jc w:val="both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שמירה על </w:t>
      </w:r>
      <w:r w:rsidR="00E66F58" w:rsidRPr="00612670">
        <w:rPr>
          <w:rFonts w:cs="Arial"/>
          <w:sz w:val="28"/>
          <w:szCs w:val="28"/>
          <w:rtl/>
        </w:rPr>
        <w:t>ב</w:t>
      </w:r>
      <w:r>
        <w:rPr>
          <w:rFonts w:cs="Arial" w:hint="cs"/>
          <w:sz w:val="28"/>
          <w:szCs w:val="28"/>
          <w:rtl/>
        </w:rPr>
        <w:t>י</w:t>
      </w:r>
      <w:r w:rsidR="00E66F58" w:rsidRPr="00612670">
        <w:rPr>
          <w:rFonts w:cs="Arial"/>
          <w:sz w:val="28"/>
          <w:szCs w:val="28"/>
          <w:rtl/>
        </w:rPr>
        <w:t>טחו</w:t>
      </w:r>
      <w:r>
        <w:rPr>
          <w:rFonts w:cs="Arial" w:hint="cs"/>
          <w:sz w:val="28"/>
          <w:szCs w:val="28"/>
          <w:rtl/>
        </w:rPr>
        <w:t>נ</w:t>
      </w:r>
      <w:r w:rsidR="007A5F86">
        <w:rPr>
          <w:rFonts w:cs="Arial" w:hint="cs"/>
          <w:sz w:val="28"/>
          <w:szCs w:val="28"/>
          <w:rtl/>
        </w:rPr>
        <w:t>ה</w:t>
      </w:r>
      <w:r w:rsidR="00E66F58" w:rsidRPr="00612670">
        <w:rPr>
          <w:rFonts w:cs="Arial"/>
          <w:sz w:val="28"/>
          <w:szCs w:val="28"/>
          <w:rtl/>
        </w:rPr>
        <w:t xml:space="preserve"> של </w:t>
      </w:r>
      <w:r w:rsidR="007A5F86">
        <w:rPr>
          <w:rFonts w:cs="Arial" w:hint="cs"/>
          <w:sz w:val="28"/>
          <w:szCs w:val="28"/>
          <w:rtl/>
        </w:rPr>
        <w:t>הקהילה היהודית</w:t>
      </w:r>
      <w:r w:rsidR="00E66F58" w:rsidRPr="00612670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עומדת</w:t>
      </w:r>
      <w:r w:rsidR="00E66F58" w:rsidRPr="00612670">
        <w:rPr>
          <w:rFonts w:cs="Arial"/>
          <w:sz w:val="28"/>
          <w:szCs w:val="28"/>
          <w:rtl/>
        </w:rPr>
        <w:t xml:space="preserve"> בראש סדר העדיפויות של ממשלת בריטניה. אני</w:t>
      </w:r>
      <w:r w:rsidR="004335F6">
        <w:rPr>
          <w:rFonts w:cs="Arial" w:hint="cs"/>
          <w:sz w:val="28"/>
          <w:szCs w:val="28"/>
          <w:rtl/>
        </w:rPr>
        <w:t xml:space="preserve"> </w:t>
      </w:r>
      <w:r w:rsidR="00D13318">
        <w:rPr>
          <w:rFonts w:cs="Arial" w:hint="cs"/>
          <w:sz w:val="28"/>
          <w:szCs w:val="28"/>
          <w:rtl/>
        </w:rPr>
        <w:t xml:space="preserve">שבע-רצון מכך </w:t>
      </w:r>
      <w:r w:rsidR="00E66F58" w:rsidRPr="00612670">
        <w:rPr>
          <w:rFonts w:cs="Arial"/>
          <w:sz w:val="28"/>
          <w:szCs w:val="28"/>
          <w:rtl/>
        </w:rPr>
        <w:t>ש</w:t>
      </w:r>
      <w:r w:rsidR="004335F6">
        <w:rPr>
          <w:rFonts w:cs="Arial" w:hint="cs"/>
          <w:sz w:val="28"/>
          <w:szCs w:val="28"/>
          <w:rtl/>
        </w:rPr>
        <w:t>ה</w:t>
      </w:r>
      <w:r w:rsidR="00E66F58" w:rsidRPr="00612670">
        <w:rPr>
          <w:rFonts w:cs="Arial"/>
          <w:sz w:val="28"/>
          <w:szCs w:val="28"/>
          <w:rtl/>
        </w:rPr>
        <w:t>משטר</w:t>
      </w:r>
      <w:r w:rsidR="004335F6">
        <w:rPr>
          <w:rFonts w:cs="Arial" w:hint="cs"/>
          <w:sz w:val="28"/>
          <w:szCs w:val="28"/>
          <w:rtl/>
        </w:rPr>
        <w:t>ה שלנו</w:t>
      </w:r>
      <w:r w:rsidR="00E66F58" w:rsidRPr="00612670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שומרת על</w:t>
      </w:r>
      <w:r w:rsidR="00E66F58" w:rsidRPr="00612670">
        <w:rPr>
          <w:rFonts w:cs="Arial"/>
          <w:sz w:val="28"/>
          <w:szCs w:val="28"/>
          <w:rtl/>
        </w:rPr>
        <w:t xml:space="preserve"> יחסים </w:t>
      </w:r>
      <w:r>
        <w:rPr>
          <w:rFonts w:cs="Arial" w:hint="cs"/>
          <w:sz w:val="28"/>
          <w:szCs w:val="28"/>
          <w:rtl/>
        </w:rPr>
        <w:t>הדוקים</w:t>
      </w:r>
      <w:r w:rsidR="00E66F58" w:rsidRPr="00612670">
        <w:rPr>
          <w:rFonts w:cs="Arial"/>
          <w:sz w:val="28"/>
          <w:szCs w:val="28"/>
          <w:rtl/>
        </w:rPr>
        <w:t xml:space="preserve"> וחיוביים עם</w:t>
      </w:r>
      <w:r w:rsidR="00D13318">
        <w:rPr>
          <w:rFonts w:cs="Arial" w:hint="cs"/>
          <w:sz w:val="28"/>
          <w:szCs w:val="28"/>
          <w:rtl/>
        </w:rPr>
        <w:t xml:space="preserve"> ארגון</w:t>
      </w:r>
      <w:r w:rsidR="00E66F58" w:rsidRPr="00612670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</w:rPr>
        <w:t>Community Security Trust</w:t>
      </w:r>
      <w:r w:rsidR="00E66F58" w:rsidRPr="00612670">
        <w:rPr>
          <w:rFonts w:cs="Arial"/>
          <w:sz w:val="28"/>
          <w:szCs w:val="28"/>
          <w:rtl/>
        </w:rPr>
        <w:t xml:space="preserve"> (</w:t>
      </w:r>
      <w:r w:rsidR="00E66F58" w:rsidRPr="00612670">
        <w:rPr>
          <w:sz w:val="28"/>
          <w:szCs w:val="28"/>
        </w:rPr>
        <w:t>CST</w:t>
      </w:r>
      <w:r w:rsidR="00E66F58" w:rsidRPr="00612670">
        <w:rPr>
          <w:rFonts w:cs="Arial"/>
          <w:sz w:val="28"/>
          <w:szCs w:val="28"/>
          <w:rtl/>
        </w:rPr>
        <w:t xml:space="preserve">), תוך שהיא </w:t>
      </w:r>
      <w:r w:rsidR="004335F6">
        <w:rPr>
          <w:rFonts w:cs="Arial" w:hint="cs"/>
          <w:sz w:val="28"/>
          <w:szCs w:val="28"/>
          <w:rtl/>
        </w:rPr>
        <w:t>פועלת</w:t>
      </w:r>
      <w:r w:rsidR="00E66F58" w:rsidRPr="00612670">
        <w:rPr>
          <w:rFonts w:cs="Arial"/>
          <w:sz w:val="28"/>
          <w:szCs w:val="28"/>
          <w:rtl/>
        </w:rPr>
        <w:t xml:space="preserve"> בשיתוף פעולה </w:t>
      </w:r>
      <w:r>
        <w:rPr>
          <w:rFonts w:cs="Arial" w:hint="cs"/>
          <w:sz w:val="28"/>
          <w:szCs w:val="28"/>
          <w:rtl/>
        </w:rPr>
        <w:t>מלא</w:t>
      </w:r>
      <w:r w:rsidR="00E66F58" w:rsidRPr="00612670">
        <w:rPr>
          <w:rFonts w:cs="Arial"/>
          <w:sz w:val="28"/>
          <w:szCs w:val="28"/>
          <w:rtl/>
        </w:rPr>
        <w:t xml:space="preserve"> כדי ל</w:t>
      </w:r>
      <w:r>
        <w:rPr>
          <w:rFonts w:cs="Arial" w:hint="cs"/>
          <w:sz w:val="28"/>
          <w:szCs w:val="28"/>
          <w:rtl/>
        </w:rPr>
        <w:t>הבטיח שק</w:t>
      </w:r>
      <w:r w:rsidR="00E66F58" w:rsidRPr="00612670">
        <w:rPr>
          <w:rFonts w:cs="Arial"/>
          <w:sz w:val="28"/>
          <w:szCs w:val="28"/>
          <w:rtl/>
        </w:rPr>
        <w:t xml:space="preserve">הילות ברחבי בריטניה </w:t>
      </w:r>
      <w:r>
        <w:rPr>
          <w:rFonts w:cs="Arial" w:hint="cs"/>
          <w:sz w:val="28"/>
          <w:szCs w:val="28"/>
          <w:rtl/>
        </w:rPr>
        <w:t>יוכלו להתאסף</w:t>
      </w:r>
      <w:r w:rsidR="00E66F58" w:rsidRPr="00612670">
        <w:rPr>
          <w:rFonts w:cs="Arial"/>
          <w:sz w:val="28"/>
          <w:szCs w:val="28"/>
          <w:rtl/>
        </w:rPr>
        <w:t>, לחגוג ול</w:t>
      </w:r>
      <w:r w:rsidR="004335F6">
        <w:rPr>
          <w:rFonts w:cs="Arial" w:hint="cs"/>
          <w:sz w:val="28"/>
          <w:szCs w:val="28"/>
          <w:rtl/>
        </w:rPr>
        <w:t xml:space="preserve">התפלל </w:t>
      </w:r>
      <w:r w:rsidR="00E66F58" w:rsidRPr="00612670">
        <w:rPr>
          <w:rFonts w:cs="Arial"/>
          <w:sz w:val="28"/>
          <w:szCs w:val="28"/>
          <w:rtl/>
        </w:rPr>
        <w:t>ב</w:t>
      </w:r>
      <w:r>
        <w:rPr>
          <w:rFonts w:cs="Arial" w:hint="cs"/>
          <w:sz w:val="28"/>
          <w:szCs w:val="28"/>
          <w:rtl/>
        </w:rPr>
        <w:t>ב</w:t>
      </w:r>
      <w:r w:rsidR="00D13318">
        <w:rPr>
          <w:rFonts w:cs="Arial" w:hint="cs"/>
          <w:sz w:val="28"/>
          <w:szCs w:val="28"/>
          <w:rtl/>
        </w:rPr>
        <w:t>י</w:t>
      </w:r>
      <w:r>
        <w:rPr>
          <w:rFonts w:cs="Arial" w:hint="cs"/>
          <w:sz w:val="28"/>
          <w:szCs w:val="28"/>
          <w:rtl/>
        </w:rPr>
        <w:t>טחון</w:t>
      </w:r>
      <w:r w:rsidR="00E66F58" w:rsidRPr="00612670">
        <w:rPr>
          <w:rFonts w:cs="Arial"/>
          <w:sz w:val="28"/>
          <w:szCs w:val="28"/>
          <w:rtl/>
        </w:rPr>
        <w:t>. אני אסיר תודה ל-</w:t>
      </w:r>
      <w:r w:rsidR="00E66F58" w:rsidRPr="00612670">
        <w:rPr>
          <w:sz w:val="28"/>
          <w:szCs w:val="28"/>
        </w:rPr>
        <w:t>CST</w:t>
      </w:r>
      <w:r w:rsidR="00E66F58" w:rsidRPr="00612670">
        <w:rPr>
          <w:rFonts w:cs="Arial"/>
          <w:sz w:val="28"/>
          <w:szCs w:val="28"/>
          <w:rtl/>
        </w:rPr>
        <w:t xml:space="preserve"> על עבודתה, </w:t>
      </w:r>
      <w:r w:rsidR="004335F6">
        <w:rPr>
          <w:rFonts w:cs="Arial" w:hint="cs"/>
          <w:sz w:val="28"/>
          <w:szCs w:val="28"/>
          <w:rtl/>
        </w:rPr>
        <w:t xml:space="preserve">הכוללת </w:t>
      </w:r>
      <w:r w:rsidR="00E66F58" w:rsidRPr="00612670">
        <w:rPr>
          <w:rFonts w:cs="Arial"/>
          <w:sz w:val="28"/>
          <w:szCs w:val="28"/>
          <w:rtl/>
        </w:rPr>
        <w:t>הכשרת 3</w:t>
      </w:r>
      <w:r>
        <w:rPr>
          <w:rFonts w:cs="Arial" w:hint="cs"/>
          <w:sz w:val="28"/>
          <w:szCs w:val="28"/>
          <w:rtl/>
        </w:rPr>
        <w:t>,</w:t>
      </w:r>
      <w:r w:rsidR="00E66F58" w:rsidRPr="00612670">
        <w:rPr>
          <w:rFonts w:cs="Arial"/>
          <w:sz w:val="28"/>
          <w:szCs w:val="28"/>
          <w:rtl/>
        </w:rPr>
        <w:t xml:space="preserve">000 מתנדבים </w:t>
      </w:r>
      <w:r w:rsidR="007C07AB">
        <w:rPr>
          <w:rFonts w:cs="Arial" w:hint="cs"/>
          <w:sz w:val="28"/>
          <w:szCs w:val="28"/>
          <w:rtl/>
        </w:rPr>
        <w:t xml:space="preserve">שיספקו </w:t>
      </w:r>
      <w:r w:rsidR="00E66F58" w:rsidRPr="00612670">
        <w:rPr>
          <w:rFonts w:cs="Arial"/>
          <w:sz w:val="28"/>
          <w:szCs w:val="28"/>
          <w:rtl/>
        </w:rPr>
        <w:t xml:space="preserve">ביטחון מחוץ לבתי </w:t>
      </w:r>
      <w:r w:rsidR="007C07AB">
        <w:rPr>
          <w:rFonts w:cs="Arial" w:hint="cs"/>
          <w:sz w:val="28"/>
          <w:szCs w:val="28"/>
          <w:rtl/>
        </w:rPr>
        <w:t>ה</w:t>
      </w:r>
      <w:r w:rsidR="00E66F58" w:rsidRPr="00612670">
        <w:rPr>
          <w:rFonts w:cs="Arial"/>
          <w:sz w:val="28"/>
          <w:szCs w:val="28"/>
          <w:rtl/>
        </w:rPr>
        <w:t>כנסת והגנה מוגברת ב</w:t>
      </w:r>
      <w:r w:rsidR="007C07AB">
        <w:rPr>
          <w:rFonts w:cs="Arial" w:hint="cs"/>
          <w:sz w:val="28"/>
          <w:szCs w:val="28"/>
          <w:rtl/>
        </w:rPr>
        <w:t>חגים</w:t>
      </w:r>
      <w:r w:rsidR="00E66F58" w:rsidRPr="00612670">
        <w:rPr>
          <w:rFonts w:cs="Arial"/>
          <w:sz w:val="28"/>
          <w:szCs w:val="28"/>
          <w:rtl/>
        </w:rPr>
        <w:t xml:space="preserve"> יהודיים.</w:t>
      </w:r>
    </w:p>
    <w:p w14:paraId="70FA418A" w14:textId="77777777" w:rsidR="007D6E12" w:rsidRPr="00612670" w:rsidRDefault="007D6E12" w:rsidP="00D5707F">
      <w:pPr>
        <w:spacing w:after="0"/>
        <w:jc w:val="both"/>
        <w:rPr>
          <w:rFonts w:cs="Arial"/>
          <w:sz w:val="28"/>
          <w:szCs w:val="28"/>
        </w:rPr>
      </w:pPr>
    </w:p>
    <w:p w14:paraId="4BB15201" w14:textId="761318AC" w:rsidR="00612670" w:rsidRPr="00612670" w:rsidRDefault="00612670" w:rsidP="002E51FC">
      <w:pPr>
        <w:spacing w:after="0"/>
        <w:jc w:val="both"/>
        <w:rPr>
          <w:sz w:val="28"/>
          <w:szCs w:val="28"/>
          <w:rtl/>
        </w:rPr>
      </w:pPr>
      <w:r w:rsidRPr="00612670">
        <w:rPr>
          <w:rFonts w:cs="Arial"/>
          <w:sz w:val="28"/>
          <w:szCs w:val="28"/>
          <w:rtl/>
        </w:rPr>
        <w:t>אני מכיר בכך ש</w:t>
      </w:r>
      <w:r w:rsidR="00A24732">
        <w:rPr>
          <w:rFonts w:cs="Arial" w:hint="cs"/>
          <w:sz w:val="28"/>
          <w:szCs w:val="28"/>
          <w:rtl/>
        </w:rPr>
        <w:t>יש</w:t>
      </w:r>
      <w:r w:rsidRPr="00612670">
        <w:rPr>
          <w:rFonts w:cs="Arial"/>
          <w:sz w:val="28"/>
          <w:szCs w:val="28"/>
          <w:rtl/>
        </w:rPr>
        <w:t xml:space="preserve"> לעשות יותר כדי להבטיח את </w:t>
      </w:r>
      <w:proofErr w:type="spellStart"/>
      <w:r w:rsidR="002E51FC">
        <w:rPr>
          <w:rFonts w:cs="Arial" w:hint="cs"/>
          <w:sz w:val="28"/>
          <w:szCs w:val="28"/>
          <w:rtl/>
        </w:rPr>
        <w:t>בטחונם</w:t>
      </w:r>
      <w:proofErr w:type="spellEnd"/>
      <w:r w:rsidRPr="00612670">
        <w:rPr>
          <w:rFonts w:cs="Arial"/>
          <w:sz w:val="28"/>
          <w:szCs w:val="28"/>
          <w:rtl/>
        </w:rPr>
        <w:t xml:space="preserve"> של כל המתפללים. הממשלה הכפילה לאחרונה את </w:t>
      </w:r>
      <w:r w:rsidR="004E5A83">
        <w:rPr>
          <w:rFonts w:cs="Arial" w:hint="cs"/>
          <w:sz w:val="28"/>
          <w:szCs w:val="28"/>
          <w:rtl/>
        </w:rPr>
        <w:t xml:space="preserve">ההוצאה על </w:t>
      </w:r>
      <w:r w:rsidRPr="00612670">
        <w:rPr>
          <w:rFonts w:cs="Arial"/>
          <w:sz w:val="28"/>
          <w:szCs w:val="28"/>
          <w:rtl/>
        </w:rPr>
        <w:t xml:space="preserve">ביטחון </w:t>
      </w:r>
      <w:r w:rsidR="00A24732">
        <w:rPr>
          <w:rFonts w:cs="Arial" w:hint="cs"/>
          <w:sz w:val="28"/>
          <w:szCs w:val="28"/>
          <w:rtl/>
        </w:rPr>
        <w:t xml:space="preserve">בתי </w:t>
      </w:r>
      <w:r w:rsidR="00D13318">
        <w:rPr>
          <w:rFonts w:cs="Arial" w:hint="cs"/>
          <w:sz w:val="28"/>
          <w:szCs w:val="28"/>
          <w:rtl/>
        </w:rPr>
        <w:t>תפילה</w:t>
      </w:r>
      <w:r w:rsidRPr="00612670">
        <w:rPr>
          <w:rFonts w:cs="Arial"/>
          <w:sz w:val="28"/>
          <w:szCs w:val="28"/>
          <w:rtl/>
        </w:rPr>
        <w:t xml:space="preserve"> ל</w:t>
      </w:r>
      <w:r w:rsidR="00D13318">
        <w:rPr>
          <w:rFonts w:cs="Arial" w:hint="cs"/>
          <w:sz w:val="28"/>
          <w:szCs w:val="28"/>
          <w:rtl/>
        </w:rPr>
        <w:t>-</w:t>
      </w:r>
      <w:r w:rsidRPr="00612670">
        <w:rPr>
          <w:rFonts w:cs="Arial"/>
          <w:sz w:val="28"/>
          <w:szCs w:val="28"/>
          <w:rtl/>
        </w:rPr>
        <w:t xml:space="preserve">1.6 מיליון </w:t>
      </w:r>
      <w:r w:rsidR="00A24732">
        <w:rPr>
          <w:rFonts w:cs="Arial" w:hint="cs"/>
          <w:sz w:val="28"/>
          <w:szCs w:val="28"/>
          <w:rtl/>
        </w:rPr>
        <w:t>פאונד</w:t>
      </w:r>
      <w:r w:rsidRPr="00612670">
        <w:rPr>
          <w:rFonts w:cs="Arial"/>
          <w:sz w:val="28"/>
          <w:szCs w:val="28"/>
          <w:rtl/>
        </w:rPr>
        <w:t xml:space="preserve">, והיא ממשיכה להשקיע ביוזמות </w:t>
      </w:r>
      <w:r w:rsidR="00D13318">
        <w:rPr>
          <w:rFonts w:cs="Arial" w:hint="cs"/>
          <w:sz w:val="28"/>
          <w:szCs w:val="28"/>
          <w:rtl/>
        </w:rPr>
        <w:t>שיעודדו</w:t>
      </w:r>
      <w:r w:rsidRPr="00612670">
        <w:rPr>
          <w:rFonts w:cs="Arial"/>
          <w:sz w:val="28"/>
          <w:szCs w:val="28"/>
          <w:rtl/>
        </w:rPr>
        <w:t xml:space="preserve"> הבנה וסובלנות </w:t>
      </w:r>
      <w:r w:rsidR="004E5A83">
        <w:rPr>
          <w:rFonts w:cs="Arial" w:hint="cs"/>
          <w:sz w:val="28"/>
          <w:szCs w:val="28"/>
          <w:rtl/>
        </w:rPr>
        <w:t>דרך</w:t>
      </w:r>
      <w:r w:rsidRPr="00612670">
        <w:rPr>
          <w:rFonts w:cs="Arial"/>
          <w:sz w:val="28"/>
          <w:szCs w:val="28"/>
          <w:rtl/>
        </w:rPr>
        <w:t xml:space="preserve"> חינוך ומעורבות קהילתית. </w:t>
      </w:r>
      <w:r w:rsidR="004E5A83">
        <w:rPr>
          <w:rFonts w:cs="Arial" w:hint="cs"/>
          <w:sz w:val="28"/>
          <w:szCs w:val="28"/>
          <w:rtl/>
        </w:rPr>
        <w:t xml:space="preserve">במקביל, </w:t>
      </w:r>
      <w:r w:rsidRPr="00612670">
        <w:rPr>
          <w:rFonts w:cs="Arial"/>
          <w:sz w:val="28"/>
          <w:szCs w:val="28"/>
          <w:rtl/>
        </w:rPr>
        <w:t>אני שמח ל</w:t>
      </w:r>
      <w:r w:rsidR="00A24732">
        <w:rPr>
          <w:rFonts w:cs="Arial" w:hint="cs"/>
          <w:sz w:val="28"/>
          <w:szCs w:val="28"/>
          <w:rtl/>
        </w:rPr>
        <w:t>ברך</w:t>
      </w:r>
      <w:r w:rsidRPr="00612670">
        <w:rPr>
          <w:rFonts w:cs="Arial"/>
          <w:sz w:val="28"/>
          <w:szCs w:val="28"/>
          <w:rtl/>
        </w:rPr>
        <w:t xml:space="preserve"> את לורד מאן </w:t>
      </w:r>
      <w:r w:rsidR="004E5A83">
        <w:rPr>
          <w:rFonts w:cs="Arial" w:hint="cs"/>
          <w:sz w:val="28"/>
          <w:szCs w:val="28"/>
          <w:rtl/>
        </w:rPr>
        <w:t>עם כניסתו לתפקיד ה</w:t>
      </w:r>
      <w:r w:rsidRPr="00612670">
        <w:rPr>
          <w:rFonts w:cs="Arial"/>
          <w:sz w:val="28"/>
          <w:szCs w:val="28"/>
          <w:rtl/>
        </w:rPr>
        <w:t>יועץ העצמאי החדש</w:t>
      </w:r>
      <w:r w:rsidR="00A24732">
        <w:rPr>
          <w:rFonts w:cs="Arial" w:hint="cs"/>
          <w:sz w:val="28"/>
          <w:szCs w:val="28"/>
          <w:rtl/>
        </w:rPr>
        <w:t xml:space="preserve"> לענייני אנטישמיות</w:t>
      </w:r>
      <w:r w:rsidRPr="00612670">
        <w:rPr>
          <w:rFonts w:cs="Arial"/>
          <w:sz w:val="28"/>
          <w:szCs w:val="28"/>
          <w:rtl/>
        </w:rPr>
        <w:t xml:space="preserve">, </w:t>
      </w:r>
      <w:r w:rsidR="004E5A83">
        <w:rPr>
          <w:rFonts w:cs="Arial" w:hint="cs"/>
          <w:sz w:val="28"/>
          <w:szCs w:val="28"/>
          <w:rtl/>
        </w:rPr>
        <w:t>שי</w:t>
      </w:r>
      <w:r w:rsidR="00D13318">
        <w:rPr>
          <w:rFonts w:cs="Arial" w:hint="cs"/>
          <w:sz w:val="28"/>
          <w:szCs w:val="28"/>
          <w:rtl/>
        </w:rPr>
        <w:t xml:space="preserve">וודא </w:t>
      </w:r>
      <w:r w:rsidR="004D31C5">
        <w:rPr>
          <w:rFonts w:cs="Arial" w:hint="cs"/>
          <w:sz w:val="28"/>
          <w:szCs w:val="28"/>
          <w:rtl/>
        </w:rPr>
        <w:t>ש</w:t>
      </w:r>
      <w:r w:rsidR="004E5A83">
        <w:rPr>
          <w:rFonts w:cs="Arial" w:hint="cs"/>
          <w:sz w:val="28"/>
          <w:szCs w:val="28"/>
          <w:rtl/>
        </w:rPr>
        <w:t>מאמצינו למיגור</w:t>
      </w:r>
      <w:r w:rsidRPr="00612670">
        <w:rPr>
          <w:rFonts w:cs="Arial"/>
          <w:sz w:val="28"/>
          <w:szCs w:val="28"/>
          <w:rtl/>
        </w:rPr>
        <w:t xml:space="preserve"> האנטישמיות</w:t>
      </w:r>
      <w:r w:rsidR="004D31C5">
        <w:rPr>
          <w:rFonts w:cs="Arial" w:hint="cs"/>
          <w:sz w:val="28"/>
          <w:szCs w:val="28"/>
          <w:rtl/>
        </w:rPr>
        <w:t xml:space="preserve"> נושאים פרי</w:t>
      </w:r>
      <w:r w:rsidRPr="00612670">
        <w:rPr>
          <w:rFonts w:cs="Arial"/>
          <w:sz w:val="28"/>
          <w:szCs w:val="28"/>
          <w:rtl/>
        </w:rPr>
        <w:t>.</w:t>
      </w:r>
    </w:p>
    <w:p w14:paraId="6CA3C867" w14:textId="77777777" w:rsidR="00612670" w:rsidRPr="00612670" w:rsidRDefault="00612670" w:rsidP="00D5707F">
      <w:pPr>
        <w:spacing w:after="0"/>
        <w:jc w:val="both"/>
        <w:rPr>
          <w:sz w:val="28"/>
          <w:szCs w:val="28"/>
          <w:rtl/>
        </w:rPr>
      </w:pPr>
    </w:p>
    <w:p w14:paraId="624C01AA" w14:textId="0BDAF454" w:rsidR="00612670" w:rsidRPr="00612670" w:rsidRDefault="00612670" w:rsidP="00D5707F">
      <w:pPr>
        <w:spacing w:after="0"/>
        <w:jc w:val="both"/>
        <w:rPr>
          <w:sz w:val="28"/>
          <w:szCs w:val="28"/>
          <w:rtl/>
        </w:rPr>
      </w:pPr>
      <w:r w:rsidRPr="00612670">
        <w:rPr>
          <w:rFonts w:cs="Arial"/>
          <w:sz w:val="28"/>
          <w:szCs w:val="28"/>
          <w:rtl/>
        </w:rPr>
        <w:t xml:space="preserve">עם זאת, אני </w:t>
      </w:r>
      <w:r w:rsidR="00911D57">
        <w:rPr>
          <w:rFonts w:cs="Arial" w:hint="cs"/>
          <w:sz w:val="28"/>
          <w:szCs w:val="28"/>
          <w:rtl/>
        </w:rPr>
        <w:t>מודע לכך</w:t>
      </w:r>
      <w:r w:rsidRPr="00612670">
        <w:rPr>
          <w:rFonts w:cs="Arial"/>
          <w:sz w:val="28"/>
          <w:szCs w:val="28"/>
          <w:rtl/>
        </w:rPr>
        <w:t xml:space="preserve"> ש</w:t>
      </w:r>
      <w:r w:rsidR="00911D57">
        <w:rPr>
          <w:rFonts w:cs="Arial" w:hint="cs"/>
          <w:sz w:val="28"/>
          <w:szCs w:val="28"/>
          <w:rtl/>
        </w:rPr>
        <w:t>יש</w:t>
      </w:r>
      <w:r w:rsidRPr="00612670">
        <w:rPr>
          <w:rFonts w:cs="Arial"/>
          <w:sz w:val="28"/>
          <w:szCs w:val="28"/>
          <w:rtl/>
        </w:rPr>
        <w:t xml:space="preserve"> לעשות יותר כדי לעצור את </w:t>
      </w:r>
      <w:r w:rsidR="00911D57">
        <w:rPr>
          <w:rFonts w:cs="Arial" w:hint="cs"/>
          <w:sz w:val="28"/>
          <w:szCs w:val="28"/>
          <w:rtl/>
        </w:rPr>
        <w:t>התגברות תופעת</w:t>
      </w:r>
      <w:r w:rsidRPr="00612670">
        <w:rPr>
          <w:rFonts w:cs="Arial"/>
          <w:sz w:val="28"/>
          <w:szCs w:val="28"/>
          <w:rtl/>
        </w:rPr>
        <w:t xml:space="preserve"> האנטישמיות ב</w:t>
      </w:r>
      <w:r w:rsidR="00D13318">
        <w:rPr>
          <w:rFonts w:cs="Arial" w:hint="cs"/>
          <w:sz w:val="28"/>
          <w:szCs w:val="28"/>
          <w:rtl/>
        </w:rPr>
        <w:t>בריטניה ומחוצה לה</w:t>
      </w:r>
      <w:r w:rsidRPr="00612670">
        <w:rPr>
          <w:rFonts w:cs="Arial"/>
          <w:sz w:val="28"/>
          <w:szCs w:val="28"/>
          <w:rtl/>
        </w:rPr>
        <w:t xml:space="preserve">. אני מודה לך </w:t>
      </w:r>
      <w:r w:rsidR="00A24732">
        <w:rPr>
          <w:rFonts w:cs="Arial" w:hint="cs"/>
          <w:sz w:val="28"/>
          <w:szCs w:val="28"/>
          <w:rtl/>
        </w:rPr>
        <w:t xml:space="preserve">על </w:t>
      </w:r>
      <w:r w:rsidRPr="00612670">
        <w:rPr>
          <w:rFonts w:cs="Arial"/>
          <w:sz w:val="28"/>
          <w:szCs w:val="28"/>
          <w:rtl/>
        </w:rPr>
        <w:t>מכתבך ו</w:t>
      </w:r>
      <w:r w:rsidR="00911D57">
        <w:rPr>
          <w:rFonts w:cs="Arial" w:hint="cs"/>
          <w:sz w:val="28"/>
          <w:szCs w:val="28"/>
          <w:rtl/>
        </w:rPr>
        <w:t xml:space="preserve">על </w:t>
      </w:r>
      <w:r w:rsidRPr="00612670">
        <w:rPr>
          <w:rFonts w:cs="Arial"/>
          <w:sz w:val="28"/>
          <w:szCs w:val="28"/>
          <w:rtl/>
        </w:rPr>
        <w:t>עבוד</w:t>
      </w:r>
      <w:r w:rsidR="00D13318">
        <w:rPr>
          <w:rFonts w:cs="Arial" w:hint="cs"/>
          <w:sz w:val="28"/>
          <w:szCs w:val="28"/>
          <w:rtl/>
        </w:rPr>
        <w:t xml:space="preserve">תה המתמשכת </w:t>
      </w:r>
      <w:r w:rsidRPr="00612670">
        <w:rPr>
          <w:rFonts w:cs="Arial"/>
          <w:sz w:val="28"/>
          <w:szCs w:val="28"/>
          <w:rtl/>
        </w:rPr>
        <w:t>של הסוכנות היהודית ברחבי העולם במטרה לה</w:t>
      </w:r>
      <w:r w:rsidR="00A24732">
        <w:rPr>
          <w:rFonts w:cs="Arial" w:hint="cs"/>
          <w:sz w:val="28"/>
          <w:szCs w:val="28"/>
          <w:rtl/>
        </w:rPr>
        <w:t>גביר</w:t>
      </w:r>
      <w:r w:rsidRPr="00612670">
        <w:rPr>
          <w:rFonts w:cs="Arial"/>
          <w:sz w:val="28"/>
          <w:szCs w:val="28"/>
          <w:rtl/>
        </w:rPr>
        <w:t xml:space="preserve"> את המודעות ול</w:t>
      </w:r>
      <w:r w:rsidR="00485AFF">
        <w:rPr>
          <w:rFonts w:cs="Arial" w:hint="cs"/>
          <w:sz w:val="28"/>
          <w:szCs w:val="28"/>
          <w:rtl/>
        </w:rPr>
        <w:t>עודד</w:t>
      </w:r>
      <w:r w:rsidRPr="00612670">
        <w:rPr>
          <w:rFonts w:cs="Arial"/>
          <w:sz w:val="28"/>
          <w:szCs w:val="28"/>
          <w:rtl/>
        </w:rPr>
        <w:t xml:space="preserve"> פעולה בנושא קריטי זה, ומקבל בברכה את </w:t>
      </w:r>
      <w:r w:rsidR="00911D57">
        <w:rPr>
          <w:rFonts w:cs="Arial" w:hint="cs"/>
          <w:sz w:val="28"/>
          <w:szCs w:val="28"/>
          <w:rtl/>
        </w:rPr>
        <w:t xml:space="preserve">הצעתך לעבוד </w:t>
      </w:r>
      <w:proofErr w:type="spellStart"/>
      <w:r w:rsidR="00804D0B" w:rsidRPr="00612670">
        <w:rPr>
          <w:rFonts w:cs="Arial" w:hint="cs"/>
          <w:sz w:val="28"/>
          <w:szCs w:val="28"/>
          <w:rtl/>
        </w:rPr>
        <w:t>א</w:t>
      </w:r>
      <w:r w:rsidR="00D9509B">
        <w:rPr>
          <w:rFonts w:cs="Arial" w:hint="cs"/>
          <w:sz w:val="28"/>
          <w:szCs w:val="28"/>
          <w:rtl/>
        </w:rPr>
        <w:t>י</w:t>
      </w:r>
      <w:r w:rsidR="00804D0B" w:rsidRPr="00612670">
        <w:rPr>
          <w:rFonts w:cs="Arial" w:hint="cs"/>
          <w:sz w:val="28"/>
          <w:szCs w:val="28"/>
          <w:rtl/>
        </w:rPr>
        <w:t>תנו</w:t>
      </w:r>
      <w:proofErr w:type="spellEnd"/>
      <w:r w:rsidRPr="00612670">
        <w:rPr>
          <w:rFonts w:cs="Arial"/>
          <w:sz w:val="28"/>
          <w:szCs w:val="28"/>
          <w:rtl/>
        </w:rPr>
        <w:t xml:space="preserve"> למ</w:t>
      </w:r>
      <w:r w:rsidR="00A24732">
        <w:rPr>
          <w:rFonts w:cs="Arial" w:hint="cs"/>
          <w:sz w:val="28"/>
          <w:szCs w:val="28"/>
          <w:rtl/>
        </w:rPr>
        <w:t xml:space="preserve">ען </w:t>
      </w:r>
      <w:r w:rsidR="00911D57">
        <w:rPr>
          <w:rFonts w:cs="Arial" w:hint="cs"/>
          <w:sz w:val="28"/>
          <w:szCs w:val="28"/>
          <w:rtl/>
        </w:rPr>
        <w:t xml:space="preserve">השגת </w:t>
      </w:r>
      <w:r w:rsidR="00A24732">
        <w:rPr>
          <w:rFonts w:cs="Arial" w:hint="cs"/>
          <w:sz w:val="28"/>
          <w:szCs w:val="28"/>
          <w:rtl/>
        </w:rPr>
        <w:t>מ</w:t>
      </w:r>
      <w:r w:rsidRPr="00612670">
        <w:rPr>
          <w:rFonts w:cs="Arial"/>
          <w:sz w:val="28"/>
          <w:szCs w:val="28"/>
          <w:rtl/>
        </w:rPr>
        <w:t>טרה זו.</w:t>
      </w:r>
    </w:p>
    <w:p w14:paraId="18E8C67B" w14:textId="77777777" w:rsidR="00612670" w:rsidRPr="00612670" w:rsidRDefault="00612670" w:rsidP="00D5707F">
      <w:pPr>
        <w:spacing w:after="0"/>
        <w:jc w:val="both"/>
        <w:rPr>
          <w:sz w:val="28"/>
          <w:szCs w:val="28"/>
          <w:rtl/>
        </w:rPr>
      </w:pPr>
    </w:p>
    <w:p w14:paraId="3513097E" w14:textId="571C3B9C" w:rsidR="007D6E12" w:rsidRDefault="00612670" w:rsidP="00D5707F">
      <w:pPr>
        <w:spacing w:after="0"/>
        <w:jc w:val="both"/>
        <w:rPr>
          <w:rFonts w:cs="Arial"/>
          <w:sz w:val="28"/>
          <w:szCs w:val="28"/>
          <w:rtl/>
        </w:rPr>
      </w:pPr>
      <w:r w:rsidRPr="00612670">
        <w:rPr>
          <w:rFonts w:cs="Arial"/>
          <w:sz w:val="28"/>
          <w:szCs w:val="28"/>
          <w:rtl/>
        </w:rPr>
        <w:t xml:space="preserve">תודה שוב על שכתבת </w:t>
      </w:r>
      <w:r w:rsidR="00406CBC">
        <w:rPr>
          <w:rFonts w:cs="Arial" w:hint="cs"/>
          <w:sz w:val="28"/>
          <w:szCs w:val="28"/>
          <w:rtl/>
        </w:rPr>
        <w:t xml:space="preserve">אודות </w:t>
      </w:r>
      <w:r w:rsidR="00F00FC5">
        <w:rPr>
          <w:rFonts w:cs="Arial" w:hint="cs"/>
          <w:sz w:val="28"/>
          <w:szCs w:val="28"/>
          <w:rtl/>
        </w:rPr>
        <w:t xml:space="preserve">נושא </w:t>
      </w:r>
      <w:r w:rsidRPr="00612670">
        <w:rPr>
          <w:rFonts w:cs="Arial"/>
          <w:sz w:val="28"/>
          <w:szCs w:val="28"/>
          <w:rtl/>
        </w:rPr>
        <w:t xml:space="preserve">חשוב זה, ואני מקווה שאתה וכל </w:t>
      </w:r>
      <w:r w:rsidR="00B771B1" w:rsidRPr="002E51FC">
        <w:rPr>
          <w:rFonts w:cs="Arial" w:hint="cs"/>
          <w:sz w:val="28"/>
          <w:szCs w:val="28"/>
          <w:rtl/>
        </w:rPr>
        <w:t>המתפללים</w:t>
      </w:r>
      <w:r w:rsidR="00B771B1">
        <w:rPr>
          <w:rFonts w:cs="Arial" w:hint="cs"/>
          <w:sz w:val="28"/>
          <w:szCs w:val="28"/>
          <w:rtl/>
        </w:rPr>
        <w:t xml:space="preserve"> </w:t>
      </w:r>
      <w:r w:rsidRPr="00612670">
        <w:rPr>
          <w:rFonts w:cs="Arial"/>
          <w:sz w:val="28"/>
          <w:szCs w:val="28"/>
          <w:rtl/>
        </w:rPr>
        <w:t>נהנית</w:t>
      </w:r>
      <w:r w:rsidR="00A24732">
        <w:rPr>
          <w:rFonts w:cs="Arial" w:hint="cs"/>
          <w:sz w:val="28"/>
          <w:szCs w:val="28"/>
          <w:rtl/>
        </w:rPr>
        <w:t>ם</w:t>
      </w:r>
      <w:r w:rsidRPr="00612670">
        <w:rPr>
          <w:rFonts w:cs="Arial"/>
          <w:sz w:val="28"/>
          <w:szCs w:val="28"/>
          <w:rtl/>
        </w:rPr>
        <w:t xml:space="preserve"> מ</w:t>
      </w:r>
      <w:r w:rsidR="00911D57">
        <w:rPr>
          <w:rFonts w:cs="Arial" w:hint="cs"/>
          <w:sz w:val="28"/>
          <w:szCs w:val="28"/>
          <w:rtl/>
        </w:rPr>
        <w:t xml:space="preserve">חג </w:t>
      </w:r>
      <w:r w:rsidRPr="00612670">
        <w:rPr>
          <w:rFonts w:cs="Arial"/>
          <w:sz w:val="28"/>
          <w:szCs w:val="28"/>
          <w:rtl/>
        </w:rPr>
        <w:t>סוכות מבור</w:t>
      </w:r>
      <w:r w:rsidR="00911D57">
        <w:rPr>
          <w:rFonts w:cs="Arial" w:hint="cs"/>
          <w:sz w:val="28"/>
          <w:szCs w:val="28"/>
          <w:rtl/>
        </w:rPr>
        <w:t>ך</w:t>
      </w:r>
      <w:r w:rsidRPr="00612670">
        <w:rPr>
          <w:rFonts w:cs="Arial"/>
          <w:sz w:val="28"/>
          <w:szCs w:val="28"/>
          <w:rtl/>
        </w:rPr>
        <w:t xml:space="preserve"> וש</w:t>
      </w:r>
      <w:r w:rsidR="00911D57">
        <w:rPr>
          <w:rFonts w:cs="Arial" w:hint="cs"/>
          <w:sz w:val="28"/>
          <w:szCs w:val="28"/>
          <w:rtl/>
        </w:rPr>
        <w:t>קט</w:t>
      </w:r>
      <w:r w:rsidRPr="00612670">
        <w:rPr>
          <w:rFonts w:cs="Arial"/>
          <w:sz w:val="28"/>
          <w:szCs w:val="28"/>
          <w:rtl/>
        </w:rPr>
        <w:t>.</w:t>
      </w:r>
    </w:p>
    <w:p w14:paraId="270E8C51" w14:textId="7429C2EF" w:rsidR="005D04C3" w:rsidRDefault="005D04C3" w:rsidP="00D5707F">
      <w:pPr>
        <w:spacing w:after="0"/>
        <w:jc w:val="both"/>
        <w:rPr>
          <w:rFonts w:cs="Arial"/>
          <w:sz w:val="28"/>
          <w:szCs w:val="28"/>
          <w:rtl/>
        </w:rPr>
      </w:pPr>
    </w:p>
    <w:p w14:paraId="01283DEB" w14:textId="30EFD743" w:rsidR="005D04C3" w:rsidRDefault="005D04C3" w:rsidP="00D5707F">
      <w:pPr>
        <w:spacing w:after="0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בברכה,</w:t>
      </w:r>
    </w:p>
    <w:p w14:paraId="7C2204DF" w14:textId="4021CF8E" w:rsidR="005D04C3" w:rsidRDefault="005D04C3" w:rsidP="00D5707F">
      <w:pPr>
        <w:spacing w:after="0"/>
        <w:jc w:val="both"/>
        <w:rPr>
          <w:rFonts w:cs="Arial"/>
          <w:sz w:val="28"/>
          <w:szCs w:val="28"/>
          <w:rtl/>
        </w:rPr>
      </w:pPr>
    </w:p>
    <w:p w14:paraId="6C244DD4" w14:textId="61D8ABC6" w:rsidR="005D04C3" w:rsidRPr="00612670" w:rsidRDefault="005D04C3" w:rsidP="00D5707F">
      <w:pPr>
        <w:spacing w:after="0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בוריס ג'ונסון</w:t>
      </w:r>
    </w:p>
    <w:sectPr w:rsidR="005D04C3" w:rsidRPr="00612670" w:rsidSect="00CB71E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58"/>
    <w:rsid w:val="00031FEF"/>
    <w:rsid w:val="001920FB"/>
    <w:rsid w:val="00213285"/>
    <w:rsid w:val="002E51FC"/>
    <w:rsid w:val="003432C4"/>
    <w:rsid w:val="0035671B"/>
    <w:rsid w:val="003E2746"/>
    <w:rsid w:val="00406CBC"/>
    <w:rsid w:val="004335F6"/>
    <w:rsid w:val="00485AFF"/>
    <w:rsid w:val="004D31C5"/>
    <w:rsid w:val="004E5A83"/>
    <w:rsid w:val="00501E24"/>
    <w:rsid w:val="00534FB6"/>
    <w:rsid w:val="00570098"/>
    <w:rsid w:val="0058736B"/>
    <w:rsid w:val="005D04C3"/>
    <w:rsid w:val="00612670"/>
    <w:rsid w:val="00667824"/>
    <w:rsid w:val="0069147C"/>
    <w:rsid w:val="006B00F4"/>
    <w:rsid w:val="007A5F86"/>
    <w:rsid w:val="007C07AB"/>
    <w:rsid w:val="007D6E12"/>
    <w:rsid w:val="00804D0B"/>
    <w:rsid w:val="008A5BFC"/>
    <w:rsid w:val="008E4769"/>
    <w:rsid w:val="00911D57"/>
    <w:rsid w:val="009C3EC6"/>
    <w:rsid w:val="009F42CA"/>
    <w:rsid w:val="00A24732"/>
    <w:rsid w:val="00AD0F09"/>
    <w:rsid w:val="00B07C8C"/>
    <w:rsid w:val="00B771B1"/>
    <w:rsid w:val="00BB0BB0"/>
    <w:rsid w:val="00CB71E5"/>
    <w:rsid w:val="00CD0213"/>
    <w:rsid w:val="00D13318"/>
    <w:rsid w:val="00D5707F"/>
    <w:rsid w:val="00D9509B"/>
    <w:rsid w:val="00E54358"/>
    <w:rsid w:val="00E66F58"/>
    <w:rsid w:val="00F00FC5"/>
    <w:rsid w:val="00F05137"/>
    <w:rsid w:val="00F43B4E"/>
    <w:rsid w:val="00F63B92"/>
    <w:rsid w:val="00F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3FA0"/>
  <w15:chartTrackingRefBased/>
  <w15:docId w15:val="{C117A70C-C9AC-476C-BB49-94A4173E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4FB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34FB6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534FB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34FB6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534FB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534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nussbaum</dc:creator>
  <cp:keywords/>
  <dc:description/>
  <cp:lastModifiedBy>liron zach</cp:lastModifiedBy>
  <cp:revision>2</cp:revision>
  <dcterms:created xsi:type="dcterms:W3CDTF">2019-11-17T08:37:00Z</dcterms:created>
  <dcterms:modified xsi:type="dcterms:W3CDTF">2019-11-17T08:37:00Z</dcterms:modified>
</cp:coreProperties>
</file>