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מאגר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תרועה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ממקומו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יחיאל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וילבשו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חוצבים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וניגש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בקוצר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במושך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ויאספו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זקני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וארבעה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חנניה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יטש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הפרזי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ובערתי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קנאתי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קנאה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נקראה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תלאובות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אויבי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רמליהו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בסלע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שפוטו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ורחמים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תצונו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תשפכו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צדקיהו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בקרית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העתירו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נתתיך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ושמעת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והזהרת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הקיצותי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ושנתי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צדיק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אחיטוב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ואהבו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וכמוהו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ואחריו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מלחמות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נהרגו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120,000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ויפצר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לשמוע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חזון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יפרע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חזק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מבנימין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בגדעום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ומלכים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מחלציך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יצאו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ציוויתנו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תשלחנו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התנבא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חנניה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השריון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וידעו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והתברכו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בזרעך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לפעולתך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'..."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זבחו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ואשימה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אוהל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ונעלה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בתוכנו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ויצמא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זכרי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ותרפים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תחזקנה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האבות</w:t>
      </w:r>
      <w:r w:rsidDel="00000000" w:rsidR="00000000" w:rsidRPr="00000000">
        <w:rPr>
          <w:sz w:val="20"/>
          <w:szCs w:val="20"/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ויגוע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ויאסף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ומפניהם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בביתו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משכבו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ישעך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ונכרתה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ליבך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הרעותם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spacing w:after="0" w:lineRule="auto"/>
        <w:ind w:left="720" w:hanging="360"/>
        <w:rPr/>
      </w:pPr>
      <w:bookmarkStart w:colFirst="0" w:colLast="0" w:name="_heading=h.f2o4f3k1fc3p" w:id="0"/>
      <w:bookmarkEnd w:id="0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תרועה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וידעו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תעצלו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והצליח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והורשתם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בידכם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משכני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לאגודה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כארפד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כדמשק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שומרון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ושבועת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תאהבו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לבבכם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ובצום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ובבכי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ובמספד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עבדך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וישתחו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הבטיח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תביט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וחמס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לנגדי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הוליד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מהללאל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מאסתם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השמיים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האדמה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וקשת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והשכבתים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לבטח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ומלכת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תאווה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מושיע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מזרח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תריבון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תנסון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jhhnfhlj3w6i" w:id="2"/>
      <w:bookmarkEnd w:id="2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warp4ww3ikn4" w:id="3"/>
      <w:bookmarkEnd w:id="3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il8jk3hky6u6" w:id="4"/>
      <w:bookmarkEnd w:id="4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הפורץ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7r5npy5q9dl8" w:id="5"/>
      <w:bookmarkEnd w:id="5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1nopvjw05hzb" w:id="6"/>
      <w:bookmarkEnd w:id="6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נופל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m8dugyuv6lmj" w:id="7"/>
      <w:bookmarkEnd w:id="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משכיל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משכילים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phtmtfgzn9n3" w:id="8"/>
      <w:bookmarkEnd w:id="8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ותצלח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zg12yxermx09" w:id="9"/>
      <w:bookmarkEnd w:id="9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ויעמדו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מרחוק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s9fsj9xf225f" w:id="10"/>
      <w:bookmarkEnd w:id="10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גמזו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hnzfzjlqqr5" w:id="11"/>
      <w:bookmarkEnd w:id="11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וינוסו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xrjsfwzdbkv" w:id="12"/>
      <w:bookmarkEnd w:id="1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mncckht48z4d" w:id="13"/>
      <w:bookmarkEnd w:id="13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"700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vb0fbtx2l2yi" w:id="14"/>
      <w:bookmarkEnd w:id="14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zd12omfofktd" w:id="15"/>
      <w:bookmarkEnd w:id="15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ערפכם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כאבותיכם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k6e97yvdjfzf" w:id="16"/>
      <w:bookmarkEnd w:id="16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ופליט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dfjyeei7mn4" w:id="17"/>
      <w:bookmarkEnd w:id="17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חזיזים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lcn5evdd4vwo" w:id="18"/>
      <w:bookmarkEnd w:id="1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פקיד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d54y06lbpowf" w:id="19"/>
      <w:bookmarkEnd w:id="19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2ezug9ozzo6z" w:id="20"/>
      <w:bookmarkEnd w:id="20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fdamtj364yw" w:id="21"/>
      <w:bookmarkEnd w:id="21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רואה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15b688u44zzv" w:id="22"/>
      <w:bookmarkEnd w:id="2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ygy7fwrobpt" w:id="23"/>
      <w:bookmarkEnd w:id="23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הדגים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wm0dpy8wzeu" w:id="24"/>
      <w:bookmarkEnd w:id="24"/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הרימותיך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98nzvt4wl80" w:id="25"/>
      <w:bookmarkEnd w:id="25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ושמחת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וביתך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7fx2a8p1v5g3" w:id="26"/>
      <w:bookmarkEnd w:id="26"/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בלעם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מוציאו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כתועפות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rmdiz4kyt3gr" w:id="27"/>
      <w:bookmarkEnd w:id="27"/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בעשא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5onab9z0nw09" w:id="28"/>
      <w:bookmarkEnd w:id="2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a9vvr93jpxli" w:id="29"/>
      <w:bookmarkEnd w:id="29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z38bsjilgltg" w:id="30"/>
      <w:bookmarkEnd w:id="30"/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i4ceon9la99" w:id="31"/>
      <w:bookmarkEnd w:id="31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skpppofp1qkl" w:id="32"/>
      <w:bookmarkEnd w:id="32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לבעלים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scdme9ew41b9" w:id="33"/>
      <w:bookmarkEnd w:id="33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cpoe34sf7dk0" w:id="34"/>
      <w:bookmarkEnd w:id="34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והישר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nug9bynq4kmz" w:id="35"/>
      <w:bookmarkEnd w:id="35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9ug6fv2dsqkz" w:id="36"/>
      <w:bookmarkEnd w:id="36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nfyo6olli6fd" w:id="37"/>
      <w:bookmarkEnd w:id="3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ueiu6d67qwza" w:id="38"/>
      <w:bookmarkEnd w:id="38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x33za3h697iq" w:id="39"/>
      <w:bookmarkEnd w:id="39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הקורא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וישפכם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שמו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qzjyv36b23v4" w:id="40"/>
      <w:bookmarkEnd w:id="40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מזבחותם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תתוצון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מצבותם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תשברון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תכרותון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dtwfemot1gwm" w:id="41"/>
      <w:bookmarkEnd w:id="41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והלאה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u73lk6v2uvs" w:id="42"/>
      <w:bookmarkEnd w:id="4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מגבע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גזר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ajakjhql51k0" w:id="43"/>
      <w:bookmarkEnd w:id="43"/>
      <w:r w:rsidDel="00000000" w:rsidR="00000000" w:rsidRPr="00000000">
        <w:rPr>
          <w:sz w:val="20"/>
          <w:szCs w:val="20"/>
          <w:rtl w:val="1"/>
        </w:rPr>
        <w:t xml:space="preserve">לאיפה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w4azi6y4wrod" w:id="44"/>
      <w:bookmarkEnd w:id="44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הרויתי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yuakmep63ce" w:id="45"/>
      <w:bookmarkEnd w:id="45"/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ijnml0c53wr7" w:id="46"/>
      <w:bookmarkEnd w:id="46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פריץ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lxmdxr31dwqp" w:id="47"/>
      <w:bookmarkEnd w:id="4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yyp2gdg9tfnu" w:id="48"/>
      <w:bookmarkEnd w:id="4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kf26yamyklsb" w:id="49"/>
      <w:bookmarkEnd w:id="49"/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rq3d3zpnc6yl" w:id="50"/>
      <w:bookmarkEnd w:id="50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p07e9pdthdu" w:id="51"/>
      <w:bookmarkEnd w:id="51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f2o4f3k1fc3p" w:id="0"/>
      <w:bookmarkEnd w:id="0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וימיתהו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dliv8qv8mhhs" w:id="52"/>
      <w:bookmarkEnd w:id="52"/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nmwujny7o3" w:id="53"/>
      <w:bookmarkEnd w:id="53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vntg4rlolbn0" w:id="54"/>
      <w:bookmarkEnd w:id="54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fd6ybv44nlxp" w:id="55"/>
      <w:bookmarkEnd w:id="55"/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4hrhobpjncb6" w:id="56"/>
      <w:bookmarkEnd w:id="56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רדף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bfqfx8ljc4i" w:id="57"/>
      <w:bookmarkEnd w:id="5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תשיבי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yb2la6edha5m" w:id="58"/>
      <w:bookmarkEnd w:id="5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oe6fy4k7955s" w:id="59"/>
      <w:bookmarkEnd w:id="59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uv3jeju8cguh" w:id="60"/>
      <w:bookmarkEnd w:id="60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וכוכבים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ii6cqsmi9fqq" w:id="61"/>
      <w:bookmarkEnd w:id="61"/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יהפך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והנורא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והירח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8odthu87jt8" w:id="62"/>
      <w:bookmarkEnd w:id="6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יכין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uueqbtsdc60n" w:id="63"/>
      <w:bookmarkEnd w:id="63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כרמלי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tviiayv5qsbl" w:id="64"/>
      <w:bookmarkEnd w:id="64"/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נבוכדנאצר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"?</w:t>
      </w:r>
    </w:p>
    <w:p w:rsidR="00000000" w:rsidDel="00000000" w:rsidP="00000000" w:rsidRDefault="00000000" w:rsidRPr="00000000" w14:paraId="000000D6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והזקנים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חלום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חלמתי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זקנתי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ושבתי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בקדש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באהליהם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כתמול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שלשום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מוכיח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נצטווה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ראית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בשבתנו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הבשר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באכלנו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לחם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לשובע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הוצאתם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להמית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הקהל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ברעב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הסר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מעלי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וזמרת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נבליך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אשמע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ציווה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אלוקי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אבותיכם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רצונו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חדל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מאלוקים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ישחיתך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מאכיל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והשקתים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הקשרים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מוזכרת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שנער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ביפיך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חכמתך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יפעתך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ניבא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יקנא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ויהודה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פנייך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רגלי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כאילות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במותי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יעמידני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אלייך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נאספו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ובנימין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עזרא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נשאלו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לבטח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שפט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אבימלך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2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התבקש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המשנה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הושלך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קברי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5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נבון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וחכם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מבנימין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לסלע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הרימון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אלוקים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עמך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8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אפרתי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העצה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העליליה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A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ויכבד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פרעה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B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שבעת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בתוכם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C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בלהות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ואינך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D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וילכו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הלילה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E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וכשד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יבוא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F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0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נסעו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מאובות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1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אנוכי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מנעתי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102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והחרישו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3">
      <w:pPr>
        <w:pageBreakBefore w:val="0"/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51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51"/>
        </w:tabs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</w:p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97221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44210D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44210D"/>
  </w:style>
  <w:style w:type="paragraph" w:styleId="a6">
    <w:name w:val="footer"/>
    <w:basedOn w:val="a"/>
    <w:link w:val="a7"/>
    <w:uiPriority w:val="99"/>
    <w:unhideWhenUsed w:val="1"/>
    <w:rsid w:val="0044210D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44210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KGRyQYrV76yuiCMf70hnRKkgTA==">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2020-10-12T08:14:00Z</dcterms:created>
  <dc:creator>יעקב</dc:creator>
</cp:coreProperties>
</file>