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C02" w:rsidRDefault="00A5408D">
      <w:pPr>
        <w:rPr>
          <w:rtl/>
        </w:rPr>
      </w:pPr>
      <w:r>
        <w:rPr>
          <w:rFonts w:hint="cs"/>
          <w:rtl/>
        </w:rPr>
        <w:t>בס"ד</w:t>
      </w:r>
      <w:r w:rsidR="005A7589">
        <w:rPr>
          <w:rFonts w:hint="cs"/>
          <w:rtl/>
        </w:rPr>
        <w:t>, תמוז תשפ"ב</w:t>
      </w:r>
    </w:p>
    <w:p w:rsidR="00A5408D" w:rsidRPr="005A7589" w:rsidRDefault="00A5408D" w:rsidP="005A7589">
      <w:pPr>
        <w:jc w:val="center"/>
        <w:rPr>
          <w:color w:val="2F5496" w:themeColor="accent1" w:themeShade="BF"/>
          <w:sz w:val="48"/>
          <w:szCs w:val="48"/>
          <w:rtl/>
        </w:rPr>
      </w:pPr>
      <w:r w:rsidRPr="005A7589">
        <w:rPr>
          <w:rFonts w:hint="cs"/>
          <w:color w:val="2F5496" w:themeColor="accent1" w:themeShade="BF"/>
          <w:sz w:val="48"/>
          <w:szCs w:val="48"/>
          <w:rtl/>
        </w:rPr>
        <w:t>קי</w:t>
      </w:r>
      <w:r w:rsidR="005A7589" w:rsidRPr="005A7589">
        <w:rPr>
          <w:rFonts w:hint="cs"/>
          <w:color w:val="2F5496" w:themeColor="accent1" w:themeShade="BF"/>
          <w:sz w:val="48"/>
          <w:szCs w:val="48"/>
          <w:rtl/>
        </w:rPr>
        <w:t>י</w:t>
      </w:r>
      <w:r w:rsidRPr="005A7589">
        <w:rPr>
          <w:rFonts w:hint="cs"/>
          <w:color w:val="2F5496" w:themeColor="accent1" w:themeShade="BF"/>
          <w:sz w:val="48"/>
          <w:szCs w:val="48"/>
          <w:rtl/>
        </w:rPr>
        <w:t>טנת אותיות</w:t>
      </w:r>
    </w:p>
    <w:tbl>
      <w:tblPr>
        <w:tblStyle w:val="a3"/>
        <w:bidiVisual/>
        <w:tblW w:w="0" w:type="auto"/>
        <w:tblInd w:w="-773" w:type="dxa"/>
        <w:tblLook w:val="04A0" w:firstRow="1" w:lastRow="0" w:firstColumn="1" w:lastColumn="0" w:noHBand="0" w:noVBand="1"/>
      </w:tblPr>
      <w:tblGrid>
        <w:gridCol w:w="708"/>
        <w:gridCol w:w="1870"/>
        <w:gridCol w:w="1883"/>
        <w:gridCol w:w="2498"/>
        <w:gridCol w:w="1104"/>
        <w:gridCol w:w="1006"/>
      </w:tblGrid>
      <w:tr w:rsidR="00AF65A8" w:rsidRPr="005A7589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2"/>
                <w:szCs w:val="32"/>
                <w:rtl/>
              </w:rPr>
            </w:pPr>
            <w:r w:rsidRPr="005A7589">
              <w:rPr>
                <w:rFonts w:hint="cs"/>
                <w:color w:val="FF0000"/>
                <w:sz w:val="32"/>
                <w:szCs w:val="32"/>
                <w:rtl/>
              </w:rPr>
              <w:t>אות</w:t>
            </w:r>
          </w:p>
        </w:tc>
        <w:tc>
          <w:tcPr>
            <w:tcW w:w="1870" w:type="dxa"/>
          </w:tcPr>
          <w:p w:rsidR="00AF65A8" w:rsidRPr="005A7589" w:rsidRDefault="00AF65A8">
            <w:pPr>
              <w:rPr>
                <w:color w:val="FF0000"/>
                <w:sz w:val="32"/>
                <w:szCs w:val="32"/>
                <w:rtl/>
              </w:rPr>
            </w:pPr>
            <w:r w:rsidRPr="005A7589">
              <w:rPr>
                <w:rFonts w:hint="cs"/>
                <w:color w:val="FF0000"/>
                <w:sz w:val="32"/>
                <w:szCs w:val="32"/>
                <w:rtl/>
              </w:rPr>
              <w:t>פעילות</w:t>
            </w:r>
          </w:p>
        </w:tc>
        <w:tc>
          <w:tcPr>
            <w:tcW w:w="1883" w:type="dxa"/>
          </w:tcPr>
          <w:p w:rsidR="00AF65A8" w:rsidRPr="005A7589" w:rsidRDefault="00AF65A8">
            <w:pPr>
              <w:rPr>
                <w:color w:val="FF0000"/>
                <w:sz w:val="32"/>
                <w:szCs w:val="32"/>
                <w:rtl/>
              </w:rPr>
            </w:pPr>
            <w:r w:rsidRPr="005A7589">
              <w:rPr>
                <w:rFonts w:hint="cs"/>
                <w:color w:val="FF0000"/>
                <w:sz w:val="32"/>
                <w:szCs w:val="32"/>
                <w:rtl/>
              </w:rPr>
              <w:t>יצירה</w:t>
            </w:r>
          </w:p>
        </w:tc>
        <w:tc>
          <w:tcPr>
            <w:tcW w:w="2498" w:type="dxa"/>
          </w:tcPr>
          <w:p w:rsidR="00AF65A8" w:rsidRPr="005A7589" w:rsidRDefault="00AF65A8">
            <w:pPr>
              <w:rPr>
                <w:color w:val="FF0000"/>
                <w:sz w:val="32"/>
                <w:szCs w:val="32"/>
                <w:rtl/>
              </w:rPr>
            </w:pPr>
            <w:r w:rsidRPr="005A7589">
              <w:rPr>
                <w:rFonts w:hint="cs"/>
                <w:color w:val="FF0000"/>
                <w:sz w:val="32"/>
                <w:szCs w:val="32"/>
                <w:rtl/>
              </w:rPr>
              <w:t>סיפור או תנ"ך</w:t>
            </w:r>
          </w:p>
        </w:tc>
        <w:tc>
          <w:tcPr>
            <w:tcW w:w="1104" w:type="dxa"/>
          </w:tcPr>
          <w:p w:rsidR="00AF65A8" w:rsidRPr="005A7589" w:rsidRDefault="00AF65A8">
            <w:pPr>
              <w:rPr>
                <w:color w:val="FF0000"/>
                <w:sz w:val="32"/>
                <w:szCs w:val="32"/>
                <w:rtl/>
              </w:rPr>
            </w:pPr>
            <w:r w:rsidRPr="005A7589">
              <w:rPr>
                <w:rFonts w:hint="cs"/>
                <w:color w:val="FF0000"/>
                <w:sz w:val="32"/>
                <w:szCs w:val="32"/>
                <w:rtl/>
              </w:rPr>
              <w:t>צבע</w:t>
            </w:r>
          </w:p>
        </w:tc>
        <w:tc>
          <w:tcPr>
            <w:tcW w:w="1006" w:type="dxa"/>
          </w:tcPr>
          <w:p w:rsidR="00AF65A8" w:rsidRPr="005A7589" w:rsidRDefault="00AF65A8">
            <w:pPr>
              <w:rPr>
                <w:rFonts w:hint="cs"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color w:val="FF0000"/>
                <w:sz w:val="32"/>
                <w:szCs w:val="32"/>
                <w:rtl/>
              </w:rPr>
              <w:t>מאכל</w:t>
            </w:r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א</w:t>
            </w:r>
          </w:p>
        </w:tc>
        <w:tc>
          <w:tcPr>
            <w:tcW w:w="1870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אוהל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ארטיקים ביתיים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אפיה</w:t>
            </w:r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אריה</w:t>
            </w: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אברהם אבינו</w:t>
            </w: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אדום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אפור</w:t>
            </w:r>
          </w:p>
        </w:tc>
        <w:tc>
          <w:tcPr>
            <w:tcW w:w="1006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אורז</w:t>
            </w:r>
          </w:p>
          <w:p w:rsidR="00AF65A8" w:rsidRDefault="00AF65A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ארטיק</w:t>
            </w:r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ב</w:t>
            </w:r>
          </w:p>
        </w:tc>
        <w:tc>
          <w:tcPr>
            <w:tcW w:w="1870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בלונים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בריכה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יום בישול</w:t>
            </w:r>
          </w:p>
          <w:p w:rsidR="00AF65A8" w:rsidRDefault="00AF65A8">
            <w:pPr>
              <w:rPr>
                <w:rtl/>
              </w:rPr>
            </w:pPr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מר גמיש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ניסוי עם בלון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בצק מלח</w:t>
            </w: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ספור- מעשה ב5 בלונים</w:t>
            </w: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בורדו</w:t>
            </w:r>
          </w:p>
        </w:tc>
        <w:tc>
          <w:tcPr>
            <w:tcW w:w="1006" w:type="dxa"/>
          </w:tcPr>
          <w:p w:rsidR="00AF65A8" w:rsidRDefault="00AF65A8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ביסקיוויט</w:t>
            </w:r>
            <w:proofErr w:type="spellEnd"/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ג</w:t>
            </w:r>
          </w:p>
        </w:tc>
        <w:tc>
          <w:tcPr>
            <w:tcW w:w="1870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גינה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גלידה (לקנות, להכין)</w:t>
            </w:r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בובת </w:t>
            </w:r>
            <w:proofErr w:type="spellStart"/>
            <w:r>
              <w:rPr>
                <w:rFonts w:hint="cs"/>
                <w:rtl/>
              </w:rPr>
              <w:t>גרב+הצגות</w:t>
            </w:r>
            <w:proofErr w:type="spellEnd"/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גדעון</w:t>
            </w: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גוף</w:t>
            </w:r>
          </w:p>
        </w:tc>
        <w:tc>
          <w:tcPr>
            <w:tcW w:w="1006" w:type="dxa"/>
          </w:tcPr>
          <w:p w:rsidR="00AF65A8" w:rsidRDefault="00AF65A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גלידה</w:t>
            </w:r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ד</w:t>
            </w:r>
          </w:p>
        </w:tc>
        <w:tc>
          <w:tcPr>
            <w:tcW w:w="1870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דפי צביעה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להכין דגים עם חכת מגנט</w:t>
            </w:r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דיוקן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דגים</w:t>
            </w: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דוד המלך, דבורה הנביאה</w:t>
            </w: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</w:p>
        </w:tc>
        <w:tc>
          <w:tcPr>
            <w:tcW w:w="1006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דגים</w:t>
            </w:r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ה</w:t>
            </w:r>
          </w:p>
        </w:tc>
        <w:tc>
          <w:tcPr>
            <w:tcW w:w="1870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הליכה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הצגה</w:t>
            </w:r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המן (הרשע או במדבר)</w:t>
            </w: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</w:p>
        </w:tc>
        <w:tc>
          <w:tcPr>
            <w:tcW w:w="1006" w:type="dxa"/>
          </w:tcPr>
          <w:p w:rsidR="00AF65A8" w:rsidRDefault="00AF65A8">
            <w:pPr>
              <w:rPr>
                <w:rtl/>
              </w:rPr>
            </w:pPr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ו</w:t>
            </w:r>
          </w:p>
        </w:tc>
        <w:tc>
          <w:tcPr>
            <w:tcW w:w="1870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לראות ורדים</w:t>
            </w:r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להכין ורדים (מחומרים נפסדים, </w:t>
            </w:r>
            <w:proofErr w:type="spellStart"/>
            <w:r>
              <w:rPr>
                <w:rFonts w:hint="cs"/>
                <w:rtl/>
              </w:rPr>
              <w:t>קריפונים</w:t>
            </w:r>
            <w:proofErr w:type="spellEnd"/>
            <w:r>
              <w:rPr>
                <w:rFonts w:hint="cs"/>
                <w:rtl/>
              </w:rPr>
              <w:t>)</w:t>
            </w: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ורוד</w:t>
            </w:r>
          </w:p>
        </w:tc>
        <w:tc>
          <w:tcPr>
            <w:tcW w:w="1006" w:type="dxa"/>
          </w:tcPr>
          <w:p w:rsidR="00AF65A8" w:rsidRDefault="00AF65A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ופל</w:t>
            </w:r>
            <w:bookmarkStart w:id="0" w:name="_GoBack"/>
            <w:bookmarkEnd w:id="0"/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ז</w:t>
            </w:r>
          </w:p>
        </w:tc>
        <w:tc>
          <w:tcPr>
            <w:tcW w:w="1870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זחילה- תחרות מסלולים</w:t>
            </w:r>
          </w:p>
          <w:p w:rsidR="00AF65A8" w:rsidRDefault="00AF65A8">
            <w:pPr>
              <w:rPr>
                <w:rtl/>
              </w:rPr>
            </w:pPr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זמן- שעון חול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זחל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ניסוי- זיקוקים מצמר פלדה ופרי הדר</w:t>
            </w: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הזחל הרעב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ירושלים של זהב</w:t>
            </w: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זהב</w:t>
            </w:r>
          </w:p>
        </w:tc>
        <w:tc>
          <w:tcPr>
            <w:tcW w:w="1006" w:type="dxa"/>
          </w:tcPr>
          <w:p w:rsidR="00AF65A8" w:rsidRDefault="00AF65A8">
            <w:pPr>
              <w:rPr>
                <w:rFonts w:hint="cs"/>
                <w:rtl/>
              </w:rPr>
            </w:pPr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ח</w:t>
            </w:r>
          </w:p>
        </w:tc>
        <w:tc>
          <w:tcPr>
            <w:tcW w:w="1870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חיוך</w:t>
            </w:r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חבר- להזמין או ללכת</w:t>
            </w: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חנה ו7 בניה</w:t>
            </w: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חום</w:t>
            </w:r>
          </w:p>
        </w:tc>
        <w:tc>
          <w:tcPr>
            <w:tcW w:w="1006" w:type="dxa"/>
          </w:tcPr>
          <w:p w:rsidR="00AF65A8" w:rsidRDefault="00AF65A8">
            <w:pPr>
              <w:rPr>
                <w:rFonts w:hint="cs"/>
                <w:rtl/>
              </w:rPr>
            </w:pPr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ט</w:t>
            </w:r>
          </w:p>
        </w:tc>
        <w:tc>
          <w:tcPr>
            <w:tcW w:w="1870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טיול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טעם- להכין משהו במטבח</w:t>
            </w:r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לעשות טוב למישהו אחר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טלפון (עם חוטים)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טנק</w:t>
            </w:r>
          </w:p>
          <w:p w:rsidR="00AF65A8" w:rsidRDefault="00AF65A8">
            <w:pPr>
              <w:rPr>
                <w:rtl/>
              </w:rPr>
            </w:pP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טוביה</w:t>
            </w: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טורקיז</w:t>
            </w:r>
          </w:p>
        </w:tc>
        <w:tc>
          <w:tcPr>
            <w:tcW w:w="1006" w:type="dxa"/>
          </w:tcPr>
          <w:p w:rsidR="00AF65A8" w:rsidRDefault="00AF65A8">
            <w:pPr>
              <w:rPr>
                <w:rFonts w:hint="cs"/>
                <w:rtl/>
              </w:rPr>
            </w:pPr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י</w:t>
            </w:r>
          </w:p>
        </w:tc>
        <w:tc>
          <w:tcPr>
            <w:tcW w:w="1870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יום ילדים (שיחליטו מה הם רוצים)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יום הולדת (לבובות או משהו)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יום מנוחה</w:t>
            </w:r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יצירה חופשית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"יחד"- משהו מגבש</w:t>
            </w:r>
          </w:p>
          <w:p w:rsidR="00AF65A8" w:rsidRDefault="00AF65A8">
            <w:pPr>
              <w:rPr>
                <w:rtl/>
              </w:rPr>
            </w:pP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יצחק, יוסף, יעקב</w:t>
            </w: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ירוק</w:t>
            </w:r>
          </w:p>
        </w:tc>
        <w:tc>
          <w:tcPr>
            <w:tcW w:w="1006" w:type="dxa"/>
          </w:tcPr>
          <w:p w:rsidR="00AF65A8" w:rsidRDefault="00AF65A8">
            <w:pPr>
              <w:rPr>
                <w:rFonts w:hint="cs"/>
                <w:rtl/>
              </w:rPr>
            </w:pPr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כ</w:t>
            </w:r>
          </w:p>
        </w:tc>
        <w:tc>
          <w:tcPr>
            <w:tcW w:w="1870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כביסה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כתב סתרים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כדור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כסאות- משחק, מסלול</w:t>
            </w:r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noProof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660AF2" wp14:editId="32BEA12F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34925</wp:posOffset>
                      </wp:positionV>
                      <wp:extent cx="270345" cy="270344"/>
                      <wp:effectExtent l="0" t="0" r="15875" b="15875"/>
                      <wp:wrapNone/>
                      <wp:docPr id="1" name="פרצוף מחיי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70344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B9A95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פרצוף מחייך 1" o:spid="_x0000_s1026" type="#_x0000_t96" style="position:absolute;left:0;text-align:left;margin-left:41.35pt;margin-top:2.75pt;width:21.3pt;height:2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Y63kQIAAFUFAAAOAAAAZHJzL2Uyb0RvYy54bWysVM1uEzEQviPxDpbvdDchpRB1U0WtgpCq&#10;tqJFPbteu7uS7TG2k014D4TKgQsI8Ub7Ooy9m21EKg6IRPKO5+fzzPgbH5+stSIr4XwNpqCjg5wS&#10;YTiUtbkv6IebxYvXlPjATMkUGFHQjfD0ZPb82XFjp2IMFahSOIIgxk8bW9AqBDvNMs8roZk/ACsM&#10;GiU4zQJu3X1WOtYgulbZOM9fZQ240jrgwnvUnnVGOkv4UgoeLqX0IhBVUMwtpNWl9S6u2eyYTe8d&#10;s1XN+zTYP2ShWW3w0AHqjAVGlq7eg9I1d+BBhgMOOgMpay5SDVjNKP+jmuuKWZFqweZ4O7TJ/z9Y&#10;frG6cqQu8e4oMUzjFbU/2l/tz/Zz+52039ov7QP+v5JRbFVj/RQjru2V63cexVj3Wjodv1gRWaf2&#10;bob2inUgHJXjo/zl5JASjqYkTyJm9hhsnQ9vBWgShYJ6XSuxWTAee8CmbHXuQxewdYxqA4taqaiP&#10;2XX5JClslIgOyrwXEkuMGSSgRC5xqhxZMaQF41yYMOpMFStFpz7M8dcnOESkdBNgRJZ48IDdA0Ti&#10;7mN3aff+MVQkbg7B+d8S64KHiHQymDAE69qAewpAYVX9yZ3/tklda2KX7qDcIAEcdJPhLV/U2Pxz&#10;5sMVczgKODQ43uESF6mgKSj0EiUVuE9P6aM/MhStlDQ4WniTH5fMCUrUO4PcfTOaTOIsps3k8GiM&#10;G7drudu1mKU+Bbwm5Cdml8ToH9RWKx3oW3wF5vFUNDHD8eyC8uC2m9PQjTy+I1zM58kN58+ycG6u&#10;LY/gsauRVjfrW+Zsz8CA1L2A7RjuUbDzjZEG5ssAsk78fOxr32+c3USc/p2Jj8PuPnk9voaz3wAA&#10;AP//AwBQSwMEFAAGAAgAAAAhALTJdljdAAAABwEAAA8AAABkcnMvZG93bnJldi54bWxMjsFOwzAQ&#10;RO9I/IO1SFyq1kkgJYQ4FaoE4tqAENzceIkD9jqKnTb9e9wTHEczevOqzWwNO+Doe0cC0lUCDKl1&#10;qqdOwNvr07IA5oMkJY0jFHBCD5v68qKSpXJH2uGhCR2LEPKlFKBDGErOfavRSr9yA1LsvtxoZYhx&#10;7Lga5THCreFZkqy5lT3FBy0H3Gpsf5rJCrhfTFuTnkh/Zk36/fJcvKuPhRXi+mp+fAAWcA5/Yzjr&#10;R3Woo9PeTaQ8MwKK7C4uBeQ5sHOd5TfA9gJuixR4XfH//vUvAAAA//8DAFBLAQItABQABgAIAAAA&#10;IQC2gziS/gAAAOEBAAATAAAAAAAAAAAAAAAAAAAAAABbQ29udGVudF9UeXBlc10ueG1sUEsBAi0A&#10;FAAGAAgAAAAhADj9If/WAAAAlAEAAAsAAAAAAAAAAAAAAAAALwEAAF9yZWxzLy5yZWxzUEsBAi0A&#10;FAAGAAgAAAAhAHdtjreRAgAAVQUAAA4AAAAAAAAAAAAAAAAALgIAAGRycy9lMm9Eb2MueG1sUEsB&#10;Ai0AFAAGAAgAAAAhALTJdljdAAAABwEAAA8AAAAAAAAAAAAAAAAA6wQAAGRycy9kb3ducmV2Lnht&#10;bFBLBQYAAAAABAAEAPMAAAD1BQAAAAA=&#10;" filled="f" strokecolor="#1f3763 [1604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hint="cs"/>
                <w:rtl/>
              </w:rPr>
              <w:t xml:space="preserve">כלום </w:t>
            </w: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כלב בן יפונה</w:t>
            </w: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כחול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כתום</w:t>
            </w:r>
          </w:p>
        </w:tc>
        <w:tc>
          <w:tcPr>
            <w:tcW w:w="1006" w:type="dxa"/>
          </w:tcPr>
          <w:p w:rsidR="00AF65A8" w:rsidRDefault="00AF65A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כדורי שוקולד</w:t>
            </w:r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ל</w:t>
            </w:r>
          </w:p>
        </w:tc>
        <w:tc>
          <w:tcPr>
            <w:tcW w:w="1870" w:type="dxa"/>
          </w:tcPr>
          <w:p w:rsidR="00AF65A8" w:rsidRDefault="00AF65A8">
            <w:pPr>
              <w:rPr>
                <w:rtl/>
              </w:rPr>
            </w:pPr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לבן</w:t>
            </w:r>
          </w:p>
        </w:tc>
        <w:tc>
          <w:tcPr>
            <w:tcW w:w="1006" w:type="dxa"/>
          </w:tcPr>
          <w:p w:rsidR="00AF65A8" w:rsidRDefault="00AF65A8">
            <w:pPr>
              <w:rPr>
                <w:rFonts w:hint="cs"/>
                <w:rtl/>
              </w:rPr>
            </w:pPr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מ</w:t>
            </w:r>
          </w:p>
        </w:tc>
        <w:tc>
          <w:tcPr>
            <w:tcW w:w="1870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מים- צבעי מים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בריכה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משחק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מגנטים</w:t>
            </w:r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מלחמת מים בגינה</w:t>
            </w: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משה רבנו</w:t>
            </w: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משולשים</w:t>
            </w:r>
          </w:p>
        </w:tc>
        <w:tc>
          <w:tcPr>
            <w:tcW w:w="1006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מעדן</w:t>
            </w:r>
          </w:p>
          <w:p w:rsidR="00AF65A8" w:rsidRDefault="00AF65A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מים</w:t>
            </w:r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נ</w:t>
            </w:r>
          </w:p>
        </w:tc>
        <w:tc>
          <w:tcPr>
            <w:tcW w:w="1870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ניסוי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נסיעה</w:t>
            </w:r>
          </w:p>
          <w:p w:rsidR="00AF65A8" w:rsidRDefault="00AF65A8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נקיון</w:t>
            </w:r>
            <w:proofErr w:type="spellEnd"/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נקודות</w:t>
            </w:r>
          </w:p>
        </w:tc>
        <w:tc>
          <w:tcPr>
            <w:tcW w:w="1006" w:type="dxa"/>
          </w:tcPr>
          <w:p w:rsidR="00AF65A8" w:rsidRDefault="00AF65A8">
            <w:pPr>
              <w:rPr>
                <w:rFonts w:hint="cs"/>
                <w:rtl/>
              </w:rPr>
            </w:pPr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lastRenderedPageBreak/>
              <w:t>ס</w:t>
            </w:r>
          </w:p>
        </w:tc>
        <w:tc>
          <w:tcPr>
            <w:tcW w:w="1870" w:type="dxa"/>
          </w:tcPr>
          <w:p w:rsidR="00AF65A8" w:rsidRDefault="00AF65A8" w:rsidP="007B382C">
            <w:pPr>
              <w:rPr>
                <w:rtl/>
              </w:rPr>
            </w:pPr>
            <w:r>
              <w:rPr>
                <w:rFonts w:hint="cs"/>
                <w:rtl/>
              </w:rPr>
              <w:t>ספרים- לקרוא, להכין</w:t>
            </w:r>
          </w:p>
          <w:p w:rsidR="00AF65A8" w:rsidRDefault="00AF65A8" w:rsidP="007B382C">
            <w:pPr>
              <w:rPr>
                <w:rtl/>
              </w:rPr>
            </w:pPr>
            <w:r>
              <w:rPr>
                <w:rFonts w:hint="cs"/>
                <w:rtl/>
              </w:rPr>
              <w:t>סוד</w:t>
            </w:r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סרט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סבא וסבתא</w:t>
            </w: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סגול</w:t>
            </w:r>
          </w:p>
        </w:tc>
        <w:tc>
          <w:tcPr>
            <w:tcW w:w="1006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סלט</w:t>
            </w:r>
          </w:p>
          <w:p w:rsidR="00AF65A8" w:rsidRDefault="00AF65A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סודה</w:t>
            </w:r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ע</w:t>
            </w:r>
          </w:p>
        </w:tc>
        <w:tc>
          <w:tcPr>
            <w:tcW w:w="1870" w:type="dxa"/>
          </w:tcPr>
          <w:p w:rsidR="00AF65A8" w:rsidRDefault="00AF65A8" w:rsidP="007B382C">
            <w:pPr>
              <w:rPr>
                <w:rtl/>
              </w:rPr>
            </w:pPr>
            <w:r>
              <w:rPr>
                <w:rFonts w:hint="cs"/>
                <w:rtl/>
              </w:rPr>
              <w:t>עצים- לספור כמה יש בגינה</w:t>
            </w:r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עץ מגליל נייר טואלט</w:t>
            </w: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</w:p>
        </w:tc>
        <w:tc>
          <w:tcPr>
            <w:tcW w:w="1006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עוף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עוגה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עוגיות</w:t>
            </w:r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פ</w:t>
            </w:r>
          </w:p>
        </w:tc>
        <w:tc>
          <w:tcPr>
            <w:tcW w:w="1870" w:type="dxa"/>
          </w:tcPr>
          <w:p w:rsidR="00AF65A8" w:rsidRDefault="00AF65A8" w:rsidP="007B382C">
            <w:pPr>
              <w:rPr>
                <w:rtl/>
              </w:rPr>
            </w:pPr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להכין פיצה</w:t>
            </w: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פרקי אבות</w:t>
            </w: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פסים</w:t>
            </w:r>
          </w:p>
        </w:tc>
        <w:tc>
          <w:tcPr>
            <w:tcW w:w="1006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פיצה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פסטה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פטל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פנקייק</w:t>
            </w:r>
          </w:p>
          <w:p w:rsidR="00AF65A8" w:rsidRDefault="00AF65A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פתיתים</w:t>
            </w:r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צ</w:t>
            </w:r>
          </w:p>
        </w:tc>
        <w:tc>
          <w:tcPr>
            <w:tcW w:w="1870" w:type="dxa"/>
          </w:tcPr>
          <w:p w:rsidR="00AF65A8" w:rsidRDefault="00AF65A8" w:rsidP="007B382C">
            <w:pPr>
              <w:rPr>
                <w:rtl/>
              </w:rPr>
            </w:pPr>
            <w:r>
              <w:rPr>
                <w:rFonts w:hint="cs"/>
                <w:rtl/>
              </w:rPr>
              <w:t>צביעה- גואש, צבעי מים וכו'</w:t>
            </w:r>
          </w:p>
          <w:p w:rsidR="00AF65A8" w:rsidRDefault="00AF65A8" w:rsidP="007B382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צלילים- </w:t>
            </w:r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צהוב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צבעוני</w:t>
            </w:r>
          </w:p>
        </w:tc>
        <w:tc>
          <w:tcPr>
            <w:tcW w:w="1006" w:type="dxa"/>
          </w:tcPr>
          <w:p w:rsidR="00AF65A8" w:rsidRDefault="00AF65A8">
            <w:pPr>
              <w:rPr>
                <w:rFonts w:hint="cs"/>
                <w:rtl/>
              </w:rPr>
            </w:pPr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ק</w:t>
            </w:r>
          </w:p>
        </w:tc>
        <w:tc>
          <w:tcPr>
            <w:tcW w:w="1870" w:type="dxa"/>
          </w:tcPr>
          <w:p w:rsidR="00AF65A8" w:rsidRDefault="00AF65A8" w:rsidP="007B382C">
            <w:pPr>
              <w:rPr>
                <w:rtl/>
              </w:rPr>
            </w:pPr>
            <w:r>
              <w:rPr>
                <w:rFonts w:hint="cs"/>
                <w:rtl/>
              </w:rPr>
              <w:t>קיר</w:t>
            </w:r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</w:p>
        </w:tc>
        <w:tc>
          <w:tcPr>
            <w:tcW w:w="1006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קציצות</w:t>
            </w:r>
          </w:p>
          <w:p w:rsidR="00AF65A8" w:rsidRDefault="00AF65A8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קינואה</w:t>
            </w:r>
            <w:proofErr w:type="spellEnd"/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ר</w:t>
            </w:r>
          </w:p>
        </w:tc>
        <w:tc>
          <w:tcPr>
            <w:tcW w:w="1870" w:type="dxa"/>
          </w:tcPr>
          <w:p w:rsidR="00AF65A8" w:rsidRDefault="00AF65A8" w:rsidP="007B382C">
            <w:pPr>
              <w:rPr>
                <w:rtl/>
              </w:rPr>
            </w:pPr>
            <w:r>
              <w:rPr>
                <w:rFonts w:hint="cs"/>
                <w:rtl/>
              </w:rPr>
              <w:t>ראיית הטוב אצל האחר</w:t>
            </w:r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רטוב- משהו מרטיב (אולי בריכה בחצר)</w:t>
            </w: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רבקה אימנו</w:t>
            </w: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</w:p>
        </w:tc>
        <w:tc>
          <w:tcPr>
            <w:tcW w:w="1006" w:type="dxa"/>
          </w:tcPr>
          <w:p w:rsidR="00AF65A8" w:rsidRDefault="00AF65A8">
            <w:pPr>
              <w:rPr>
                <w:rtl/>
              </w:rPr>
            </w:pPr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ש</w:t>
            </w:r>
          </w:p>
        </w:tc>
        <w:tc>
          <w:tcPr>
            <w:tcW w:w="1870" w:type="dxa"/>
          </w:tcPr>
          <w:p w:rsidR="00AF65A8" w:rsidRDefault="00AF65A8" w:rsidP="007B382C">
            <w:pPr>
              <w:rPr>
                <w:rtl/>
              </w:rPr>
            </w:pPr>
            <w:r>
              <w:rPr>
                <w:rFonts w:hint="cs"/>
                <w:rtl/>
              </w:rPr>
              <w:t>שלום- להרבות שלום</w:t>
            </w:r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שרה אימנו</w:t>
            </w: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שחור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שקוף</w:t>
            </w:r>
          </w:p>
        </w:tc>
        <w:tc>
          <w:tcPr>
            <w:tcW w:w="1006" w:type="dxa"/>
          </w:tcPr>
          <w:p w:rsidR="00AF65A8" w:rsidRDefault="00AF65A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שניצל</w:t>
            </w:r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ת</w:t>
            </w:r>
          </w:p>
        </w:tc>
        <w:tc>
          <w:tcPr>
            <w:tcW w:w="1870" w:type="dxa"/>
          </w:tcPr>
          <w:p w:rsidR="00AF65A8" w:rsidRDefault="00AF65A8" w:rsidP="007B382C">
            <w:pPr>
              <w:rPr>
                <w:rtl/>
              </w:rPr>
            </w:pPr>
            <w:r>
              <w:rPr>
                <w:rFonts w:hint="cs"/>
                <w:rtl/>
              </w:rPr>
              <w:t>תהילים</w:t>
            </w:r>
          </w:p>
          <w:p w:rsidR="00AF65A8" w:rsidRDefault="00AF65A8" w:rsidP="007B382C">
            <w:pPr>
              <w:rPr>
                <w:rtl/>
              </w:rPr>
            </w:pPr>
            <w:r>
              <w:rPr>
                <w:rFonts w:hint="cs"/>
                <w:rtl/>
              </w:rPr>
              <w:t>תודה</w:t>
            </w:r>
          </w:p>
          <w:p w:rsidR="00AF65A8" w:rsidRDefault="00AF65A8" w:rsidP="007B382C">
            <w:pPr>
              <w:rPr>
                <w:rtl/>
              </w:rPr>
            </w:pPr>
            <w:r>
              <w:rPr>
                <w:rFonts w:hint="cs"/>
                <w:rtl/>
              </w:rPr>
              <w:t>תיקונים בבית</w:t>
            </w:r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תכלת</w:t>
            </w:r>
          </w:p>
        </w:tc>
        <w:tc>
          <w:tcPr>
            <w:tcW w:w="1006" w:type="dxa"/>
          </w:tcPr>
          <w:p w:rsidR="00AF65A8" w:rsidRDefault="00AF65A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תירס</w:t>
            </w:r>
          </w:p>
        </w:tc>
      </w:tr>
    </w:tbl>
    <w:p w:rsidR="00A5408D" w:rsidRDefault="00A5408D"/>
    <w:sectPr w:rsidR="00A5408D" w:rsidSect="009E16C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8D"/>
    <w:rsid w:val="005A7589"/>
    <w:rsid w:val="007B382C"/>
    <w:rsid w:val="009E16CD"/>
    <w:rsid w:val="00A5408D"/>
    <w:rsid w:val="00AF65A8"/>
    <w:rsid w:val="00CB0320"/>
    <w:rsid w:val="00E5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D0226"/>
  <w15:chartTrackingRefBased/>
  <w15:docId w15:val="{46353EEB-08CB-42AE-B46B-9837B51B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 כהן</dc:creator>
  <cp:keywords/>
  <dc:description/>
  <cp:lastModifiedBy>שמעון כהן</cp:lastModifiedBy>
  <cp:revision>3</cp:revision>
  <dcterms:created xsi:type="dcterms:W3CDTF">2022-07-01T06:46:00Z</dcterms:created>
  <dcterms:modified xsi:type="dcterms:W3CDTF">2022-07-04T11:55:00Z</dcterms:modified>
</cp:coreProperties>
</file>