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70E" w:rsidRDefault="006F160A" w:rsidP="00BC42BD">
      <w:pPr>
        <w:pStyle w:val="a7"/>
        <w:jc w:val="both"/>
        <w:rPr>
          <w:rtl/>
        </w:rPr>
      </w:pPr>
      <w:r w:rsidRPr="006F160A">
        <w:rPr>
          <w:rFonts w:hint="cs"/>
          <w:rtl/>
        </w:rPr>
        <w:t>מרכז הרב והר המור: מה ההבדל?</w:t>
      </w:r>
    </w:p>
    <w:p w:rsidR="005205F0" w:rsidRPr="005205F0" w:rsidRDefault="005205F0" w:rsidP="00BC42BD">
      <w:pPr>
        <w:pStyle w:val="1"/>
        <w:jc w:val="both"/>
        <w:rPr>
          <w:rtl/>
        </w:rPr>
      </w:pPr>
      <w:r>
        <w:rPr>
          <w:rFonts w:hint="cs"/>
          <w:rtl/>
        </w:rPr>
        <w:t>חוני המעגל פינות, ניסן תשע"ח</w:t>
      </w:r>
    </w:p>
    <w:p w:rsidR="006F160A" w:rsidRDefault="006F160A" w:rsidP="00BC42BD">
      <w:pPr>
        <w:jc w:val="both"/>
        <w:rPr>
          <w:rtl/>
        </w:rPr>
      </w:pPr>
      <w:r>
        <w:rPr>
          <w:rFonts w:cs="Arial"/>
          <w:rtl/>
        </w:rPr>
        <w:t xml:space="preserve">מקימי הציונות הדתית הרבנים קוק הקימו את "הישיבה המרכזית העולמית " שנקראת בפי העם "מרכז הרב" ובלשון העם מרכז אם הישיבות הציוניות, בלעדיה כנראה שהיום הייתי </w:t>
      </w:r>
      <w:proofErr w:type="spellStart"/>
      <w:r>
        <w:rPr>
          <w:rFonts w:cs="Arial"/>
          <w:rtl/>
        </w:rPr>
        <w:t>חברונר</w:t>
      </w:r>
      <w:proofErr w:type="spellEnd"/>
      <w:r>
        <w:rPr>
          <w:rFonts w:hint="cs"/>
          <w:rtl/>
        </w:rPr>
        <w:t>..</w:t>
      </w:r>
    </w:p>
    <w:p w:rsidR="006F160A" w:rsidRDefault="006F160A" w:rsidP="00BC42BD">
      <w:pPr>
        <w:jc w:val="both"/>
        <w:rPr>
          <w:rtl/>
        </w:rPr>
      </w:pPr>
      <w:r>
        <w:rPr>
          <w:rFonts w:cs="Arial"/>
          <w:rtl/>
        </w:rPr>
        <w:t>הישיבה הוקמה תחת רעיון מהפכני לאז לימוד אמונה /מחשבת ישראל ולמעשה הייתה הישיבה היחידה בה לומדים מהר</w:t>
      </w:r>
      <w:r>
        <w:rPr>
          <w:rFonts w:cs="Arial" w:hint="cs"/>
          <w:rtl/>
        </w:rPr>
        <w:t>"</w:t>
      </w:r>
      <w:r>
        <w:rPr>
          <w:rFonts w:cs="Arial"/>
          <w:rtl/>
        </w:rPr>
        <w:t>ל כוזרי דרך ה</w:t>
      </w:r>
      <w:r>
        <w:rPr>
          <w:rFonts w:cs="Arial" w:hint="cs"/>
          <w:rtl/>
        </w:rPr>
        <w:t>'</w:t>
      </w:r>
      <w:r>
        <w:rPr>
          <w:rFonts w:cs="Arial"/>
          <w:rtl/>
        </w:rPr>
        <w:t xml:space="preserve"> מסילת ישרים וכו</w:t>
      </w:r>
      <w:r>
        <w:rPr>
          <w:rFonts w:hint="cs"/>
          <w:rtl/>
        </w:rPr>
        <w:t>'</w:t>
      </w:r>
    </w:p>
    <w:p w:rsidR="006F160A" w:rsidRDefault="006F160A" w:rsidP="00BC42BD">
      <w:pPr>
        <w:jc w:val="both"/>
        <w:rPr>
          <w:rtl/>
        </w:rPr>
      </w:pPr>
      <w:r>
        <w:rPr>
          <w:rFonts w:cs="Arial"/>
          <w:rtl/>
        </w:rPr>
        <w:t xml:space="preserve">בהמשך לאחר פטירת </w:t>
      </w:r>
      <w:proofErr w:type="spellStart"/>
      <w:r>
        <w:rPr>
          <w:rFonts w:cs="Arial"/>
          <w:rtl/>
        </w:rPr>
        <w:t>הראי"ה</w:t>
      </w:r>
      <w:proofErr w:type="spellEnd"/>
      <w:r>
        <w:rPr>
          <w:rFonts w:cs="Arial"/>
          <w:rtl/>
        </w:rPr>
        <w:t xml:space="preserve"> נכנסו גם מחברות של הרב שעברו עריכה ע"י הרב </w:t>
      </w:r>
      <w:proofErr w:type="spellStart"/>
      <w:r>
        <w:rPr>
          <w:rFonts w:cs="Arial"/>
          <w:rtl/>
        </w:rPr>
        <w:t>חרלפ</w:t>
      </w:r>
      <w:proofErr w:type="spellEnd"/>
      <w:r>
        <w:rPr>
          <w:rFonts w:cs="Arial"/>
          <w:rtl/>
        </w:rPr>
        <w:t xml:space="preserve"> הרב הנזיר </w:t>
      </w:r>
      <w:proofErr w:type="spellStart"/>
      <w:r>
        <w:rPr>
          <w:rFonts w:cs="Arial"/>
          <w:rtl/>
        </w:rPr>
        <w:t>והרציה</w:t>
      </w:r>
      <w:proofErr w:type="spellEnd"/>
      <w:r>
        <w:rPr>
          <w:rFonts w:cs="Arial"/>
          <w:rtl/>
        </w:rPr>
        <w:t xml:space="preserve"> בנו וזה </w:t>
      </w:r>
      <w:proofErr w:type="spellStart"/>
      <w:r>
        <w:rPr>
          <w:rFonts w:cs="Arial"/>
          <w:rtl/>
        </w:rPr>
        <w:t>השס</w:t>
      </w:r>
      <w:proofErr w:type="spellEnd"/>
      <w:r>
        <w:rPr>
          <w:rFonts w:cs="Arial"/>
          <w:rtl/>
        </w:rPr>
        <w:t xml:space="preserve"> הלבן (ע"ש </w:t>
      </w:r>
      <w:proofErr w:type="spellStart"/>
      <w:r>
        <w:rPr>
          <w:rFonts w:cs="Arial"/>
          <w:rtl/>
        </w:rPr>
        <w:t>ציבעו</w:t>
      </w:r>
      <w:proofErr w:type="spellEnd"/>
      <w:r>
        <w:rPr>
          <w:rFonts w:cs="Arial"/>
          <w:rtl/>
        </w:rPr>
        <w:t xml:space="preserve">...) שבו יש את אורות התשובה אורות התורה שיח כהן ראשי </w:t>
      </w:r>
      <w:proofErr w:type="spellStart"/>
      <w:r>
        <w:rPr>
          <w:rFonts w:cs="Arial"/>
          <w:rtl/>
        </w:rPr>
        <w:t>מילין</w:t>
      </w:r>
      <w:proofErr w:type="spellEnd"/>
      <w:r>
        <w:rPr>
          <w:rFonts w:cs="Arial"/>
          <w:rtl/>
        </w:rPr>
        <w:t xml:space="preserve"> וכו </w:t>
      </w:r>
      <w:proofErr w:type="spellStart"/>
      <w:r>
        <w:rPr>
          <w:rFonts w:cs="Arial"/>
          <w:rtl/>
        </w:rPr>
        <w:t>וכו</w:t>
      </w:r>
      <w:proofErr w:type="spellEnd"/>
    </w:p>
    <w:p w:rsidR="006F160A" w:rsidRDefault="006F160A" w:rsidP="00BC42BD">
      <w:pPr>
        <w:jc w:val="both"/>
        <w:rPr>
          <w:rtl/>
        </w:rPr>
      </w:pPr>
      <w:r>
        <w:rPr>
          <w:rFonts w:cs="Arial"/>
          <w:rtl/>
        </w:rPr>
        <w:t>הישיבה הנהיגה רעיון חדש של "אין משגיח" מי שלא לומד שילך אנחנו לא נטפלים לאף אחד מי שרוצה שילמד בניגוד לשאר הישיבות של התקופה</w:t>
      </w:r>
      <w:r>
        <w:rPr>
          <w:rFonts w:hint="cs"/>
          <w:rtl/>
        </w:rPr>
        <w:t>.</w:t>
      </w:r>
    </w:p>
    <w:p w:rsidR="006F160A" w:rsidRDefault="006F160A" w:rsidP="00BC42BD">
      <w:pPr>
        <w:jc w:val="both"/>
        <w:rPr>
          <w:rtl/>
        </w:rPr>
      </w:pPr>
      <w:r>
        <w:rPr>
          <w:rFonts w:cs="Arial"/>
          <w:rtl/>
        </w:rPr>
        <w:t xml:space="preserve">בהמשך עם </w:t>
      </w:r>
      <w:proofErr w:type="spellStart"/>
      <w:r>
        <w:rPr>
          <w:rFonts w:cs="Arial"/>
          <w:rtl/>
        </w:rPr>
        <w:t>העליה</w:t>
      </w:r>
      <w:proofErr w:type="spellEnd"/>
      <w:r>
        <w:rPr>
          <w:rFonts w:cs="Arial"/>
          <w:rtl/>
        </w:rPr>
        <w:t xml:space="preserve"> לארץ הגיעו מאמריקה </w:t>
      </w:r>
      <w:proofErr w:type="spellStart"/>
      <w:r>
        <w:rPr>
          <w:rFonts w:cs="Arial"/>
          <w:rtl/>
        </w:rPr>
        <w:t>אוכלוסיה</w:t>
      </w:r>
      <w:proofErr w:type="spellEnd"/>
      <w:r>
        <w:rPr>
          <w:rFonts w:cs="Arial"/>
          <w:rtl/>
        </w:rPr>
        <w:t xml:space="preserve"> דתית שאינה קשורה לרב קוק, והיא הצטרפה באופן </w:t>
      </w:r>
      <w:proofErr w:type="spellStart"/>
      <w:r>
        <w:rPr>
          <w:rFonts w:cs="Arial"/>
          <w:rtl/>
        </w:rPr>
        <w:t>טיבעי</w:t>
      </w:r>
      <w:proofErr w:type="spellEnd"/>
      <w:r>
        <w:rPr>
          <w:rFonts w:cs="Arial"/>
          <w:rtl/>
        </w:rPr>
        <w:t xml:space="preserve"> לציונות הדתית בעיקר כי הם מקבלים את כולם וכי החרדים ראו אותם כלא מספיק דתיים תחילה פנו לרב יהושע שפירא (כיום ראש ישבת רמת גן אם הישיבות הציוניות חסידיות)שיקים ישיבה שתהיה ייעודית להם אך הוא סרב, במקומו הקים אותה הרב ליכטנשטיין ת"ח עצום תלמיד של הרב </w:t>
      </w:r>
      <w:proofErr w:type="spellStart"/>
      <w:r>
        <w:rPr>
          <w:rFonts w:cs="Arial"/>
          <w:rtl/>
        </w:rPr>
        <w:t>סולובייציק</w:t>
      </w:r>
      <w:proofErr w:type="spellEnd"/>
      <w:r>
        <w:rPr>
          <w:rFonts w:cs="Arial"/>
          <w:rtl/>
        </w:rPr>
        <w:t xml:space="preserve"> שחלק בהמון נקודות על הרב קוק להנהיג קו מחשבה פתוח יחסית הלא היא ישיבת הר עציון המכונה ישיבת הגוש</w:t>
      </w:r>
    </w:p>
    <w:p w:rsidR="006F160A" w:rsidRDefault="006F160A" w:rsidP="00BC42BD">
      <w:pPr>
        <w:jc w:val="both"/>
        <w:rPr>
          <w:rtl/>
        </w:rPr>
      </w:pPr>
      <w:r>
        <w:rPr>
          <w:rFonts w:cs="Arial"/>
          <w:rtl/>
        </w:rPr>
        <w:t xml:space="preserve">לאט </w:t>
      </w:r>
      <w:proofErr w:type="spellStart"/>
      <w:r>
        <w:rPr>
          <w:rFonts w:cs="Arial"/>
          <w:rtl/>
        </w:rPr>
        <w:t>לאט</w:t>
      </w:r>
      <w:proofErr w:type="spellEnd"/>
      <w:r>
        <w:rPr>
          <w:rFonts w:cs="Arial"/>
          <w:rtl/>
        </w:rPr>
        <w:t xml:space="preserve"> הפערים גדלו ויצא שמרכז שמרנים והר עציון ליברלים בצורה מאוד מקבילה למה שקור</w:t>
      </w:r>
      <w:r>
        <w:rPr>
          <w:rFonts w:cs="Arial" w:hint="cs"/>
          <w:rtl/>
        </w:rPr>
        <w:t xml:space="preserve">ה </w:t>
      </w:r>
      <w:r>
        <w:rPr>
          <w:rFonts w:cs="Arial"/>
          <w:rtl/>
        </w:rPr>
        <w:t>בארה</w:t>
      </w:r>
      <w:r>
        <w:rPr>
          <w:rFonts w:cs="Arial" w:hint="cs"/>
          <w:rtl/>
        </w:rPr>
        <w:t>"</w:t>
      </w:r>
      <w:r>
        <w:rPr>
          <w:rFonts w:cs="Arial"/>
          <w:rtl/>
        </w:rPr>
        <w:t xml:space="preserve">ב למרות שאין הרבה הבדל מהותי בין הישיבות חוץ </w:t>
      </w:r>
      <w:proofErr w:type="spellStart"/>
      <w:r>
        <w:rPr>
          <w:rFonts w:cs="Arial"/>
          <w:rtl/>
        </w:rPr>
        <w:t>מהאוכלוסיה</w:t>
      </w:r>
      <w:proofErr w:type="spellEnd"/>
      <w:r>
        <w:rPr>
          <w:rFonts w:cs="Arial"/>
          <w:rtl/>
        </w:rPr>
        <w:t xml:space="preserve"> ודמויות המפתח</w:t>
      </w:r>
    </w:p>
    <w:p w:rsidR="006F160A" w:rsidRDefault="006F160A" w:rsidP="00BC42BD">
      <w:pPr>
        <w:jc w:val="both"/>
        <w:rPr>
          <w:rtl/>
        </w:rPr>
      </w:pPr>
      <w:r>
        <w:rPr>
          <w:rFonts w:cs="Arial"/>
          <w:rtl/>
        </w:rPr>
        <w:t>ועכשיו הגענו לנקודת השבר "הפילוג" הציבור המאוחד בעולם נשבר לרסיסים</w:t>
      </w:r>
    </w:p>
    <w:p w:rsidR="006F160A" w:rsidRDefault="006F160A" w:rsidP="00BC42BD">
      <w:pPr>
        <w:jc w:val="both"/>
        <w:rPr>
          <w:rtl/>
        </w:rPr>
      </w:pPr>
      <w:r>
        <w:rPr>
          <w:rFonts w:cs="Arial"/>
          <w:rtl/>
        </w:rPr>
        <w:t>לרב צבי יהודה היו 3</w:t>
      </w:r>
      <w:r>
        <w:rPr>
          <w:rFonts w:cs="Arial" w:hint="cs"/>
          <w:rtl/>
        </w:rPr>
        <w:t xml:space="preserve"> </w:t>
      </w:r>
      <w:r>
        <w:rPr>
          <w:rFonts w:cs="Arial"/>
          <w:rtl/>
        </w:rPr>
        <w:t xml:space="preserve">תלמידים קרובים הרב זלמן מלמד שהקים את ישיבת בית אל הרב צבי ישראל טאו התלמיד המובהק באמונה והרב אברהם שפירא רב </w:t>
      </w:r>
      <w:proofErr w:type="spellStart"/>
      <w:r>
        <w:rPr>
          <w:rFonts w:cs="Arial"/>
          <w:rtl/>
        </w:rPr>
        <w:t>אברום</w:t>
      </w:r>
      <w:proofErr w:type="spellEnd"/>
      <w:r>
        <w:rPr>
          <w:rFonts w:cs="Arial"/>
          <w:rtl/>
        </w:rPr>
        <w:t xml:space="preserve"> שהיה הלמדן החריף שהגיע מישיבת חברון</w:t>
      </w:r>
    </w:p>
    <w:p w:rsidR="006F160A" w:rsidRDefault="006F160A" w:rsidP="00BC42BD">
      <w:pPr>
        <w:jc w:val="both"/>
        <w:rPr>
          <w:rtl/>
        </w:rPr>
      </w:pPr>
      <w:r>
        <w:rPr>
          <w:rFonts w:cs="Arial"/>
          <w:rtl/>
        </w:rPr>
        <w:t xml:space="preserve">תוך כדי חייו של </w:t>
      </w:r>
      <w:proofErr w:type="spellStart"/>
      <w:r>
        <w:rPr>
          <w:rFonts w:cs="Arial"/>
          <w:rtl/>
        </w:rPr>
        <w:t>הרציה</w:t>
      </w:r>
      <w:proofErr w:type="spellEnd"/>
      <w:r>
        <w:rPr>
          <w:rFonts w:cs="Arial"/>
          <w:rtl/>
        </w:rPr>
        <w:t xml:space="preserve"> הוא הציע לרב טאו להיות ראש הישיבה אך הוא סרב </w:t>
      </w:r>
      <w:proofErr w:type="spellStart"/>
      <w:r>
        <w:rPr>
          <w:rFonts w:cs="Arial"/>
          <w:rtl/>
        </w:rPr>
        <w:t>אחכ</w:t>
      </w:r>
      <w:proofErr w:type="spellEnd"/>
      <w:r>
        <w:rPr>
          <w:rFonts w:cs="Arial"/>
          <w:rtl/>
        </w:rPr>
        <w:t xml:space="preserve"> הוא הציע לרב שפירא</w:t>
      </w:r>
      <w:r>
        <w:rPr>
          <w:rStyle w:val="a6"/>
          <w:rFonts w:cs="Arial"/>
          <w:rtl/>
        </w:rPr>
        <w:footnoteReference w:id="1"/>
      </w:r>
      <w:r>
        <w:rPr>
          <w:rFonts w:cs="Arial"/>
          <w:rtl/>
        </w:rPr>
        <w:t xml:space="preserve"> והוא הסכים ולכן קיבל את תפקיד ראש הישיבה בפועל -העברת שיעורים כללים</w:t>
      </w:r>
    </w:p>
    <w:p w:rsidR="006F160A" w:rsidRDefault="006F160A" w:rsidP="00BC42BD">
      <w:pPr>
        <w:jc w:val="both"/>
        <w:rPr>
          <w:rtl/>
        </w:rPr>
      </w:pPr>
      <w:r>
        <w:rPr>
          <w:rFonts w:cs="Arial"/>
          <w:rtl/>
        </w:rPr>
        <w:t xml:space="preserve">לאחר פטירת </w:t>
      </w:r>
      <w:proofErr w:type="spellStart"/>
      <w:r>
        <w:rPr>
          <w:rFonts w:cs="Arial"/>
          <w:rtl/>
        </w:rPr>
        <w:t>הרציה</w:t>
      </w:r>
      <w:proofErr w:type="spellEnd"/>
      <w:r>
        <w:rPr>
          <w:rFonts w:cs="Arial"/>
          <w:rtl/>
        </w:rPr>
        <w:t xml:space="preserve"> כיהנו בישיבה הרב ישראלי שהיה תלמיד הרב (הוא הרב </w:t>
      </w:r>
      <w:proofErr w:type="spellStart"/>
      <w:r>
        <w:rPr>
          <w:rFonts w:cs="Arial"/>
          <w:rtl/>
        </w:rPr>
        <w:t>זצל</w:t>
      </w:r>
      <w:proofErr w:type="spellEnd"/>
      <w:r>
        <w:rPr>
          <w:rFonts w:cs="Arial"/>
          <w:rtl/>
        </w:rPr>
        <w:t xml:space="preserve"> הוא הראיה הוא הרב אברהם יצחק הכהן קוק) ביחד עם הרב שפירא אחרי שהרב </w:t>
      </w:r>
      <w:proofErr w:type="spellStart"/>
      <w:r>
        <w:rPr>
          <w:rFonts w:cs="Arial"/>
          <w:rtl/>
        </w:rPr>
        <w:t>מגנס</w:t>
      </w:r>
      <w:proofErr w:type="spellEnd"/>
      <w:r>
        <w:rPr>
          <w:rFonts w:cs="Arial"/>
          <w:rtl/>
        </w:rPr>
        <w:t xml:space="preserve"> (</w:t>
      </w:r>
      <w:proofErr w:type="spellStart"/>
      <w:r>
        <w:rPr>
          <w:rFonts w:cs="Arial"/>
          <w:rtl/>
        </w:rPr>
        <w:t>רמ</w:t>
      </w:r>
      <w:proofErr w:type="spellEnd"/>
      <w:r>
        <w:rPr>
          <w:rFonts w:cs="Arial"/>
          <w:rtl/>
        </w:rPr>
        <w:t xml:space="preserve"> מאוד משפיע בישיבה) הכתיר אותם וגם כי הרב צבי יהודה הוריש לרב שפירא את החותמת של כל הכספים וכו</w:t>
      </w:r>
    </w:p>
    <w:p w:rsidR="006F160A" w:rsidRDefault="006F160A" w:rsidP="00BC42BD">
      <w:pPr>
        <w:jc w:val="both"/>
        <w:rPr>
          <w:rtl/>
        </w:rPr>
      </w:pPr>
      <w:r>
        <w:rPr>
          <w:rFonts w:cs="Arial"/>
          <w:rtl/>
        </w:rPr>
        <w:t xml:space="preserve">הישיבה נחצתה מבפנים ע"י מחלוקות מהותיות בין תלמידי הרב שפירא לתלמידי הרב טאו </w:t>
      </w:r>
      <w:proofErr w:type="spellStart"/>
      <w:r>
        <w:rPr>
          <w:rFonts w:cs="Arial"/>
          <w:rtl/>
        </w:rPr>
        <w:t>ה"הקווניקים</w:t>
      </w:r>
      <w:proofErr w:type="spellEnd"/>
      <w:r>
        <w:rPr>
          <w:rFonts w:cs="Arial"/>
          <w:rtl/>
        </w:rPr>
        <w:t xml:space="preserve">" כגון מי ראש הישיבה מה רצה הרב צבי יהודה והאם מה שאומר הרב טאו קדוש או שהוא עדין מותיר מקום לדיון תחילה המחלוקות היו שוליות אך לאחר פטירת הרב ישראלי בעזרת גורמי </w:t>
      </w:r>
      <w:proofErr w:type="spellStart"/>
      <w:r>
        <w:rPr>
          <w:rFonts w:cs="Arial"/>
          <w:rtl/>
        </w:rPr>
        <w:t>שבכ</w:t>
      </w:r>
      <w:proofErr w:type="spellEnd"/>
      <w:r>
        <w:rPr>
          <w:rFonts w:cs="Arial"/>
          <w:rtl/>
        </w:rPr>
        <w:t xml:space="preserve"> ושתולים (ימ"ש) המחלוקות גברו, נתלו ונתלשו כרוזים לכאן ולכאן נאמרו אמירות קשות ובעיקר היה </w:t>
      </w:r>
      <w:proofErr w:type="spellStart"/>
      <w:r>
        <w:rPr>
          <w:rFonts w:cs="Arial"/>
          <w:rtl/>
        </w:rPr>
        <w:t>בלאגן</w:t>
      </w:r>
      <w:proofErr w:type="spellEnd"/>
      <w:r>
        <w:rPr>
          <w:rFonts w:cs="Arial"/>
          <w:rtl/>
        </w:rPr>
        <w:t xml:space="preserve"> כבר באותה תקופה אחד </w:t>
      </w:r>
      <w:proofErr w:type="spellStart"/>
      <w:r>
        <w:rPr>
          <w:rFonts w:cs="Arial"/>
          <w:rtl/>
        </w:rPr>
        <w:t>המשבקים</w:t>
      </w:r>
      <w:proofErr w:type="spellEnd"/>
      <w:r>
        <w:rPr>
          <w:rFonts w:cs="Arial"/>
          <w:rtl/>
        </w:rPr>
        <w:t xml:space="preserve"> של הרב טאו (דוד של חבר טוב שלי) הציע את רעיון הפילוג אך אפשרות זו ירדה מהפרק, ואז הגיע הקש ששבר את גב הגמל, היה רעיון לפתוח ליד או בישיבה מכון הוראה להכשיר את התלמידים להיות רמים בישיבות תיכוניות כדי שתהיה להם פרנסה, הרב טאו ועוד כמה רמים מיד הוציאו כרוז חריף מאוד שזו לא דרכו של הרב צבי יהודה שאנו הולכים לדרכו תוך פגיעה בראש הישיבה הרב שפירא לא ברור אם הם מיד </w:t>
      </w:r>
      <w:proofErr w:type="spellStart"/>
      <w:r>
        <w:rPr>
          <w:rFonts w:cs="Arial"/>
          <w:rtl/>
        </w:rPr>
        <w:t>אחכ</w:t>
      </w:r>
      <w:proofErr w:type="spellEnd"/>
      <w:r>
        <w:rPr>
          <w:rFonts w:cs="Arial"/>
          <w:rtl/>
        </w:rPr>
        <w:t xml:space="preserve"> התפטרו או פוטרו והחליטו להקים ישיבה, ואז באותו יום גורלי הגיעו 3 אוטובוסים ולקחו את הרב טאו עם חלק נכבד מהרמים והתלמידים למבנה אחר והקימו את ישיבת "הר המור" המשך מרכז הרב...</w:t>
      </w:r>
    </w:p>
    <w:p w:rsidR="006F160A" w:rsidRDefault="006F160A" w:rsidP="00BC42BD">
      <w:pPr>
        <w:jc w:val="both"/>
        <w:rPr>
          <w:rFonts w:cs="Arial"/>
          <w:rtl/>
        </w:rPr>
      </w:pPr>
      <w:r>
        <w:rPr>
          <w:rFonts w:cs="Arial"/>
          <w:rtl/>
        </w:rPr>
        <w:lastRenderedPageBreak/>
        <w:t xml:space="preserve">ההמשך היה עצוב מאוד עולם התורה והציונות הדתית חטפו מכה רצינית שהובילה לציבור מפולג בלי מנהיג מוסכם, שיברון לב עצום וגם עכשיו כואב לי עליו ואני עם דמעות </w:t>
      </w:r>
      <w:proofErr w:type="spellStart"/>
      <w:r>
        <w:rPr>
          <w:rFonts w:cs="Arial"/>
          <w:rtl/>
        </w:rPr>
        <w:t>בעינים</w:t>
      </w:r>
      <w:proofErr w:type="spellEnd"/>
      <w:r>
        <w:rPr>
          <w:rFonts w:cs="Arial"/>
          <w:rtl/>
        </w:rPr>
        <w:t xml:space="preserve"> ...</w:t>
      </w:r>
      <w:r>
        <w:rPr>
          <w:rFonts w:cs="Arial" w:hint="cs"/>
          <w:rtl/>
        </w:rPr>
        <w:t xml:space="preserve"> </w:t>
      </w:r>
    </w:p>
    <w:p w:rsidR="006F160A" w:rsidRDefault="006F160A" w:rsidP="00BC42BD">
      <w:pPr>
        <w:jc w:val="both"/>
        <w:rPr>
          <w:rtl/>
        </w:rPr>
      </w:pPr>
      <w:r>
        <w:rPr>
          <w:rFonts w:cs="Arial"/>
          <w:rtl/>
        </w:rPr>
        <w:t>כרגיל הדברים טאטאו אחרי חודש מתחת לשטיח וכל צד המשיך בשלו ישיבת מרכז הרב והר המור בית אל לא לקחה צד ב"ה אבל כיוון שהיא לא כפופה לרב טאו למעשה היא נשארה מרכז</w:t>
      </w:r>
    </w:p>
    <w:p w:rsidR="006F160A" w:rsidRDefault="006F160A" w:rsidP="00BC42BD">
      <w:pPr>
        <w:jc w:val="both"/>
        <w:rPr>
          <w:rtl/>
        </w:rPr>
      </w:pPr>
      <w:r>
        <w:rPr>
          <w:rFonts w:cs="Arial"/>
          <w:rtl/>
        </w:rPr>
        <w:t>באותו זמן ישיבת הר המור התחילה להיבנות ולהתפתח נפתחו ישיבות "הקו" שבי חברון, חומות, הכותל, מצפה רמון, עלי, וכו</w:t>
      </w:r>
      <w:r>
        <w:rPr>
          <w:rFonts w:hint="cs"/>
          <w:rtl/>
        </w:rPr>
        <w:t>. ע</w:t>
      </w:r>
      <w:r>
        <w:rPr>
          <w:rFonts w:cs="Arial"/>
          <w:rtl/>
        </w:rPr>
        <w:t>ם הזמן הם פתחו ישיבות תיכוניות הפכו לרמים וראשי ישיבות ותפסו את עמדות החינוך</w:t>
      </w:r>
      <w:r>
        <w:rPr>
          <w:rFonts w:cs="Arial" w:hint="cs"/>
          <w:rtl/>
        </w:rPr>
        <w:t xml:space="preserve">, </w:t>
      </w:r>
      <w:r>
        <w:rPr>
          <w:rFonts w:cs="Arial"/>
          <w:rtl/>
        </w:rPr>
        <w:t>בעוד ישיבת מרכז המשיכה כרגיל</w:t>
      </w:r>
      <w:r>
        <w:rPr>
          <w:rFonts w:hint="cs"/>
          <w:rtl/>
        </w:rPr>
        <w:t>.</w:t>
      </w:r>
    </w:p>
    <w:p w:rsidR="006F160A" w:rsidRDefault="006F160A" w:rsidP="00BC42BD">
      <w:pPr>
        <w:jc w:val="both"/>
        <w:rPr>
          <w:rFonts w:cs="Arial"/>
          <w:rtl/>
        </w:rPr>
      </w:pPr>
      <w:r>
        <w:rPr>
          <w:rFonts w:cs="Arial"/>
          <w:rtl/>
        </w:rPr>
        <w:t>ואז הגיעה המשבר הגדול שנכון לעכשיו אנחנו (הציונות הדתית) בשיאו, פינוי גוש קטיף וכאן הדמעות כבר זולגות</w:t>
      </w:r>
      <w:r>
        <w:rPr>
          <w:rFonts w:cs="Arial" w:hint="cs"/>
          <w:rtl/>
        </w:rPr>
        <w:t xml:space="preserve"> </w:t>
      </w:r>
      <w:r>
        <w:rPr>
          <w:rFonts w:cs="Arial"/>
          <w:rtl/>
        </w:rPr>
        <w:t xml:space="preserve">מהלך מדיני גאוני משומן וממומן וכמובן איך בלי </w:t>
      </w:r>
      <w:proofErr w:type="spellStart"/>
      <w:r>
        <w:rPr>
          <w:rFonts w:cs="Arial"/>
          <w:rtl/>
        </w:rPr>
        <w:t>מיודעניו</w:t>
      </w:r>
      <w:proofErr w:type="spellEnd"/>
      <w:r>
        <w:rPr>
          <w:rFonts w:cs="Arial"/>
          <w:rtl/>
        </w:rPr>
        <w:t xml:space="preserve"> </w:t>
      </w:r>
      <w:proofErr w:type="spellStart"/>
      <w:r>
        <w:rPr>
          <w:rFonts w:cs="Arial"/>
          <w:rtl/>
        </w:rPr>
        <w:t>השבכ</w:t>
      </w:r>
      <w:proofErr w:type="spellEnd"/>
      <w:r>
        <w:rPr>
          <w:rFonts w:cs="Arial"/>
          <w:rtl/>
        </w:rPr>
        <w:t xml:space="preserve"> שמטרתו לרסק את הציבור הציוני דתי כנקמה על רצח רבין</w:t>
      </w:r>
      <w:r>
        <w:rPr>
          <w:rFonts w:cs="Arial" w:hint="cs"/>
          <w:rtl/>
        </w:rPr>
        <w:t xml:space="preserve"> </w:t>
      </w:r>
    </w:p>
    <w:p w:rsidR="006F160A" w:rsidRDefault="006F160A" w:rsidP="00BC42BD">
      <w:pPr>
        <w:jc w:val="both"/>
        <w:rPr>
          <w:rtl/>
        </w:rPr>
      </w:pPr>
      <w:r>
        <w:rPr>
          <w:rFonts w:cs="Arial"/>
          <w:rtl/>
        </w:rPr>
        <w:t xml:space="preserve">עד עכשיו למחלוקות לא היה שום ערך מעשי רק רעיוני, וכאן זה השתנה, ישיבת מרכז הרב מעולם לא הביעה </w:t>
      </w:r>
      <w:proofErr w:type="spellStart"/>
      <w:r>
        <w:rPr>
          <w:rFonts w:cs="Arial"/>
          <w:rtl/>
        </w:rPr>
        <w:t>דיעה</w:t>
      </w:r>
      <w:proofErr w:type="spellEnd"/>
      <w:r>
        <w:rPr>
          <w:rFonts w:cs="Arial"/>
          <w:rtl/>
        </w:rPr>
        <w:t xml:space="preserve"> מאז ועד היום דעתה היחידה היא "צריך ללמוד תורה" אבל ראש הישיבה שהיה גם הרב הראשי אמר "מסרבים פקודה עוצרים את הגירוש" בעוד ישיבות הקו אמרו "לא מסרבים פקודה!!! צריך לשמור על צהל מאוחד, אנחנו מתחמקים באלגנטיות" בעוד הרב אבינר (אחד מרבני הקו </w:t>
      </w:r>
      <w:proofErr w:type="spellStart"/>
      <w:r>
        <w:rPr>
          <w:rFonts w:cs="Arial"/>
          <w:rtl/>
        </w:rPr>
        <w:t>ה"פופולארים</w:t>
      </w:r>
      <w:proofErr w:type="spellEnd"/>
      <w:r>
        <w:rPr>
          <w:rFonts w:cs="Arial"/>
          <w:rtl/>
        </w:rPr>
        <w:t>") צעק "אסור לסרב פקודה!!!!!!! מתחמקים בשקט" הבעיה הרצינית שאת ההתחמקות הם לא אמרו...</w:t>
      </w:r>
      <w:r>
        <w:rPr>
          <w:rFonts w:cs="Arial" w:hint="cs"/>
          <w:rtl/>
        </w:rPr>
        <w:t xml:space="preserve"> </w:t>
      </w:r>
      <w:r>
        <w:rPr>
          <w:rFonts w:cs="Arial"/>
          <w:rtl/>
        </w:rPr>
        <w:t>הם חשבו כך וכששאלו אותם הם ענו להתחמק אבל הם לא אמרו את זה כמעט</w:t>
      </w:r>
      <w:r>
        <w:rPr>
          <w:rFonts w:hint="cs"/>
          <w:rtl/>
        </w:rPr>
        <w:t>.</w:t>
      </w:r>
    </w:p>
    <w:p w:rsidR="006F160A" w:rsidRDefault="006F160A" w:rsidP="00BC42BD">
      <w:pPr>
        <w:jc w:val="both"/>
        <w:rPr>
          <w:rtl/>
        </w:rPr>
      </w:pPr>
      <w:r>
        <w:rPr>
          <w:rFonts w:cs="Arial"/>
          <w:rtl/>
        </w:rPr>
        <w:t xml:space="preserve">ומשם נגזרה המילה "ממלכתי" מי שלא מסרב פקודה הוא ממלכתי, הוא פטריוט הוא מגן על צהל בצד </w:t>
      </w:r>
      <w:proofErr w:type="spellStart"/>
      <w:r>
        <w:rPr>
          <w:rFonts w:cs="Arial"/>
          <w:rtl/>
        </w:rPr>
        <w:t>הקווניקי</w:t>
      </w:r>
      <w:proofErr w:type="spellEnd"/>
      <w:r>
        <w:rPr>
          <w:rFonts w:cs="Arial" w:hint="cs"/>
          <w:rtl/>
        </w:rPr>
        <w:t xml:space="preserve"> </w:t>
      </w:r>
      <w:r>
        <w:rPr>
          <w:rFonts w:cs="Arial"/>
          <w:rtl/>
        </w:rPr>
        <w:t xml:space="preserve">והוא בוגד הוא חנפן הוא צהוב והוא צבוע בצד </w:t>
      </w:r>
      <w:proofErr w:type="spellStart"/>
      <w:r>
        <w:rPr>
          <w:rFonts w:cs="Arial"/>
          <w:rtl/>
        </w:rPr>
        <w:t>המרכזניקי</w:t>
      </w:r>
      <w:proofErr w:type="spellEnd"/>
    </w:p>
    <w:p w:rsidR="006F160A" w:rsidRDefault="006F160A" w:rsidP="00BC42BD">
      <w:pPr>
        <w:jc w:val="both"/>
        <w:rPr>
          <w:rtl/>
        </w:rPr>
      </w:pPr>
      <w:r>
        <w:rPr>
          <w:rFonts w:cs="Arial"/>
          <w:rtl/>
        </w:rPr>
        <w:t>ומשם הכל הידרדר...</w:t>
      </w:r>
      <w:r>
        <w:rPr>
          <w:rFonts w:cs="Arial" w:hint="cs"/>
          <w:rtl/>
        </w:rPr>
        <w:t xml:space="preserve"> </w:t>
      </w:r>
      <w:r>
        <w:rPr>
          <w:rFonts w:cs="Arial"/>
          <w:rtl/>
        </w:rPr>
        <w:t>8</w:t>
      </w:r>
      <w:r>
        <w:rPr>
          <w:rFonts w:cs="Arial" w:hint="cs"/>
          <w:rtl/>
        </w:rPr>
        <w:t xml:space="preserve"> </w:t>
      </w:r>
      <w:r>
        <w:rPr>
          <w:rFonts w:cs="Arial"/>
          <w:rtl/>
        </w:rPr>
        <w:t xml:space="preserve">סרבני פקודה סה"כ, עשרות </w:t>
      </w:r>
      <w:proofErr w:type="spellStart"/>
      <w:r>
        <w:rPr>
          <w:rFonts w:cs="Arial"/>
          <w:rtl/>
        </w:rPr>
        <w:t>דתל</w:t>
      </w:r>
      <w:proofErr w:type="spellEnd"/>
      <w:r>
        <w:rPr>
          <w:rFonts w:cs="Arial"/>
          <w:rtl/>
        </w:rPr>
        <w:t xml:space="preserve"> שעזרו לפינוי</w:t>
      </w:r>
      <w:r>
        <w:rPr>
          <w:rFonts w:cs="Arial" w:hint="cs"/>
          <w:rtl/>
        </w:rPr>
        <w:t xml:space="preserve"> </w:t>
      </w:r>
      <w:r>
        <w:rPr>
          <w:rFonts w:cs="Arial"/>
          <w:rtl/>
        </w:rPr>
        <w:t>שבר חורבן הרס</w:t>
      </w:r>
    </w:p>
    <w:p w:rsidR="006F160A" w:rsidRDefault="006F160A" w:rsidP="00BC42BD">
      <w:pPr>
        <w:jc w:val="both"/>
        <w:rPr>
          <w:rtl/>
        </w:rPr>
      </w:pPr>
      <w:r>
        <w:rPr>
          <w:rFonts w:cs="Arial"/>
          <w:rtl/>
        </w:rPr>
        <w:t xml:space="preserve">והתפקחות, הזרם </w:t>
      </w:r>
      <w:proofErr w:type="spellStart"/>
      <w:r>
        <w:rPr>
          <w:rFonts w:cs="Arial"/>
          <w:rtl/>
        </w:rPr>
        <w:t>המרכזניקי</w:t>
      </w:r>
      <w:proofErr w:type="spellEnd"/>
      <w:r>
        <w:rPr>
          <w:rFonts w:cs="Arial"/>
          <w:rtl/>
        </w:rPr>
        <w:t xml:space="preserve"> הבין (הוא תמיד ידע אבל זה לא היה במודעות) המדינה זה חשוב אבל התורה הרבה מעל הכל</w:t>
      </w:r>
    </w:p>
    <w:p w:rsidR="006F160A" w:rsidRDefault="006F160A" w:rsidP="00BC42BD">
      <w:pPr>
        <w:jc w:val="both"/>
        <w:rPr>
          <w:rtl/>
        </w:rPr>
      </w:pPr>
      <w:r>
        <w:rPr>
          <w:rFonts w:cs="Arial"/>
          <w:rtl/>
        </w:rPr>
        <w:t xml:space="preserve">הזרם </w:t>
      </w:r>
      <w:proofErr w:type="spellStart"/>
      <w:r>
        <w:rPr>
          <w:rFonts w:cs="Arial"/>
          <w:rtl/>
        </w:rPr>
        <w:t>הקווניקי</w:t>
      </w:r>
      <w:proofErr w:type="spellEnd"/>
      <w:r>
        <w:rPr>
          <w:rFonts w:cs="Arial"/>
          <w:rtl/>
        </w:rPr>
        <w:t xml:space="preserve"> אמר לכן ואף על פי כן נאמנים אנו למדינה!</w:t>
      </w:r>
    </w:p>
    <w:p w:rsidR="00C0570E" w:rsidRDefault="006F160A" w:rsidP="00BC42BD">
      <w:pPr>
        <w:jc w:val="both"/>
        <w:rPr>
          <w:rtl/>
        </w:rPr>
      </w:pPr>
      <w:r>
        <w:rPr>
          <w:rFonts w:cs="Arial"/>
          <w:rtl/>
        </w:rPr>
        <w:t xml:space="preserve">נכון להיום ההבדל המרכזי בין הר המור למרכז שהר המור הם ממלכתיים וחושבים כמו שהרב טאו אומר </w:t>
      </w:r>
      <w:proofErr w:type="spellStart"/>
      <w:r>
        <w:rPr>
          <w:rFonts w:cs="Arial"/>
          <w:rtl/>
        </w:rPr>
        <w:t>והמרכזניקים</w:t>
      </w:r>
      <w:proofErr w:type="spellEnd"/>
      <w:r>
        <w:rPr>
          <w:rFonts w:cs="Arial"/>
          <w:rtl/>
        </w:rPr>
        <w:t xml:space="preserve"> המשיכו כרגיל במלאכתם לא שינו דבר</w:t>
      </w:r>
      <w:r>
        <w:rPr>
          <w:rFonts w:hint="cs"/>
          <w:rtl/>
        </w:rPr>
        <w:t>.</w:t>
      </w:r>
    </w:p>
    <w:p w:rsidR="006F160A" w:rsidRPr="005205F0" w:rsidRDefault="005205F0" w:rsidP="00BC42BD">
      <w:pPr>
        <w:pStyle w:val="1"/>
        <w:jc w:val="both"/>
        <w:rPr>
          <w:rtl/>
        </w:rPr>
      </w:pPr>
      <w:r>
        <w:rPr>
          <w:rFonts w:hint="cs"/>
          <w:rtl/>
        </w:rPr>
        <w:t>טיפות של אור, סיוון תשע"ח</w:t>
      </w:r>
    </w:p>
    <w:p w:rsidR="006F160A" w:rsidRDefault="006F160A" w:rsidP="00BC42BD">
      <w:pPr>
        <w:jc w:val="both"/>
        <w:rPr>
          <w:rtl/>
        </w:rPr>
      </w:pPr>
      <w:r>
        <w:rPr>
          <w:rFonts w:cs="Arial"/>
          <w:rtl/>
        </w:rPr>
        <w:t>א. הרב שפירא - לימוד תורה הכי חשוב, יישוב א"י, רגליים על הקרקע.</w:t>
      </w:r>
      <w:r>
        <w:rPr>
          <w:rFonts w:cs="Arial" w:hint="cs"/>
          <w:rtl/>
        </w:rPr>
        <w:t xml:space="preserve"> </w:t>
      </w:r>
      <w:r>
        <w:rPr>
          <w:rFonts w:cs="Arial"/>
          <w:rtl/>
        </w:rPr>
        <w:t>(סירוב פקודה, לא עולים להר הבית בגלל ספק כרת)</w:t>
      </w:r>
    </w:p>
    <w:p w:rsidR="006F160A" w:rsidRDefault="006F160A" w:rsidP="00BC42BD">
      <w:pPr>
        <w:jc w:val="both"/>
        <w:rPr>
          <w:rtl/>
        </w:rPr>
      </w:pPr>
      <w:r>
        <w:rPr>
          <w:rFonts w:cs="Arial"/>
          <w:rtl/>
        </w:rPr>
        <w:t xml:space="preserve">ב. הרב טאו - גמרא </w:t>
      </w:r>
      <w:r>
        <w:rPr>
          <w:rFonts w:cs="Arial" w:hint="cs"/>
          <w:rtl/>
        </w:rPr>
        <w:t>ו</w:t>
      </w:r>
      <w:r>
        <w:rPr>
          <w:rFonts w:cs="Arial"/>
          <w:rtl/>
        </w:rPr>
        <w:t>הרבה אמונה. להשקפה יש המון מקום</w:t>
      </w:r>
      <w:r>
        <w:rPr>
          <w:rFonts w:cs="Arial" w:hint="cs"/>
          <w:rtl/>
        </w:rPr>
        <w:t xml:space="preserve"> </w:t>
      </w:r>
      <w:r>
        <w:rPr>
          <w:rFonts w:cs="Arial"/>
          <w:rtl/>
        </w:rPr>
        <w:t xml:space="preserve">(ממלכתיות, הצבא קודש קודשים, המדינה היא יסוד </w:t>
      </w:r>
      <w:proofErr w:type="spellStart"/>
      <w:r>
        <w:rPr>
          <w:rFonts w:cs="Arial"/>
          <w:rtl/>
        </w:rPr>
        <w:t>כסא</w:t>
      </w:r>
      <w:proofErr w:type="spellEnd"/>
      <w:r>
        <w:rPr>
          <w:rFonts w:cs="Arial"/>
          <w:rtl/>
        </w:rPr>
        <w:t xml:space="preserve"> ה' בעולם, לא עולים להר כי העם לא מוכן)</w:t>
      </w:r>
      <w:r>
        <w:rPr>
          <w:rFonts w:cs="Arial" w:hint="cs"/>
          <w:rtl/>
        </w:rPr>
        <w:t xml:space="preserve"> </w:t>
      </w:r>
      <w:r>
        <w:rPr>
          <w:rFonts w:cs="Arial"/>
          <w:rtl/>
        </w:rPr>
        <w:t>סימנים מזהים: פנים טובות, אורות בעיניים ומתחת לבית שחי, מזיזים הרבה דברים בעם (כמו מכינת עלי), קצת/הרבה סגירות מחשבתית.</w:t>
      </w:r>
    </w:p>
    <w:p w:rsidR="00C0570E" w:rsidRPr="005205F0" w:rsidRDefault="005205F0" w:rsidP="00BC42BD">
      <w:pPr>
        <w:pStyle w:val="1"/>
        <w:jc w:val="both"/>
        <w:rPr>
          <w:rtl/>
        </w:rPr>
      </w:pPr>
      <w:r>
        <w:rPr>
          <w:rFonts w:hint="cs"/>
          <w:rtl/>
        </w:rPr>
        <w:t>חסדי הים, סיוון תשע"ח</w:t>
      </w:r>
    </w:p>
    <w:p w:rsidR="006F160A" w:rsidRDefault="006F160A" w:rsidP="00BC42BD">
      <w:pPr>
        <w:jc w:val="both"/>
        <w:rPr>
          <w:rtl/>
        </w:rPr>
      </w:pPr>
      <w:r>
        <w:rPr>
          <w:rFonts w:cs="Arial"/>
          <w:rtl/>
        </w:rPr>
        <w:t xml:space="preserve">*בגוש יהיה בפנימייה ספרי חול, במרכז לא יהיה, ובהר </w:t>
      </w:r>
      <w:r>
        <w:rPr>
          <w:rFonts w:cs="Arial" w:hint="cs"/>
          <w:rtl/>
        </w:rPr>
        <w:t xml:space="preserve">המור </w:t>
      </w:r>
      <w:r>
        <w:rPr>
          <w:rFonts w:cs="Arial"/>
          <w:rtl/>
        </w:rPr>
        <w:t>ידברו נגד עירוב של קודש וחול.</w:t>
      </w:r>
    </w:p>
    <w:p w:rsidR="006F160A" w:rsidRDefault="006F160A" w:rsidP="00BC42BD">
      <w:pPr>
        <w:jc w:val="both"/>
        <w:rPr>
          <w:rtl/>
        </w:rPr>
      </w:pPr>
      <w:r>
        <w:rPr>
          <w:rFonts w:cs="Arial"/>
          <w:rtl/>
        </w:rPr>
        <w:t>*בגוש ינתחו את פשט הפסוקים כמו ה'אבן עזרא', במרכז יתעמקו בפסוקים כמו הרמב"ן, ובהר המור ידרשו את עומק הרמוני של הפסוקים עד שלא ניכר הקשר בין הדרשה לפסוק.</w:t>
      </w:r>
    </w:p>
    <w:p w:rsidR="006F160A" w:rsidRDefault="006F160A" w:rsidP="00BC42BD">
      <w:pPr>
        <w:jc w:val="both"/>
        <w:rPr>
          <w:rtl/>
        </w:rPr>
      </w:pPr>
      <w:r>
        <w:rPr>
          <w:rFonts w:cs="Arial"/>
          <w:rtl/>
        </w:rPr>
        <w:t>*בגוש הטכנולוגיה נמצאת בבית מדרש, במרכז הטכנולוגיה בפנימייה, ובהר המור בל יראה ובל ימצא.</w:t>
      </w:r>
    </w:p>
    <w:p w:rsidR="00C0570E" w:rsidRDefault="006F160A" w:rsidP="00BC42BD">
      <w:pPr>
        <w:jc w:val="both"/>
        <w:rPr>
          <w:rtl/>
        </w:rPr>
      </w:pPr>
      <w:r>
        <w:rPr>
          <w:rFonts w:cs="Arial"/>
          <w:rtl/>
        </w:rPr>
        <w:t>*בגוש הרב קוק הוא הוגה דעות חשוב, במרכז הוגה דעות מרכזי, בהר המור הוגה דעות בלעדי.</w:t>
      </w:r>
    </w:p>
    <w:p w:rsidR="005205F0" w:rsidRDefault="005205F0" w:rsidP="00BC42BD">
      <w:pPr>
        <w:pStyle w:val="1"/>
        <w:jc w:val="both"/>
        <w:rPr>
          <w:rtl/>
        </w:rPr>
      </w:pPr>
    </w:p>
    <w:p w:rsidR="005205F0" w:rsidRDefault="005205F0" w:rsidP="00BC42BD">
      <w:pPr>
        <w:pStyle w:val="1"/>
        <w:jc w:val="both"/>
        <w:rPr>
          <w:rtl/>
        </w:rPr>
      </w:pPr>
      <w:r>
        <w:rPr>
          <w:rFonts w:hint="cs"/>
          <w:rtl/>
        </w:rPr>
        <w:t>שקט רועם, שבט תשע"ז</w:t>
      </w:r>
    </w:p>
    <w:p w:rsidR="005205F0" w:rsidRDefault="005205F0" w:rsidP="00BC42BD">
      <w:pPr>
        <w:jc w:val="both"/>
        <w:rPr>
          <w:rtl/>
        </w:rPr>
      </w:pPr>
      <w:r>
        <w:rPr>
          <w:rFonts w:cs="Arial"/>
          <w:rtl/>
        </w:rPr>
        <w:t>א. אופטימיות מול זהירות.</w:t>
      </w:r>
    </w:p>
    <w:p w:rsidR="005205F0" w:rsidRDefault="005205F0" w:rsidP="00BC42BD">
      <w:pPr>
        <w:jc w:val="both"/>
        <w:rPr>
          <w:rtl/>
        </w:rPr>
      </w:pPr>
      <w:r>
        <w:rPr>
          <w:rFonts w:cs="Arial"/>
          <w:rtl/>
        </w:rPr>
        <w:t xml:space="preserve">ברור שאנחנו עם מתוק וצדיק עם מלא רצון רק לטוב, כל אחד בדרכו. ברור גם שיש הרבה דעות מעוותות ואפילו </w:t>
      </w:r>
      <w:proofErr w:type="spellStart"/>
      <w:r>
        <w:rPr>
          <w:rFonts w:cs="Arial"/>
          <w:rtl/>
        </w:rPr>
        <w:t>נסיונות</w:t>
      </w:r>
      <w:proofErr w:type="spellEnd"/>
      <w:r>
        <w:rPr>
          <w:rFonts w:cs="Arial"/>
          <w:rtl/>
        </w:rPr>
        <w:t xml:space="preserve"> לפגוע במה שאנחנו, הדתיים, מאמינים.</w:t>
      </w:r>
    </w:p>
    <w:p w:rsidR="005205F0" w:rsidRDefault="005205F0" w:rsidP="00BC42BD">
      <w:pPr>
        <w:jc w:val="both"/>
        <w:rPr>
          <w:rtl/>
        </w:rPr>
      </w:pPr>
      <w:r>
        <w:rPr>
          <w:rFonts w:cs="Arial"/>
          <w:rtl/>
        </w:rPr>
        <w:t>בהר המור בוחרים פעם אחר פעם להדגיש את הצד של "יש רע", "תראו איך הרפורמה נכנסת לכל המערכות שלנו", "מלחמת תרבות" וכו', בעוד אצלי בישיבה רה"י טורח תמיד להדגיש את העין הטובה על כל דבר, וכמה זה חשוב.</w:t>
      </w:r>
    </w:p>
    <w:p w:rsidR="005205F0" w:rsidRDefault="005205F0" w:rsidP="00BC42BD">
      <w:pPr>
        <w:jc w:val="both"/>
        <w:rPr>
          <w:rtl/>
        </w:rPr>
      </w:pPr>
      <w:r>
        <w:rPr>
          <w:rFonts w:cs="Arial"/>
          <w:rtl/>
        </w:rPr>
        <w:t>ב. פשרה מול אמת.</w:t>
      </w:r>
    </w:p>
    <w:p w:rsidR="005205F0" w:rsidRDefault="005205F0" w:rsidP="00BC42BD">
      <w:pPr>
        <w:jc w:val="both"/>
        <w:rPr>
          <w:rtl/>
        </w:rPr>
      </w:pPr>
      <w:r>
        <w:rPr>
          <w:rFonts w:cs="Arial"/>
          <w:rtl/>
        </w:rPr>
        <w:t>בהר המור נוטים הרבה להסביר מה בדיוק שיטתם, במה היא שונה משיטות אחרות, וגם ברמה המעשית הם מתבדלים יותר מהליכה ושילוב ידיים עם זרמים שחושבים אחרת מהם. במרכז ושלוחותיה פחות "עצבניים" על הקטע הזה, יותר חשים את העם על כל גווניו, אבל גם יש פחות גבולות וגדרים מדויקים בהסברת השיטה.</w:t>
      </w:r>
    </w:p>
    <w:p w:rsidR="005205F0" w:rsidRDefault="005205F0" w:rsidP="00BC42BD">
      <w:pPr>
        <w:jc w:val="both"/>
        <w:rPr>
          <w:rtl/>
        </w:rPr>
      </w:pPr>
      <w:r>
        <w:rPr>
          <w:rFonts w:cs="Arial"/>
          <w:rtl/>
        </w:rPr>
        <w:t>ג. תורה טהורה מול שילובים.</w:t>
      </w:r>
    </w:p>
    <w:p w:rsidR="00C0570E" w:rsidRDefault="005205F0" w:rsidP="00BC42BD">
      <w:pPr>
        <w:jc w:val="both"/>
        <w:rPr>
          <w:rtl/>
        </w:rPr>
      </w:pPr>
      <w:r>
        <w:rPr>
          <w:rFonts w:cs="Arial"/>
          <w:rtl/>
        </w:rPr>
        <w:t>בהר המור מדגישים מאוד שבישיבה לומדים רק תורה, ולא לשם פיתוח אישיות, עבודה, ואפילו לא בשביל להשפיע יותר בעם ישראל, אלא נטו בשביל שיהיה תורה בעולם. במרכז זה פחות מודגש. ברמה המעשית תמצא במרכז ושלוחותיה הרבה שילובים כמו מכוני הוראה, לימודים וישיבה וכד' אפילו בתור לכתחילה.</w:t>
      </w:r>
    </w:p>
    <w:p w:rsidR="00C0570E" w:rsidRDefault="005205F0" w:rsidP="00BC42BD">
      <w:pPr>
        <w:pStyle w:val="1"/>
        <w:jc w:val="both"/>
        <w:rPr>
          <w:rtl/>
        </w:rPr>
      </w:pPr>
      <w:r>
        <w:rPr>
          <w:rFonts w:hint="cs"/>
          <w:rtl/>
        </w:rPr>
        <w:t>תרחיב ליבי, כסלו תשע"ו</w:t>
      </w:r>
    </w:p>
    <w:p w:rsidR="005205F0" w:rsidRDefault="005205F0" w:rsidP="00BC42BD">
      <w:pPr>
        <w:jc w:val="both"/>
        <w:rPr>
          <w:rtl/>
        </w:rPr>
      </w:pPr>
      <w:r>
        <w:rPr>
          <w:rFonts w:cs="Arial"/>
          <w:rtl/>
        </w:rPr>
        <w:t>'רמת' ממלכתיות (הר המור יותר)</w:t>
      </w:r>
    </w:p>
    <w:p w:rsidR="005205F0" w:rsidRDefault="005205F0" w:rsidP="00BC42BD">
      <w:pPr>
        <w:jc w:val="both"/>
        <w:rPr>
          <w:rtl/>
        </w:rPr>
      </w:pPr>
      <w:r>
        <w:rPr>
          <w:rFonts w:cs="Arial"/>
          <w:rtl/>
        </w:rPr>
        <w:t>שאלה האם להתייחס לתודעה הלאומית כשיקול לבניית ישובים (להר המור כן)</w:t>
      </w:r>
      <w:r>
        <w:rPr>
          <w:rFonts w:hint="cs"/>
          <w:rtl/>
        </w:rPr>
        <w:t xml:space="preserve"> </w:t>
      </w:r>
    </w:p>
    <w:p w:rsidR="005205F0" w:rsidRDefault="005205F0" w:rsidP="00BC42BD">
      <w:pPr>
        <w:jc w:val="both"/>
        <w:rPr>
          <w:rtl/>
        </w:rPr>
      </w:pPr>
      <w:r>
        <w:rPr>
          <w:rFonts w:cs="Arial"/>
          <w:rtl/>
        </w:rPr>
        <w:t>מבחינת התלמידים - איפה העיקר, גמרא או אמונה.</w:t>
      </w:r>
    </w:p>
    <w:p w:rsidR="005205F0" w:rsidRDefault="005205F0" w:rsidP="00BC42BD">
      <w:pPr>
        <w:jc w:val="both"/>
        <w:rPr>
          <w:rtl/>
        </w:rPr>
      </w:pPr>
      <w:r>
        <w:rPr>
          <w:rFonts w:cs="Arial"/>
          <w:rtl/>
        </w:rPr>
        <w:t xml:space="preserve">בהר המור לומדים רוב ככל היום גמרא, אבל ברור שהבירור </w:t>
      </w:r>
      <w:proofErr w:type="spellStart"/>
      <w:r>
        <w:rPr>
          <w:rFonts w:cs="Arial"/>
          <w:rtl/>
        </w:rPr>
        <w:t>האמוני</w:t>
      </w:r>
      <w:proofErr w:type="spellEnd"/>
      <w:r>
        <w:rPr>
          <w:rFonts w:cs="Arial"/>
          <w:rtl/>
        </w:rPr>
        <w:t xml:space="preserve"> במרכז.</w:t>
      </w:r>
      <w:r>
        <w:rPr>
          <w:rFonts w:cs="Arial" w:hint="cs"/>
          <w:rtl/>
        </w:rPr>
        <w:t xml:space="preserve"> </w:t>
      </w:r>
      <w:r>
        <w:rPr>
          <w:rFonts w:cs="Arial"/>
          <w:rtl/>
        </w:rPr>
        <w:t>במרכז לומדים אמונה בין שעה לשעתיים, כדברי הרב באגרות, אבל הגמרא במרכז.</w:t>
      </w:r>
    </w:p>
    <w:p w:rsidR="005205F0" w:rsidRDefault="005205F0" w:rsidP="00BC42BD">
      <w:pPr>
        <w:jc w:val="both"/>
        <w:rPr>
          <w:rtl/>
        </w:rPr>
      </w:pPr>
      <w:r>
        <w:rPr>
          <w:rFonts w:cs="Arial"/>
          <w:rtl/>
        </w:rPr>
        <w:t>נקודה נוספת - הרבנים.</w:t>
      </w:r>
    </w:p>
    <w:p w:rsidR="005205F0" w:rsidRDefault="005205F0" w:rsidP="00BC42BD">
      <w:pPr>
        <w:jc w:val="both"/>
        <w:rPr>
          <w:rtl/>
        </w:rPr>
      </w:pPr>
      <w:r>
        <w:rPr>
          <w:rFonts w:cs="Arial"/>
          <w:rtl/>
        </w:rPr>
        <w:t xml:space="preserve">ודאי </w:t>
      </w:r>
      <w:proofErr w:type="spellStart"/>
      <w:r>
        <w:rPr>
          <w:rFonts w:cs="Arial"/>
          <w:rtl/>
        </w:rPr>
        <w:t>למרכזניקים</w:t>
      </w:r>
      <w:proofErr w:type="spellEnd"/>
      <w:r>
        <w:rPr>
          <w:rFonts w:cs="Arial"/>
          <w:rtl/>
        </w:rPr>
        <w:t xml:space="preserve"> יש הערכה עצומה לרבותיהם הגדולים.</w:t>
      </w:r>
      <w:r>
        <w:rPr>
          <w:rFonts w:hint="cs"/>
          <w:rtl/>
        </w:rPr>
        <w:t xml:space="preserve"> </w:t>
      </w:r>
      <w:r>
        <w:rPr>
          <w:rFonts w:cs="Arial"/>
          <w:rtl/>
        </w:rPr>
        <w:t>אבל בהר המור זה ברמה אחרת לגמרי, ואני לא מספיק יודע להגדיר את זה.</w:t>
      </w:r>
      <w:r>
        <w:rPr>
          <w:rFonts w:cs="Arial" w:hint="cs"/>
          <w:rtl/>
        </w:rPr>
        <w:t xml:space="preserve"> </w:t>
      </w:r>
      <w:r>
        <w:rPr>
          <w:rFonts w:cs="Arial"/>
          <w:rtl/>
        </w:rPr>
        <w:t>דוג' להמחשה: השאלה 'איזה רב אתה שומע באמונה?'.</w:t>
      </w:r>
      <w:r>
        <w:rPr>
          <w:rFonts w:cs="Arial" w:hint="cs"/>
          <w:rtl/>
        </w:rPr>
        <w:t xml:space="preserve"> </w:t>
      </w:r>
      <w:r>
        <w:rPr>
          <w:rFonts w:cs="Arial"/>
          <w:rtl/>
        </w:rPr>
        <w:t xml:space="preserve">היא לא כ"כ מעניינת </w:t>
      </w:r>
      <w:proofErr w:type="spellStart"/>
      <w:r>
        <w:rPr>
          <w:rFonts w:cs="Arial"/>
          <w:rtl/>
        </w:rPr>
        <w:t>מרכזניקים</w:t>
      </w:r>
      <w:proofErr w:type="spellEnd"/>
      <w:r>
        <w:rPr>
          <w:rFonts w:cs="Arial"/>
          <w:rtl/>
        </w:rPr>
        <w:t>, אבל בהר-המור היא ממש אישיו.</w:t>
      </w:r>
    </w:p>
    <w:p w:rsidR="005205F0" w:rsidRDefault="005205F0" w:rsidP="00BC42BD">
      <w:pPr>
        <w:jc w:val="both"/>
        <w:rPr>
          <w:rtl/>
        </w:rPr>
      </w:pPr>
      <w:r>
        <w:rPr>
          <w:rFonts w:cs="Arial"/>
          <w:rtl/>
        </w:rPr>
        <w:t>פתיחות וסגירות</w:t>
      </w:r>
    </w:p>
    <w:p w:rsidR="005205F0" w:rsidRDefault="005205F0" w:rsidP="00BC42BD">
      <w:pPr>
        <w:jc w:val="both"/>
        <w:rPr>
          <w:rtl/>
        </w:rPr>
      </w:pPr>
      <w:r>
        <w:rPr>
          <w:rFonts w:cs="Arial"/>
          <w:rtl/>
        </w:rPr>
        <w:t>זאת ממש סטיגמה (יש לי חברים סגורים ממרכז ופתוחים מהר המור),</w:t>
      </w:r>
      <w:r>
        <w:rPr>
          <w:rFonts w:cs="Arial" w:hint="cs"/>
          <w:rtl/>
        </w:rPr>
        <w:t xml:space="preserve"> </w:t>
      </w:r>
      <w:r>
        <w:rPr>
          <w:rFonts w:cs="Arial"/>
          <w:rtl/>
        </w:rPr>
        <w:t>אבל לרוב נמצא בהר המור קול די אחיד (הרב צוקרמן והרב טאו זה לא באמת שתי דרכים...).</w:t>
      </w:r>
      <w:r>
        <w:rPr>
          <w:rFonts w:cs="Arial" w:hint="cs"/>
          <w:rtl/>
        </w:rPr>
        <w:t xml:space="preserve"> </w:t>
      </w:r>
      <w:r>
        <w:rPr>
          <w:rFonts w:cs="Arial"/>
          <w:rtl/>
        </w:rPr>
        <w:t>במרכז יש המון גיוון, למרות שבסופו של דבר כולם תחת קורת הגג של תורת הרב.</w:t>
      </w:r>
    </w:p>
    <w:p w:rsidR="00C0570E" w:rsidRDefault="005205F0" w:rsidP="00BC42BD">
      <w:pPr>
        <w:jc w:val="both"/>
        <w:rPr>
          <w:rtl/>
        </w:rPr>
      </w:pPr>
      <w:r>
        <w:rPr>
          <w:rFonts w:cs="Arial"/>
          <w:rtl/>
        </w:rPr>
        <w:t>זה גס וממש לא מדויק, אבל די נותן תמונה מסוימת.</w:t>
      </w:r>
    </w:p>
    <w:p w:rsidR="005205F0" w:rsidRDefault="005205F0" w:rsidP="00BC42BD">
      <w:pPr>
        <w:jc w:val="both"/>
        <w:rPr>
          <w:rtl/>
        </w:rPr>
      </w:pPr>
    </w:p>
    <w:p w:rsidR="005205F0" w:rsidRDefault="005205F0" w:rsidP="00BC42BD">
      <w:pPr>
        <w:jc w:val="both"/>
        <w:rPr>
          <w:rtl/>
        </w:rPr>
      </w:pPr>
    </w:p>
    <w:p w:rsidR="00C0570E" w:rsidRPr="006F160A" w:rsidRDefault="005205F0" w:rsidP="00BC42BD">
      <w:pPr>
        <w:pStyle w:val="1"/>
        <w:jc w:val="both"/>
      </w:pPr>
      <w:r>
        <w:rPr>
          <w:rFonts w:hint="cs"/>
          <w:rtl/>
        </w:rPr>
        <w:lastRenderedPageBreak/>
        <w:t>אני זה אני, אייר תשע"ו</w:t>
      </w:r>
    </w:p>
    <w:p w:rsidR="005205F0" w:rsidRDefault="005205F0" w:rsidP="00BC42BD">
      <w:pPr>
        <w:jc w:val="both"/>
        <w:rPr>
          <w:rtl/>
        </w:rPr>
      </w:pPr>
      <w:r>
        <w:rPr>
          <w:rFonts w:cs="Arial"/>
          <w:rtl/>
        </w:rPr>
        <w:t>אומנם, אין ספק שישיבת הר המור היא אחת הישיבות המובילות בציבור מבחינת רמת לימוד ורצינות בלימוד, אבל-</w:t>
      </w:r>
    </w:p>
    <w:p w:rsidR="005205F0" w:rsidRDefault="005205F0" w:rsidP="00BC42BD">
      <w:pPr>
        <w:jc w:val="both"/>
        <w:rPr>
          <w:rtl/>
        </w:rPr>
      </w:pPr>
      <w:r>
        <w:rPr>
          <w:rFonts w:cs="Arial"/>
          <w:rtl/>
        </w:rPr>
        <w:t xml:space="preserve">הכל התחיל מהפילוג. זו ישיבה שמבוססת על מחלוקת קשה. עד היום ישנם רבנים שלא מוכנים לדרך בתוכה כהוראתו המפורשת של רב </w:t>
      </w:r>
      <w:proofErr w:type="spellStart"/>
      <w:r>
        <w:rPr>
          <w:rFonts w:cs="Arial"/>
          <w:rtl/>
        </w:rPr>
        <w:t>אברום</w:t>
      </w:r>
      <w:proofErr w:type="spellEnd"/>
      <w:r>
        <w:rPr>
          <w:rFonts w:cs="Arial"/>
          <w:rtl/>
        </w:rPr>
        <w:t xml:space="preserve"> זצ"ל. הישיבה הזו גם הקימה לנו במערכת הבחירות האחרונות את המפלגה שזרקה כמעט ארבע מנדטים של ימין תורני לפח. מי שרואה בדרך הפלגנות כדרך רלוונטית לפתרון בעיות יכול בסופו של דבר לרסק את הציבור הדתי לאומי.  כוחנו - באחדותנו! [עיין בדברי חז"ל על רדפו מכם חמשה מאה]</w:t>
      </w:r>
    </w:p>
    <w:p w:rsidR="005205F0" w:rsidRDefault="005205F0" w:rsidP="00BC42BD">
      <w:pPr>
        <w:jc w:val="both"/>
        <w:rPr>
          <w:rtl/>
        </w:rPr>
      </w:pPr>
      <w:r>
        <w:rPr>
          <w:rFonts w:cs="Arial"/>
          <w:rtl/>
        </w:rPr>
        <w:t>ישיבה זו זוכרת תמיד לומר שכל מי שפועל מתוך יראת שמים אנחנו נקבל אותו גם אם הוא לא חושב בדיוק כמונו, אבל בפועל כל מי שלא חושב בדיוק כמוהם - אין בו יראת שמיים.</w:t>
      </w:r>
    </w:p>
    <w:p w:rsidR="005205F0" w:rsidRDefault="005205F0" w:rsidP="00BC42BD">
      <w:pPr>
        <w:jc w:val="both"/>
        <w:rPr>
          <w:rtl/>
        </w:rPr>
      </w:pPr>
      <w:r>
        <w:rPr>
          <w:rFonts w:cs="Arial"/>
          <w:rtl/>
        </w:rPr>
        <w:t xml:space="preserve">ישיבה זו רואה את עצמה </w:t>
      </w:r>
      <w:proofErr w:type="spellStart"/>
      <w:r>
        <w:rPr>
          <w:rFonts w:cs="Arial"/>
          <w:rtl/>
        </w:rPr>
        <w:t>כממשיכת</w:t>
      </w:r>
      <w:proofErr w:type="spellEnd"/>
      <w:r>
        <w:rPr>
          <w:rFonts w:cs="Arial"/>
          <w:rtl/>
        </w:rPr>
        <w:t xml:space="preserve"> דרכו של הרב קוק שאם כל גדלותו העצומה בגמרא והלכה - הוא גם היה קצת "</w:t>
      </w:r>
      <w:proofErr w:type="spellStart"/>
      <w:r>
        <w:rPr>
          <w:rFonts w:cs="Arial"/>
          <w:rtl/>
        </w:rPr>
        <w:t>חוסיד</w:t>
      </w:r>
      <w:proofErr w:type="spellEnd"/>
      <w:r>
        <w:rPr>
          <w:rFonts w:cs="Arial"/>
          <w:rtl/>
        </w:rPr>
        <w:t>". הרב קוק נטה הרבה יותר לחסידות ולעבודת ד' מתוך שמחה והתלהבות, אך קשה למצוא את זה בהר המור.</w:t>
      </w:r>
    </w:p>
    <w:p w:rsidR="005205F0" w:rsidRDefault="005205F0" w:rsidP="00BC42BD">
      <w:pPr>
        <w:jc w:val="both"/>
        <w:rPr>
          <w:rtl/>
        </w:rPr>
      </w:pPr>
      <w:r>
        <w:rPr>
          <w:rFonts w:cs="Arial"/>
          <w:rtl/>
        </w:rPr>
        <w:t>אדם שרוצה לחיות חיים של תורה צריך לדאוג שלימוד התורה שלו לא יבוא מתוך דיכוי החיים. בהר המור יש צד חזק של הגישה שעבודת ד' מתחילה ונגמרת בדף גמרא. זה בא לידי ביטוי בזלזול בולט בכל מה שהוא לא לימוד כגון רמת הניקיון של מבני הישיבה, הבלגן הנוראי בחדרים ועוד כהנה וכהנה. מתוך לימוד כזה, המנותק מהחיים הנורמליים, קשה אחר כך להתחבר לכלל הציבור ולרומם אותו ולא רק להתפלג ולהתנתק ממנו.</w:t>
      </w:r>
    </w:p>
    <w:p w:rsidR="005205F0" w:rsidRDefault="005205F0" w:rsidP="00BC42BD">
      <w:pPr>
        <w:jc w:val="both"/>
        <w:rPr>
          <w:rtl/>
        </w:rPr>
      </w:pPr>
      <w:r>
        <w:rPr>
          <w:rFonts w:cs="Arial"/>
          <w:rtl/>
        </w:rPr>
        <w:t>בישיבה הזו יש נטייה לראות את החיים כשחור ולבן, בלי להבין את המורכבות שלהם. אדם יכול לנקוט דעה קיצונית בנושא מסוים, אבל אם כל הדעות שלו הם קיצוניות, כנראה שהוא פשוט לא יודע להכיל מורכבות.</w:t>
      </w:r>
    </w:p>
    <w:p w:rsidR="005205F0" w:rsidRDefault="005205F0" w:rsidP="00BC42BD">
      <w:pPr>
        <w:jc w:val="both"/>
        <w:rPr>
          <w:rtl/>
        </w:rPr>
      </w:pPr>
      <w:r>
        <w:rPr>
          <w:rFonts w:cs="Arial"/>
          <w:rtl/>
        </w:rPr>
        <w:t>ומעל הכל- "חופש המחשבה". אני לא מתכוון לביטוי החילוני שסובר שכל מחשבה היא לגיטימית, גם להיות נאצי, אבל בהחלט מותר לאנשים לחשוב קצת שונה מאנשים אחרים. כשהייתי שם בשיעור עיון, אחד התלמידים אמר סברה בגמרא, והרב ענה לו שבגלל שלפני 18 שנה (זה לא טעות!!) הרב מרדכי אמר אחרת, אז הסברה שלו לא נכונה, בלי לדון בכלל לגופו של עניין. זה גישה מאוד מרחיקה, וזה גורם לאנשים לא לחשוב באמת בעצמם ולהיות קצת חסרי אישיות.</w:t>
      </w:r>
    </w:p>
    <w:p w:rsidR="00C0570E" w:rsidRDefault="005205F0" w:rsidP="00BC42BD">
      <w:pPr>
        <w:jc w:val="both"/>
        <w:rPr>
          <w:rtl/>
        </w:rPr>
      </w:pPr>
      <w:r>
        <w:rPr>
          <w:rFonts w:cs="Arial"/>
          <w:rtl/>
        </w:rPr>
        <w:t>זו דעתי האישית, ואף אחד לא חייב להסכים, אבל נושאים אלו ואחרים, הם והשלכותיהם, גורמים לאנשים במודע או שלא במודע לריחוק מהישיבה המוצלחת בזאת. יהי רצון שהדברים יהיו רק לתועלת, ולא חס ושלום להרבות סכסוך ושנאת חינם.</w:t>
      </w:r>
    </w:p>
    <w:p w:rsidR="00395E16" w:rsidRDefault="00395E16" w:rsidP="00BC42BD">
      <w:pPr>
        <w:pStyle w:val="1"/>
        <w:jc w:val="both"/>
        <w:rPr>
          <w:rFonts w:hint="cs"/>
          <w:rtl/>
        </w:rPr>
      </w:pPr>
      <w:r>
        <w:rPr>
          <w:rFonts w:hint="cs"/>
          <w:rtl/>
        </w:rPr>
        <w:t>נשמה כללית, אייר תש"פ</w:t>
      </w:r>
    </w:p>
    <w:p w:rsidR="00395E16" w:rsidRDefault="00395E16" w:rsidP="00BC42BD">
      <w:pPr>
        <w:jc w:val="both"/>
        <w:rPr>
          <w:rtl/>
        </w:rPr>
      </w:pPr>
      <w:r>
        <w:rPr>
          <w:rFonts w:cs="Arial"/>
          <w:rtl/>
        </w:rPr>
        <w:t xml:space="preserve">בעניין ההקראה מהשיחות וכו', זה בדיוק חלק </w:t>
      </w:r>
      <w:proofErr w:type="spellStart"/>
      <w:r>
        <w:rPr>
          <w:rFonts w:cs="Arial"/>
          <w:rtl/>
        </w:rPr>
        <w:t>מהויכוח</w:t>
      </w:r>
      <w:proofErr w:type="spellEnd"/>
      <w:r>
        <w:rPr>
          <w:rFonts w:cs="Arial"/>
          <w:rtl/>
        </w:rPr>
        <w:t xml:space="preserve">, בהר המור עשו </w:t>
      </w:r>
      <w:proofErr w:type="spellStart"/>
      <w:r>
        <w:rPr>
          <w:rFonts w:cs="Arial"/>
          <w:rtl/>
        </w:rPr>
        <w:t>מהרצי"ה</w:t>
      </w:r>
      <w:proofErr w:type="spellEnd"/>
      <w:r>
        <w:rPr>
          <w:rFonts w:cs="Arial"/>
          <w:rtl/>
        </w:rPr>
        <w:t xml:space="preserve"> מה </w:t>
      </w:r>
      <w:proofErr w:type="spellStart"/>
      <w:r>
        <w:rPr>
          <w:rFonts w:cs="Arial"/>
          <w:rtl/>
        </w:rPr>
        <w:t>שהבריסקער'ס</w:t>
      </w:r>
      <w:proofErr w:type="spellEnd"/>
      <w:r>
        <w:rPr>
          <w:rFonts w:cs="Arial"/>
          <w:rtl/>
        </w:rPr>
        <w:t xml:space="preserve"> עשו </w:t>
      </w:r>
      <w:proofErr w:type="spellStart"/>
      <w:r>
        <w:rPr>
          <w:rFonts w:cs="Arial"/>
          <w:rtl/>
        </w:rPr>
        <w:t>מהבריסקער'ב</w:t>
      </w:r>
      <w:proofErr w:type="spellEnd"/>
      <w:r>
        <w:rPr>
          <w:rFonts w:cs="Arial"/>
          <w:rtl/>
        </w:rPr>
        <w:t xml:space="preserve">, מחקים אותו ומייצרים לו כפילים (אומרים </w:t>
      </w:r>
      <w:proofErr w:type="spellStart"/>
      <w:r>
        <w:rPr>
          <w:rFonts w:cs="Arial"/>
          <w:rtl/>
        </w:rPr>
        <w:t>שהבריסקער'ב</w:t>
      </w:r>
      <w:proofErr w:type="spellEnd"/>
      <w:r>
        <w:rPr>
          <w:rFonts w:cs="Arial"/>
          <w:rtl/>
        </w:rPr>
        <w:t xml:space="preserve"> פעם בא להדליק נרות חנוכה, וראה מטאטא ליד </w:t>
      </w:r>
      <w:proofErr w:type="spellStart"/>
      <w:r>
        <w:rPr>
          <w:rFonts w:cs="Arial"/>
          <w:rtl/>
        </w:rPr>
        <w:t>החנוכיה</w:t>
      </w:r>
      <w:proofErr w:type="spellEnd"/>
      <w:r>
        <w:rPr>
          <w:rFonts w:cs="Arial"/>
          <w:rtl/>
        </w:rPr>
        <w:t xml:space="preserve">, אז הוא אמר שזה לא מכובד ושיזיזו אותו, אך כיוון שידע שמכל תנועה שלו עושים "מנהג" אמר - זה לא מנהג, רק אני לא רוצה שיהיה מטאטא ליד נר חנוכה, ומאז, כל </w:t>
      </w:r>
      <w:proofErr w:type="spellStart"/>
      <w:r>
        <w:rPr>
          <w:rFonts w:cs="Arial"/>
          <w:rtl/>
        </w:rPr>
        <w:t>בריסקער</w:t>
      </w:r>
      <w:proofErr w:type="spellEnd"/>
      <w:r>
        <w:rPr>
          <w:rFonts w:cs="Arial"/>
          <w:rtl/>
        </w:rPr>
        <w:t xml:space="preserve"> שמגיע להדלקת נרות חנוכה, מביא מטאטא, מזיז אותו, ומכריז "זה לא מנהג"...)</w:t>
      </w:r>
    </w:p>
    <w:p w:rsidR="00395E16" w:rsidRDefault="00395E16" w:rsidP="00BC42BD">
      <w:pPr>
        <w:jc w:val="both"/>
        <w:rPr>
          <w:rtl/>
        </w:rPr>
      </w:pPr>
      <w:r>
        <w:rPr>
          <w:rFonts w:cs="Arial"/>
          <w:rtl/>
        </w:rPr>
        <w:t xml:space="preserve">על זה אמר מרן הרב, "אל תעשו לי </w:t>
      </w:r>
      <w:proofErr w:type="spellStart"/>
      <w:r>
        <w:rPr>
          <w:rFonts w:cs="Arial"/>
          <w:rtl/>
        </w:rPr>
        <w:t>קוקיזם</w:t>
      </w:r>
      <w:proofErr w:type="spellEnd"/>
      <w:r>
        <w:rPr>
          <w:rFonts w:cs="Arial"/>
          <w:rtl/>
        </w:rPr>
        <w:t xml:space="preserve">", אין שום טעם להקריא את השיחות של </w:t>
      </w:r>
      <w:proofErr w:type="spellStart"/>
      <w:r>
        <w:rPr>
          <w:rFonts w:cs="Arial"/>
          <w:rtl/>
        </w:rPr>
        <w:t>הרצי"ה</w:t>
      </w:r>
      <w:proofErr w:type="spellEnd"/>
      <w:r>
        <w:rPr>
          <w:rFonts w:cs="Arial"/>
          <w:rtl/>
        </w:rPr>
        <w:t xml:space="preserve">, כל תלמיד יכול לקרוא אותם בעצמו, וזה מה שעושה כל </w:t>
      </w:r>
      <w:proofErr w:type="spellStart"/>
      <w:r>
        <w:rPr>
          <w:rFonts w:cs="Arial"/>
          <w:rtl/>
        </w:rPr>
        <w:t>מרכזניק</w:t>
      </w:r>
      <w:proofErr w:type="spellEnd"/>
      <w:r>
        <w:rPr>
          <w:rFonts w:cs="Arial"/>
          <w:rtl/>
        </w:rPr>
        <w:t xml:space="preserve">, את התורה צריך להמשיך ולפתח, דור לדור יביע, לא </w:t>
      </w:r>
      <w:proofErr w:type="spellStart"/>
      <w:r>
        <w:rPr>
          <w:rFonts w:cs="Arial"/>
          <w:rtl/>
        </w:rPr>
        <w:t>להתקע</w:t>
      </w:r>
      <w:proofErr w:type="spellEnd"/>
      <w:r>
        <w:rPr>
          <w:rFonts w:cs="Arial"/>
          <w:rtl/>
        </w:rPr>
        <w:t xml:space="preserve"> בנקודת זמן </w:t>
      </w:r>
      <w:proofErr w:type="spellStart"/>
      <w:r>
        <w:rPr>
          <w:rFonts w:cs="Arial"/>
          <w:rtl/>
        </w:rPr>
        <w:t>מסויימת</w:t>
      </w:r>
      <w:proofErr w:type="spellEnd"/>
      <w:r>
        <w:rPr>
          <w:rFonts w:cs="Arial"/>
          <w:rtl/>
        </w:rPr>
        <w:t xml:space="preserve"> שממנה לא זזים.</w:t>
      </w:r>
    </w:p>
    <w:p w:rsidR="00395E16" w:rsidRDefault="00395E16" w:rsidP="00BC42BD">
      <w:pPr>
        <w:pStyle w:val="1"/>
        <w:jc w:val="both"/>
        <w:rPr>
          <w:rFonts w:hint="cs"/>
          <w:rtl/>
        </w:rPr>
      </w:pPr>
      <w:r>
        <w:rPr>
          <w:rFonts w:hint="cs"/>
          <w:rtl/>
        </w:rPr>
        <w:t>חסדי הים, אייר תש"פ</w:t>
      </w:r>
    </w:p>
    <w:p w:rsidR="00395E16" w:rsidRDefault="00395E16" w:rsidP="00BC42BD">
      <w:pPr>
        <w:jc w:val="both"/>
        <w:rPr>
          <w:rtl/>
        </w:rPr>
      </w:pPr>
      <w:r>
        <w:rPr>
          <w:rFonts w:cs="Arial"/>
          <w:rtl/>
        </w:rPr>
        <w:t>הסיבה</w:t>
      </w:r>
      <w:r>
        <w:rPr>
          <w:rFonts w:cs="Arial" w:hint="cs"/>
          <w:rtl/>
        </w:rPr>
        <w:t xml:space="preserve"> </w:t>
      </w:r>
      <w:r>
        <w:rPr>
          <w:rFonts w:cs="Arial"/>
          <w:rtl/>
        </w:rPr>
        <w:t>שבחרתי את מרכז כי יש שם הרבה יותר פתיחות.</w:t>
      </w:r>
      <w:r>
        <w:rPr>
          <w:rFonts w:cs="Arial" w:hint="cs"/>
          <w:rtl/>
        </w:rPr>
        <w:t xml:space="preserve"> </w:t>
      </w:r>
      <w:r>
        <w:rPr>
          <w:rFonts w:cs="Arial"/>
          <w:rtl/>
        </w:rPr>
        <w:t>אתה יכול לסלול את הדרך שאתה רוצה בלימוד ועבודת ה' ולא להרגיש עוף מוזר.</w:t>
      </w:r>
      <w:r>
        <w:rPr>
          <w:rFonts w:cs="Arial" w:hint="cs"/>
          <w:rtl/>
        </w:rPr>
        <w:t xml:space="preserve"> </w:t>
      </w:r>
      <w:r>
        <w:rPr>
          <w:rFonts w:cs="Arial"/>
          <w:rtl/>
        </w:rPr>
        <w:t>אני הייתי יושב בספרייה ופשוט קורא ספרים מכל הבא וקובע לעצמי סדרים מיוחדים, כמו לקום בחצות.</w:t>
      </w:r>
    </w:p>
    <w:p w:rsidR="00395E16" w:rsidRDefault="00395E16" w:rsidP="00BC42BD">
      <w:pPr>
        <w:jc w:val="both"/>
        <w:rPr>
          <w:rtl/>
        </w:rPr>
      </w:pPr>
      <w:r>
        <w:rPr>
          <w:rFonts w:cs="Arial"/>
          <w:rtl/>
        </w:rPr>
        <w:lastRenderedPageBreak/>
        <w:t xml:space="preserve">עוד סיבה שהכרתי את ר' </w:t>
      </w:r>
      <w:proofErr w:type="spellStart"/>
      <w:r>
        <w:rPr>
          <w:rFonts w:cs="Arial"/>
          <w:rtl/>
        </w:rPr>
        <w:t>אברום</w:t>
      </w:r>
      <w:proofErr w:type="spellEnd"/>
      <w:r>
        <w:rPr>
          <w:rFonts w:cs="Arial"/>
          <w:rtl/>
        </w:rPr>
        <w:t xml:space="preserve"> כשהייתי צעיר (לפני שהגעתי למרכז) והוא פשוט היה מרעיף עלי הרבה אהבה.</w:t>
      </w:r>
      <w:r>
        <w:rPr>
          <w:rFonts w:cs="Arial" w:hint="cs"/>
          <w:rtl/>
        </w:rPr>
        <w:t xml:space="preserve"> </w:t>
      </w:r>
      <w:r>
        <w:rPr>
          <w:rFonts w:cs="Arial"/>
          <w:rtl/>
        </w:rPr>
        <w:t xml:space="preserve">גם ר' יעקב ושאר </w:t>
      </w:r>
      <w:proofErr w:type="spellStart"/>
      <w:r>
        <w:rPr>
          <w:rFonts w:cs="Arial"/>
          <w:rtl/>
        </w:rPr>
        <w:t>הר"מים</w:t>
      </w:r>
      <w:proofErr w:type="spellEnd"/>
      <w:r>
        <w:rPr>
          <w:rFonts w:cs="Arial"/>
          <w:rtl/>
        </w:rPr>
        <w:t xml:space="preserve"> הם אנשים מלאי אהבה לתלמידים. אני עשיתי הרבה שטויות במרכז ועדיין האהבה במקומה הייתה עומדת.</w:t>
      </w:r>
    </w:p>
    <w:p w:rsidR="00395E16" w:rsidRDefault="00395E16" w:rsidP="00BC42BD">
      <w:pPr>
        <w:jc w:val="both"/>
        <w:rPr>
          <w:rtl/>
        </w:rPr>
      </w:pPr>
      <w:r>
        <w:rPr>
          <w:rFonts w:cs="Arial"/>
          <w:rtl/>
        </w:rPr>
        <w:t xml:space="preserve">עוד סיבה </w:t>
      </w:r>
      <w:proofErr w:type="spellStart"/>
      <w:r>
        <w:rPr>
          <w:rFonts w:cs="Arial"/>
          <w:rtl/>
        </w:rPr>
        <w:t>שכעשיתי</w:t>
      </w:r>
      <w:proofErr w:type="spellEnd"/>
      <w:r>
        <w:rPr>
          <w:rFonts w:cs="Arial"/>
          <w:rtl/>
        </w:rPr>
        <w:t xml:space="preserve"> </w:t>
      </w:r>
      <w:proofErr w:type="spellStart"/>
      <w:r>
        <w:rPr>
          <w:rFonts w:cs="Arial"/>
          <w:rtl/>
        </w:rPr>
        <w:t>שבו"ש</w:t>
      </w:r>
      <w:proofErr w:type="spellEnd"/>
      <w:r>
        <w:rPr>
          <w:rFonts w:cs="Arial"/>
          <w:rtl/>
        </w:rPr>
        <w:t xml:space="preserve"> בהר המור לא הבנתי מה החידוש שלהם בלימוד האמונה.</w:t>
      </w:r>
      <w:r>
        <w:rPr>
          <w:rFonts w:cs="Arial" w:hint="cs"/>
          <w:rtl/>
        </w:rPr>
        <w:t xml:space="preserve"> </w:t>
      </w:r>
      <w:r>
        <w:rPr>
          <w:rFonts w:cs="Arial"/>
          <w:rtl/>
        </w:rPr>
        <w:t>זה היה נשמע לי כמו מילים יפות בעברית שלא מחדשים שום דבר ולא מוסיפים שום עומק לתורה.</w:t>
      </w:r>
      <w:r>
        <w:rPr>
          <w:rFonts w:cs="Arial" w:hint="cs"/>
          <w:rtl/>
        </w:rPr>
        <w:t xml:space="preserve"> </w:t>
      </w:r>
      <w:r>
        <w:rPr>
          <w:rFonts w:cs="Arial"/>
          <w:rtl/>
        </w:rPr>
        <w:t>אני זוכר ששמעתי שיחה של הרב טאו וזה היה כל כך משעמם שנרדמתי באמצע.</w:t>
      </w:r>
    </w:p>
    <w:p w:rsidR="00395E16" w:rsidRDefault="00BC42BD" w:rsidP="00BC42BD">
      <w:pPr>
        <w:pStyle w:val="1"/>
        <w:jc w:val="both"/>
        <w:rPr>
          <w:rFonts w:hint="cs"/>
          <w:rtl/>
        </w:rPr>
      </w:pPr>
      <w:proofErr w:type="spellStart"/>
      <w:r>
        <w:t>Alezish</w:t>
      </w:r>
      <w:proofErr w:type="spellEnd"/>
      <w:r>
        <w:rPr>
          <w:rFonts w:hint="cs"/>
          <w:rtl/>
        </w:rPr>
        <w:t>, אב תשע"ד</w:t>
      </w:r>
    </w:p>
    <w:p w:rsidR="00BC42BD" w:rsidRDefault="00BC42BD" w:rsidP="00BC42BD">
      <w:pPr>
        <w:jc w:val="both"/>
        <w:rPr>
          <w:rtl/>
        </w:rPr>
      </w:pPr>
      <w:r>
        <w:rPr>
          <w:rFonts w:cs="Arial"/>
          <w:rtl/>
        </w:rPr>
        <w:t>רוב הרמים במרכז בזמן הפילוג היו כאלה שבאו מרקע יותר דוס וחרדי</w:t>
      </w:r>
      <w:r>
        <w:rPr>
          <w:rFonts w:hint="cs"/>
          <w:rtl/>
        </w:rPr>
        <w:t xml:space="preserve">- </w:t>
      </w:r>
      <w:r>
        <w:rPr>
          <w:rFonts w:cs="Arial" w:hint="cs"/>
          <w:rtl/>
        </w:rPr>
        <w:t xml:space="preserve"> </w:t>
      </w:r>
      <w:r>
        <w:rPr>
          <w:rFonts w:cs="Arial"/>
          <w:rtl/>
        </w:rPr>
        <w:t xml:space="preserve">רב </w:t>
      </w:r>
      <w:proofErr w:type="spellStart"/>
      <w:r>
        <w:rPr>
          <w:rFonts w:cs="Arial"/>
          <w:rtl/>
        </w:rPr>
        <w:t>אברום</w:t>
      </w:r>
      <w:proofErr w:type="spellEnd"/>
      <w:r>
        <w:rPr>
          <w:rFonts w:cs="Arial"/>
          <w:rtl/>
        </w:rPr>
        <w:t xml:space="preserve">, הרב שטיינר, הרב </w:t>
      </w:r>
      <w:proofErr w:type="spellStart"/>
      <w:r>
        <w:rPr>
          <w:rFonts w:cs="Arial"/>
          <w:rtl/>
        </w:rPr>
        <w:t>מגנס</w:t>
      </w:r>
      <w:proofErr w:type="spellEnd"/>
      <w:r>
        <w:rPr>
          <w:rFonts w:cs="Arial"/>
          <w:rtl/>
        </w:rPr>
        <w:t>, הרב דוד חי</w:t>
      </w:r>
      <w:r>
        <w:rPr>
          <w:rFonts w:hint="cs"/>
          <w:rtl/>
        </w:rPr>
        <w:t xml:space="preserve">.. </w:t>
      </w:r>
      <w:r>
        <w:rPr>
          <w:rFonts w:cs="Arial"/>
          <w:rtl/>
        </w:rPr>
        <w:t>רוב הרמים שעברו להר המור באו מרקע יותר "</w:t>
      </w:r>
      <w:proofErr w:type="spellStart"/>
      <w:r>
        <w:rPr>
          <w:rFonts w:cs="Arial"/>
          <w:rtl/>
        </w:rPr>
        <w:t>מזרוחניקי</w:t>
      </w:r>
      <w:proofErr w:type="spellEnd"/>
      <w:r>
        <w:rPr>
          <w:rFonts w:cs="Arial"/>
          <w:rtl/>
        </w:rPr>
        <w:t xml:space="preserve">" </w:t>
      </w:r>
      <w:proofErr w:type="spellStart"/>
      <w:r>
        <w:rPr>
          <w:rFonts w:cs="Arial"/>
          <w:rtl/>
        </w:rPr>
        <w:t>בנ"ע</w:t>
      </w:r>
      <w:proofErr w:type="spellEnd"/>
      <w:r>
        <w:rPr>
          <w:rFonts w:cs="Arial"/>
          <w:rtl/>
        </w:rPr>
        <w:t xml:space="preserve"> כזה...</w:t>
      </w:r>
    </w:p>
    <w:p w:rsidR="00BC42BD" w:rsidRDefault="00BC42BD" w:rsidP="00BC42BD">
      <w:pPr>
        <w:jc w:val="both"/>
        <w:rPr>
          <w:rtl/>
        </w:rPr>
      </w:pPr>
      <w:r>
        <w:rPr>
          <w:rFonts w:cs="Arial"/>
          <w:rtl/>
        </w:rPr>
        <w:t>הציוניים יותר רצו להראות שגם הם דוסים ועם התורה אז התרחקו לכיוון התורה בקנאות יותר ופחות א"י(הכל בקנאות)</w:t>
      </w:r>
      <w:r>
        <w:rPr>
          <w:rFonts w:hint="cs"/>
          <w:rtl/>
        </w:rPr>
        <w:t xml:space="preserve"> </w:t>
      </w:r>
      <w:r>
        <w:rPr>
          <w:rFonts w:cs="Arial"/>
          <w:rtl/>
        </w:rPr>
        <w:t>ואלו שהגיעו מהצד של הלימוד תורה נהיו קנאים לקטע של א"י</w:t>
      </w:r>
      <w:r>
        <w:rPr>
          <w:rFonts w:hint="cs"/>
          <w:rtl/>
        </w:rPr>
        <w:t xml:space="preserve"> </w:t>
      </w:r>
      <w:r>
        <w:rPr>
          <w:rFonts w:cs="Arial"/>
          <w:rtl/>
        </w:rPr>
        <w:t>ובעצם עשו החלפות</w:t>
      </w:r>
    </w:p>
    <w:p w:rsidR="00BC42BD" w:rsidRDefault="00BC42BD" w:rsidP="00BC42BD">
      <w:pPr>
        <w:jc w:val="both"/>
        <w:rPr>
          <w:rtl/>
        </w:rPr>
      </w:pPr>
      <w:r>
        <w:rPr>
          <w:rFonts w:cs="Arial"/>
          <w:rtl/>
        </w:rPr>
        <w:t xml:space="preserve">למעשה, רוב התלמידים הבוגרים עברו להר המור עם מרבית </w:t>
      </w:r>
      <w:proofErr w:type="spellStart"/>
      <w:r>
        <w:rPr>
          <w:rFonts w:cs="Arial"/>
          <w:rtl/>
        </w:rPr>
        <w:t>ר"מי</w:t>
      </w:r>
      <w:proofErr w:type="spellEnd"/>
      <w:r>
        <w:rPr>
          <w:rFonts w:cs="Arial"/>
          <w:rtl/>
        </w:rPr>
        <w:t xml:space="preserve"> האמונה של מרכז..</w:t>
      </w:r>
    </w:p>
    <w:p w:rsidR="00BC42BD" w:rsidRDefault="00BC42BD" w:rsidP="00BC42BD">
      <w:pPr>
        <w:pStyle w:val="1"/>
        <w:jc w:val="both"/>
        <w:rPr>
          <w:rtl/>
        </w:rPr>
      </w:pPr>
      <w:r>
        <w:rPr>
          <w:rFonts w:hint="cs"/>
          <w:rtl/>
        </w:rPr>
        <w:t>חסדי הים, אב תשע"ד</w:t>
      </w:r>
    </w:p>
    <w:p w:rsidR="00BC42BD" w:rsidRDefault="00BC42BD" w:rsidP="00BC42BD">
      <w:pPr>
        <w:jc w:val="both"/>
        <w:rPr>
          <w:rtl/>
        </w:rPr>
      </w:pPr>
      <w:r>
        <w:rPr>
          <w:rFonts w:cs="Arial"/>
          <w:rtl/>
        </w:rPr>
        <w:t xml:space="preserve">אציין שיש כמה דברים בעיניי, בדרך של ישיבות ה"קו", והרב טאו בראשם, שהם </w:t>
      </w:r>
      <w:proofErr w:type="spellStart"/>
      <w:r>
        <w:rPr>
          <w:rFonts w:cs="Arial"/>
          <w:rtl/>
        </w:rPr>
        <w:t>בעייתים</w:t>
      </w:r>
      <w:proofErr w:type="spellEnd"/>
      <w:r>
        <w:rPr>
          <w:rFonts w:cs="Arial"/>
          <w:rtl/>
        </w:rPr>
        <w:t xml:space="preserve">. (אני מדגיש בדרך, ולא דברתי על </w:t>
      </w:r>
      <w:proofErr w:type="spellStart"/>
      <w:r>
        <w:rPr>
          <w:rFonts w:cs="Arial"/>
          <w:rtl/>
        </w:rPr>
        <w:t>האשיות</w:t>
      </w:r>
      <w:proofErr w:type="spellEnd"/>
      <w:r>
        <w:rPr>
          <w:rFonts w:cs="Arial"/>
          <w:rtl/>
        </w:rPr>
        <w:t>):</w:t>
      </w:r>
    </w:p>
    <w:p w:rsidR="00BC42BD" w:rsidRDefault="00BC42BD" w:rsidP="00BC42BD">
      <w:pPr>
        <w:jc w:val="both"/>
        <w:rPr>
          <w:rtl/>
        </w:rPr>
      </w:pPr>
      <w:r>
        <w:rPr>
          <w:rFonts w:cs="Arial"/>
          <w:rtl/>
        </w:rPr>
        <w:t xml:space="preserve">א) הם מניחים כאקסיומה, שאי אפשר לחלוק על הרב זצ"ל, בענייני אמונה. איפה שמענו דבר כזה, במשך הדורות. בגמרא, יש מחלוקות בין רב לתלמיד בענייני אמונה. ראשונים חלקו בענייני אמונה. חלקו על </w:t>
      </w:r>
      <w:proofErr w:type="spellStart"/>
      <w:r>
        <w:rPr>
          <w:rFonts w:cs="Arial"/>
          <w:rtl/>
        </w:rPr>
        <w:t>הגר"א</w:t>
      </w:r>
      <w:proofErr w:type="spellEnd"/>
      <w:r>
        <w:rPr>
          <w:rFonts w:cs="Arial"/>
          <w:rtl/>
        </w:rPr>
        <w:t xml:space="preserve"> </w:t>
      </w:r>
      <w:proofErr w:type="spellStart"/>
      <w:r>
        <w:rPr>
          <w:rFonts w:cs="Arial"/>
          <w:rtl/>
        </w:rPr>
        <w:t>והחיד"א</w:t>
      </w:r>
      <w:proofErr w:type="spellEnd"/>
      <w:r>
        <w:rPr>
          <w:rFonts w:cs="Arial"/>
          <w:rtl/>
        </w:rPr>
        <w:t xml:space="preserve"> שהיו גדולים בדורם, בענייני אמונה. איך אפשר לנכס, את כל שלטון האמונה רק לרב זצ"ל.</w:t>
      </w:r>
      <w:r>
        <w:rPr>
          <w:rtl/>
        </w:rPr>
        <w:t xml:space="preserve"> </w:t>
      </w:r>
    </w:p>
    <w:p w:rsidR="00BC42BD" w:rsidRDefault="00BC42BD" w:rsidP="00BC42BD">
      <w:pPr>
        <w:jc w:val="both"/>
        <w:rPr>
          <w:rtl/>
        </w:rPr>
      </w:pPr>
      <w:r>
        <w:rPr>
          <w:rFonts w:cs="Arial"/>
          <w:rtl/>
        </w:rPr>
        <w:t xml:space="preserve">ב) הם רואים בלעדיות, לרב צבי יהודה כממשיך של הרב זצ"ל. נכון שהרב כותב "שבני כאחד עמי", אבל הוא מדגיש לכתוב "כ", ולא ממש אחד. אף פעם לא היה בלעדיות לתלמיד אחד, על דברי רבו. אפילו האר"י שהרשה רק </w:t>
      </w:r>
      <w:proofErr w:type="spellStart"/>
      <w:r>
        <w:rPr>
          <w:rFonts w:cs="Arial"/>
          <w:rtl/>
        </w:rPr>
        <w:t>למהרח"ו</w:t>
      </w:r>
      <w:proofErr w:type="spellEnd"/>
      <w:r>
        <w:rPr>
          <w:rFonts w:cs="Arial"/>
          <w:rtl/>
        </w:rPr>
        <w:t xml:space="preserve"> לכתוב את דבריו, ברוב </w:t>
      </w:r>
      <w:proofErr w:type="spellStart"/>
      <w:r>
        <w:rPr>
          <w:rFonts w:cs="Arial"/>
          <w:rtl/>
        </w:rPr>
        <w:t>הבתי</w:t>
      </w:r>
      <w:proofErr w:type="spellEnd"/>
      <w:r>
        <w:rPr>
          <w:rFonts w:cs="Arial"/>
          <w:rtl/>
        </w:rPr>
        <w:t xml:space="preserve">-מדרשות התקבל גם ללמוד משאר כתבי תלמידיו של האר"י. הרב זצ"ל, הרשה לעוד תלמידים לכתוב את דבריו, </w:t>
      </w:r>
      <w:proofErr w:type="spellStart"/>
      <w:r>
        <w:rPr>
          <w:rFonts w:cs="Arial"/>
          <w:rtl/>
        </w:rPr>
        <w:t>כהרב</w:t>
      </w:r>
      <w:proofErr w:type="spellEnd"/>
      <w:r>
        <w:rPr>
          <w:rFonts w:cs="Arial"/>
          <w:rtl/>
        </w:rPr>
        <w:t xml:space="preserve"> הנזיר ועוד.</w:t>
      </w:r>
      <w:r>
        <w:rPr>
          <w:rFonts w:cs="Arial" w:hint="cs"/>
          <w:rtl/>
        </w:rPr>
        <w:t xml:space="preserve"> </w:t>
      </w:r>
      <w:r>
        <w:rPr>
          <w:rFonts w:cs="Arial"/>
          <w:rtl/>
        </w:rPr>
        <w:t>ב"ה שהרב חרל"פ והרב הנזיר, והרב נריה, עוד לומדים בישיבות אלו. אבל דעותיו של ר' צבי פסח פרנק, ושל הרב אריאלי, כמעט ולא ידועים.</w:t>
      </w:r>
    </w:p>
    <w:p w:rsidR="00BC42BD" w:rsidRDefault="00BC42BD" w:rsidP="00BC42BD">
      <w:pPr>
        <w:jc w:val="both"/>
        <w:rPr>
          <w:rtl/>
        </w:rPr>
      </w:pPr>
      <w:r>
        <w:rPr>
          <w:rFonts w:cs="Arial"/>
          <w:rtl/>
        </w:rPr>
        <w:t xml:space="preserve">ג) יש להם השקפה עקרונית, כשלומדים את כתבי הרב זצ"ל, בקושי להתבונן במקורות שממנו שאב הרב זצ"ל את דבריו. איך אפשר להבין את עומק דברי הרב, בלי לדעת את מקורותיו. זה כמו ללמוד </w:t>
      </w:r>
      <w:proofErr w:type="spellStart"/>
      <w:r>
        <w:rPr>
          <w:rFonts w:cs="Arial"/>
          <w:rtl/>
        </w:rPr>
        <w:t>שו"ע</w:t>
      </w:r>
      <w:proofErr w:type="spellEnd"/>
      <w:r>
        <w:rPr>
          <w:rFonts w:cs="Arial"/>
          <w:rtl/>
        </w:rPr>
        <w:t>, בלי "בית יוסף". פה, זה יותר מסוכן, כי זה ענייני אמונה, שצריך להבין אותם לעומק.</w:t>
      </w:r>
    </w:p>
    <w:p w:rsidR="00BC42BD" w:rsidRDefault="00BC42BD" w:rsidP="00BC42BD">
      <w:pPr>
        <w:jc w:val="both"/>
        <w:rPr>
          <w:rtl/>
        </w:rPr>
      </w:pPr>
      <w:r>
        <w:rPr>
          <w:rFonts w:cs="Arial"/>
          <w:rtl/>
        </w:rPr>
        <w:t xml:space="preserve">ד)ההשקפה שלהם על "רצון העם" מוטעה. ההגדרה של "כנסת ישראל", לפי חכמי הקבלה, זה נשמת ישראל. מי שיותר קשור ומחובר לנשמת ישראל, הוא יותר מייצג את "כנסת ישראל", ואת "עם ישראל". כמו בימי חנוכה שהיה מיעוט קטן, שנלחם נגד </w:t>
      </w:r>
      <w:proofErr w:type="spellStart"/>
      <w:r>
        <w:rPr>
          <w:rFonts w:cs="Arial"/>
          <w:rtl/>
        </w:rPr>
        <w:t>המתיוונים</w:t>
      </w:r>
      <w:proofErr w:type="spellEnd"/>
      <w:r>
        <w:rPr>
          <w:rFonts w:cs="Arial"/>
          <w:rtl/>
        </w:rPr>
        <w:t>, כי בגלל קישורם לנשמת ישראל, הם ייצגו יותר את "עם ישראל". יש עוד ראיות מהראשונים, ולא אאריך.</w:t>
      </w:r>
    </w:p>
    <w:p w:rsidR="00BC42BD" w:rsidRDefault="00BC42BD" w:rsidP="00BC42BD">
      <w:pPr>
        <w:jc w:val="both"/>
        <w:rPr>
          <w:rtl/>
        </w:rPr>
      </w:pPr>
      <w:r>
        <w:rPr>
          <w:rFonts w:cs="Arial"/>
          <w:rtl/>
        </w:rPr>
        <w:t xml:space="preserve">ה) ההשקפה הממלכתית, לכבד ממשלה שחוטא, הוא נגד </w:t>
      </w:r>
      <w:proofErr w:type="spellStart"/>
      <w:r>
        <w:rPr>
          <w:rFonts w:cs="Arial"/>
          <w:rtl/>
        </w:rPr>
        <w:t>הריב"א</w:t>
      </w:r>
      <w:proofErr w:type="spellEnd"/>
      <w:r>
        <w:rPr>
          <w:rFonts w:cs="Arial"/>
          <w:rtl/>
        </w:rPr>
        <w:t xml:space="preserve"> שהיה אחד מהראשונים, שכותב שצריך לזלזל ולא לכבד מלך ישראל, שלא הולך בדרכי התורה, כדי שהעם לא ימשך אחריו, וכן יש חילול ה' לכבד מלך כזה. וכך יוצא מהרמב"ם </w:t>
      </w:r>
      <w:proofErr w:type="spellStart"/>
      <w:r>
        <w:rPr>
          <w:rFonts w:cs="Arial"/>
          <w:rtl/>
        </w:rPr>
        <w:t>והרלב"ג</w:t>
      </w:r>
      <w:proofErr w:type="spellEnd"/>
      <w:r>
        <w:rPr>
          <w:rFonts w:cs="Arial"/>
          <w:rtl/>
        </w:rPr>
        <w:t xml:space="preserve"> </w:t>
      </w:r>
      <w:proofErr w:type="spellStart"/>
      <w:r>
        <w:rPr>
          <w:rFonts w:cs="Arial"/>
          <w:rtl/>
        </w:rPr>
        <w:t>והשו"ע</w:t>
      </w:r>
      <w:proofErr w:type="spellEnd"/>
      <w:r>
        <w:rPr>
          <w:rFonts w:cs="Arial"/>
          <w:rtl/>
        </w:rPr>
        <w:t xml:space="preserve">. נכון שיש </w:t>
      </w:r>
      <w:proofErr w:type="spellStart"/>
      <w:r>
        <w:rPr>
          <w:rFonts w:cs="Arial"/>
          <w:rtl/>
        </w:rPr>
        <w:t>מהרש"א</w:t>
      </w:r>
      <w:proofErr w:type="spellEnd"/>
      <w:r>
        <w:rPr>
          <w:rFonts w:cs="Arial"/>
          <w:rtl/>
        </w:rPr>
        <w:t xml:space="preserve"> שחולק. אבל פוסקים כראשונים. הם מביאים מדרשים לדעתם, שאין בכלל ראיה מהם.</w:t>
      </w:r>
    </w:p>
    <w:p w:rsidR="00BC42BD" w:rsidRDefault="00BC42BD" w:rsidP="00BC42BD">
      <w:pPr>
        <w:jc w:val="both"/>
        <w:rPr>
          <w:rtl/>
        </w:rPr>
      </w:pPr>
      <w:r>
        <w:rPr>
          <w:rFonts w:cs="Arial"/>
          <w:rtl/>
        </w:rPr>
        <w:t>ו) יש פעמים, שהם מערבבים אמונה עם הלכה, וזה בעייתי מאוד.</w:t>
      </w:r>
    </w:p>
    <w:p w:rsidR="00BC42BD" w:rsidRDefault="00BC42BD" w:rsidP="00BC42BD">
      <w:pPr>
        <w:jc w:val="both"/>
        <w:rPr>
          <w:rtl/>
        </w:rPr>
      </w:pPr>
      <w:r>
        <w:rPr>
          <w:rFonts w:cs="Arial"/>
          <w:rtl/>
        </w:rPr>
        <w:t>ז) בגלל שחלק מהרבנים שם עיקר מומחיותם רק באמונה, ולא בהלכה, לכן הם לפעמים מביעים דעות הזויות שלא קשורים למציאות, כי איש ההלכה יותר מצוי בפרטים.</w:t>
      </w:r>
    </w:p>
    <w:p w:rsidR="00BC42BD" w:rsidRDefault="00BC42BD" w:rsidP="00BC42BD">
      <w:pPr>
        <w:jc w:val="both"/>
        <w:rPr>
          <w:rtl/>
        </w:rPr>
      </w:pPr>
      <w:r>
        <w:rPr>
          <w:rFonts w:cs="Arial"/>
          <w:rtl/>
        </w:rPr>
        <w:t xml:space="preserve">ח) היחס שלהם </w:t>
      </w:r>
      <w:proofErr w:type="spellStart"/>
      <w:r>
        <w:rPr>
          <w:rFonts w:cs="Arial"/>
          <w:rtl/>
        </w:rPr>
        <w:t>לאונבירסיטאות</w:t>
      </w:r>
      <w:proofErr w:type="spellEnd"/>
      <w:r>
        <w:rPr>
          <w:rFonts w:cs="Arial"/>
          <w:rtl/>
        </w:rPr>
        <w:t xml:space="preserve"> הוא מוקצן, וממעט את החיבה שצריך להיות ללימודי חול, </w:t>
      </w:r>
      <w:proofErr w:type="spellStart"/>
      <w:r>
        <w:rPr>
          <w:rFonts w:cs="Arial"/>
          <w:rtl/>
        </w:rPr>
        <w:t>כרקחות</w:t>
      </w:r>
      <w:proofErr w:type="spellEnd"/>
      <w:r>
        <w:rPr>
          <w:rFonts w:cs="Arial"/>
          <w:rtl/>
        </w:rPr>
        <w:t xml:space="preserve"> וטבחות לתורה.</w:t>
      </w:r>
      <w:bookmarkStart w:id="0" w:name="_GoBack"/>
      <w:bookmarkEnd w:id="0"/>
    </w:p>
    <w:p w:rsidR="00BC42BD" w:rsidRDefault="00BC42BD" w:rsidP="00BC42BD">
      <w:pPr>
        <w:jc w:val="both"/>
        <w:rPr>
          <w:rtl/>
        </w:rPr>
      </w:pPr>
      <w:r>
        <w:rPr>
          <w:rFonts w:cs="Arial"/>
          <w:rtl/>
        </w:rPr>
        <w:lastRenderedPageBreak/>
        <w:t>אלו עניינים עקרוניים, שצריך לתת עליהם את הדעת.</w:t>
      </w:r>
    </w:p>
    <w:p w:rsidR="00BC42BD" w:rsidRPr="00BC42BD" w:rsidRDefault="00BC42BD" w:rsidP="00BC42BD">
      <w:pPr>
        <w:jc w:val="both"/>
        <w:rPr>
          <w:rFonts w:hint="cs"/>
          <w:rtl/>
        </w:rPr>
      </w:pPr>
    </w:p>
    <w:sectPr w:rsidR="00BC42BD" w:rsidRPr="00BC42BD" w:rsidSect="00CD2A4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95B" w:rsidRDefault="0055495B" w:rsidP="006F160A">
      <w:pPr>
        <w:spacing w:after="0" w:line="240" w:lineRule="auto"/>
      </w:pPr>
      <w:r>
        <w:separator/>
      </w:r>
    </w:p>
  </w:endnote>
  <w:endnote w:type="continuationSeparator" w:id="0">
    <w:p w:rsidR="0055495B" w:rsidRDefault="0055495B" w:rsidP="006F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95B" w:rsidRDefault="0055495B" w:rsidP="006F160A">
      <w:pPr>
        <w:spacing w:after="0" w:line="240" w:lineRule="auto"/>
      </w:pPr>
      <w:r>
        <w:separator/>
      </w:r>
    </w:p>
  </w:footnote>
  <w:footnote w:type="continuationSeparator" w:id="0">
    <w:p w:rsidR="0055495B" w:rsidRDefault="0055495B" w:rsidP="006F160A">
      <w:pPr>
        <w:spacing w:after="0" w:line="240" w:lineRule="auto"/>
      </w:pPr>
      <w:r>
        <w:continuationSeparator/>
      </w:r>
    </w:p>
  </w:footnote>
  <w:footnote w:id="1">
    <w:p w:rsidR="006F160A" w:rsidRDefault="006F160A">
      <w:pPr>
        <w:pStyle w:val="a4"/>
      </w:pPr>
      <w:r>
        <w:rPr>
          <w:rStyle w:val="a6"/>
        </w:rPr>
        <w:footnoteRef/>
      </w:r>
      <w:r>
        <w:rPr>
          <w:rtl/>
        </w:rPr>
        <w:t xml:space="preserve"> </w:t>
      </w:r>
      <w:r>
        <w:rPr>
          <w:rFonts w:hint="cs"/>
          <w:rtl/>
        </w:rPr>
        <w:t xml:space="preserve">לא מדויק- רב </w:t>
      </w:r>
      <w:proofErr w:type="spellStart"/>
      <w:r>
        <w:rPr>
          <w:rFonts w:hint="cs"/>
          <w:rtl/>
        </w:rPr>
        <w:t>אברום</w:t>
      </w:r>
      <w:proofErr w:type="spellEnd"/>
      <w:r>
        <w:rPr>
          <w:rFonts w:hint="cs"/>
          <w:rtl/>
        </w:rPr>
        <w:t xml:space="preserve"> מסר שיעור כללי בישיבה מעט לאחר פטירת הרב חרל"פ.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A593D"/>
    <w:multiLevelType w:val="hybridMultilevel"/>
    <w:tmpl w:val="616C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E6"/>
    <w:rsid w:val="00016101"/>
    <w:rsid w:val="000240EB"/>
    <w:rsid w:val="00336BD5"/>
    <w:rsid w:val="00395E16"/>
    <w:rsid w:val="004640BF"/>
    <w:rsid w:val="005205F0"/>
    <w:rsid w:val="0055495B"/>
    <w:rsid w:val="006F160A"/>
    <w:rsid w:val="00B6348D"/>
    <w:rsid w:val="00BC42BD"/>
    <w:rsid w:val="00C0570E"/>
    <w:rsid w:val="00CD2A49"/>
    <w:rsid w:val="00E515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EF0C5-90DF-44BB-BE01-4041E8C2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52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5E6"/>
    <w:pPr>
      <w:ind w:left="720"/>
      <w:contextualSpacing/>
    </w:pPr>
  </w:style>
  <w:style w:type="paragraph" w:styleId="a4">
    <w:name w:val="footnote text"/>
    <w:basedOn w:val="a"/>
    <w:link w:val="a5"/>
    <w:uiPriority w:val="99"/>
    <w:semiHidden/>
    <w:unhideWhenUsed/>
    <w:rsid w:val="006F160A"/>
    <w:pPr>
      <w:spacing w:after="0" w:line="240" w:lineRule="auto"/>
    </w:pPr>
    <w:rPr>
      <w:sz w:val="20"/>
      <w:szCs w:val="20"/>
    </w:rPr>
  </w:style>
  <w:style w:type="character" w:customStyle="1" w:styleId="a5">
    <w:name w:val="טקסט הערת שוליים תו"/>
    <w:basedOn w:val="a0"/>
    <w:link w:val="a4"/>
    <w:uiPriority w:val="99"/>
    <w:semiHidden/>
    <w:rsid w:val="006F160A"/>
    <w:rPr>
      <w:sz w:val="20"/>
      <w:szCs w:val="20"/>
    </w:rPr>
  </w:style>
  <w:style w:type="character" w:styleId="a6">
    <w:name w:val="footnote reference"/>
    <w:basedOn w:val="a0"/>
    <w:uiPriority w:val="99"/>
    <w:semiHidden/>
    <w:unhideWhenUsed/>
    <w:rsid w:val="006F160A"/>
    <w:rPr>
      <w:vertAlign w:val="superscript"/>
    </w:rPr>
  </w:style>
  <w:style w:type="paragraph" w:styleId="a7">
    <w:name w:val="Title"/>
    <w:basedOn w:val="a"/>
    <w:next w:val="a"/>
    <w:link w:val="a8"/>
    <w:uiPriority w:val="10"/>
    <w:qFormat/>
    <w:rsid w:val="005205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כותרת טקסט תו"/>
    <w:basedOn w:val="a0"/>
    <w:link w:val="a7"/>
    <w:uiPriority w:val="10"/>
    <w:rsid w:val="005205F0"/>
    <w:rPr>
      <w:rFonts w:asciiTheme="majorHAnsi" w:eastAsiaTheme="majorEastAsia" w:hAnsiTheme="majorHAnsi" w:cstheme="majorBidi"/>
      <w:spacing w:val="-10"/>
      <w:kern w:val="28"/>
      <w:sz w:val="56"/>
      <w:szCs w:val="56"/>
    </w:rPr>
  </w:style>
  <w:style w:type="character" w:customStyle="1" w:styleId="10">
    <w:name w:val="כותרת 1 תו"/>
    <w:basedOn w:val="a0"/>
    <w:link w:val="1"/>
    <w:uiPriority w:val="9"/>
    <w:rsid w:val="005205F0"/>
    <w:rPr>
      <w:rFonts w:asciiTheme="majorHAnsi" w:eastAsiaTheme="majorEastAsia" w:hAnsiTheme="majorHAnsi" w:cstheme="majorBidi"/>
      <w:color w:val="2E74B5" w:themeColor="accent1" w:themeShade="BF"/>
      <w:sz w:val="32"/>
      <w:szCs w:val="32"/>
    </w:rPr>
  </w:style>
  <w:style w:type="paragraph" w:styleId="a9">
    <w:name w:val="No Spacing"/>
    <w:uiPriority w:val="1"/>
    <w:qFormat/>
    <w:rsid w:val="005205F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4754">
      <w:bodyDiv w:val="1"/>
      <w:marLeft w:val="0"/>
      <w:marRight w:val="0"/>
      <w:marTop w:val="0"/>
      <w:marBottom w:val="0"/>
      <w:divBdr>
        <w:top w:val="none" w:sz="0" w:space="0" w:color="auto"/>
        <w:left w:val="none" w:sz="0" w:space="0" w:color="auto"/>
        <w:bottom w:val="none" w:sz="0" w:space="0" w:color="auto"/>
        <w:right w:val="none" w:sz="0" w:space="0" w:color="auto"/>
      </w:divBdr>
    </w:div>
    <w:div w:id="386421224">
      <w:bodyDiv w:val="1"/>
      <w:marLeft w:val="0"/>
      <w:marRight w:val="0"/>
      <w:marTop w:val="0"/>
      <w:marBottom w:val="0"/>
      <w:divBdr>
        <w:top w:val="none" w:sz="0" w:space="0" w:color="auto"/>
        <w:left w:val="none" w:sz="0" w:space="0" w:color="auto"/>
        <w:bottom w:val="none" w:sz="0" w:space="0" w:color="auto"/>
        <w:right w:val="none" w:sz="0" w:space="0" w:color="auto"/>
      </w:divBdr>
    </w:div>
    <w:div w:id="466702417">
      <w:bodyDiv w:val="1"/>
      <w:marLeft w:val="0"/>
      <w:marRight w:val="0"/>
      <w:marTop w:val="0"/>
      <w:marBottom w:val="0"/>
      <w:divBdr>
        <w:top w:val="none" w:sz="0" w:space="0" w:color="auto"/>
        <w:left w:val="none" w:sz="0" w:space="0" w:color="auto"/>
        <w:bottom w:val="none" w:sz="0" w:space="0" w:color="auto"/>
        <w:right w:val="none" w:sz="0" w:space="0" w:color="auto"/>
      </w:divBdr>
    </w:div>
    <w:div w:id="1074621751">
      <w:bodyDiv w:val="1"/>
      <w:marLeft w:val="0"/>
      <w:marRight w:val="0"/>
      <w:marTop w:val="0"/>
      <w:marBottom w:val="0"/>
      <w:divBdr>
        <w:top w:val="none" w:sz="0" w:space="0" w:color="auto"/>
        <w:left w:val="none" w:sz="0" w:space="0" w:color="auto"/>
        <w:bottom w:val="none" w:sz="0" w:space="0" w:color="auto"/>
        <w:right w:val="none" w:sz="0" w:space="0" w:color="auto"/>
      </w:divBdr>
      <w:divsChild>
        <w:div w:id="1429237032">
          <w:marLeft w:val="0"/>
          <w:marRight w:val="-480"/>
          <w:marTop w:val="0"/>
          <w:marBottom w:val="0"/>
          <w:divBdr>
            <w:top w:val="single" w:sz="2" w:space="4" w:color="E0E0E0"/>
            <w:left w:val="single" w:sz="2" w:space="3" w:color="E0E0E0"/>
            <w:bottom w:val="single" w:sz="2" w:space="4" w:color="E0E0E0"/>
            <w:right w:val="single" w:sz="2" w:space="3" w:color="E0E0E0"/>
          </w:divBdr>
        </w:div>
        <w:div w:id="1265841861">
          <w:marLeft w:val="0"/>
          <w:marRight w:val="0"/>
          <w:marTop w:val="0"/>
          <w:marBottom w:val="0"/>
          <w:divBdr>
            <w:top w:val="single" w:sz="2" w:space="0" w:color="E0E0E0"/>
            <w:left w:val="single" w:sz="2" w:space="0" w:color="E0E0E0"/>
            <w:bottom w:val="single" w:sz="2" w:space="0" w:color="E0E0E0"/>
            <w:right w:val="single" w:sz="2" w:space="0" w:color="E0E0E0"/>
          </w:divBdr>
          <w:divsChild>
            <w:div w:id="1307247418">
              <w:marLeft w:val="0"/>
              <w:marRight w:val="0"/>
              <w:marTop w:val="225"/>
              <w:marBottom w:val="0"/>
              <w:divBdr>
                <w:top w:val="single" w:sz="2" w:space="0" w:color="E0E0E0"/>
                <w:left w:val="single" w:sz="2" w:space="0" w:color="E0E0E0"/>
                <w:bottom w:val="single" w:sz="2" w:space="0" w:color="E0E0E0"/>
                <w:right w:val="single" w:sz="2" w:space="0" w:color="E0E0E0"/>
              </w:divBdr>
              <w:divsChild>
                <w:div w:id="1258055582">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 w:id="1244997207">
      <w:bodyDiv w:val="1"/>
      <w:marLeft w:val="0"/>
      <w:marRight w:val="0"/>
      <w:marTop w:val="0"/>
      <w:marBottom w:val="0"/>
      <w:divBdr>
        <w:top w:val="none" w:sz="0" w:space="0" w:color="auto"/>
        <w:left w:val="none" w:sz="0" w:space="0" w:color="auto"/>
        <w:bottom w:val="none" w:sz="0" w:space="0" w:color="auto"/>
        <w:right w:val="none" w:sz="0" w:space="0" w:color="auto"/>
      </w:divBdr>
      <w:divsChild>
        <w:div w:id="1653025402">
          <w:marLeft w:val="0"/>
          <w:marRight w:val="-480"/>
          <w:marTop w:val="0"/>
          <w:marBottom w:val="0"/>
          <w:divBdr>
            <w:top w:val="single" w:sz="2" w:space="4" w:color="E0E0E0"/>
            <w:left w:val="single" w:sz="2" w:space="3" w:color="E0E0E0"/>
            <w:bottom w:val="single" w:sz="2" w:space="4" w:color="E0E0E0"/>
            <w:right w:val="single" w:sz="2" w:space="3" w:color="E0E0E0"/>
          </w:divBdr>
        </w:div>
        <w:div w:id="1378626451">
          <w:marLeft w:val="0"/>
          <w:marRight w:val="0"/>
          <w:marTop w:val="0"/>
          <w:marBottom w:val="0"/>
          <w:divBdr>
            <w:top w:val="single" w:sz="2" w:space="0" w:color="E0E0E0"/>
            <w:left w:val="single" w:sz="2" w:space="0" w:color="E0E0E0"/>
            <w:bottom w:val="single" w:sz="2" w:space="0" w:color="E0E0E0"/>
            <w:right w:val="single" w:sz="2" w:space="0" w:color="E0E0E0"/>
          </w:divBdr>
          <w:divsChild>
            <w:div w:id="852494265">
              <w:marLeft w:val="0"/>
              <w:marRight w:val="0"/>
              <w:marTop w:val="225"/>
              <w:marBottom w:val="0"/>
              <w:divBdr>
                <w:top w:val="single" w:sz="2" w:space="0" w:color="E0E0E0"/>
                <w:left w:val="single" w:sz="2" w:space="0" w:color="E0E0E0"/>
                <w:bottom w:val="single" w:sz="2" w:space="0" w:color="E0E0E0"/>
                <w:right w:val="single" w:sz="2" w:space="0" w:color="E0E0E0"/>
              </w:divBdr>
              <w:divsChild>
                <w:div w:id="395207762">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 w:id="1341738418">
      <w:bodyDiv w:val="1"/>
      <w:marLeft w:val="0"/>
      <w:marRight w:val="0"/>
      <w:marTop w:val="0"/>
      <w:marBottom w:val="0"/>
      <w:divBdr>
        <w:top w:val="none" w:sz="0" w:space="0" w:color="auto"/>
        <w:left w:val="none" w:sz="0" w:space="0" w:color="auto"/>
        <w:bottom w:val="none" w:sz="0" w:space="0" w:color="auto"/>
        <w:right w:val="none" w:sz="0" w:space="0" w:color="auto"/>
      </w:divBdr>
      <w:divsChild>
        <w:div w:id="1779716392">
          <w:marLeft w:val="0"/>
          <w:marRight w:val="-480"/>
          <w:marTop w:val="0"/>
          <w:marBottom w:val="0"/>
          <w:divBdr>
            <w:top w:val="single" w:sz="2" w:space="4" w:color="E0E0E0"/>
            <w:left w:val="single" w:sz="2" w:space="3" w:color="E0E0E0"/>
            <w:bottom w:val="single" w:sz="2" w:space="4" w:color="E0E0E0"/>
            <w:right w:val="single" w:sz="2" w:space="3" w:color="E0E0E0"/>
          </w:divBdr>
        </w:div>
        <w:div w:id="793526659">
          <w:marLeft w:val="0"/>
          <w:marRight w:val="0"/>
          <w:marTop w:val="0"/>
          <w:marBottom w:val="0"/>
          <w:divBdr>
            <w:top w:val="single" w:sz="2" w:space="0" w:color="E0E0E0"/>
            <w:left w:val="single" w:sz="2" w:space="0" w:color="E0E0E0"/>
            <w:bottom w:val="single" w:sz="2" w:space="0" w:color="E0E0E0"/>
            <w:right w:val="single" w:sz="2" w:space="0" w:color="E0E0E0"/>
          </w:divBdr>
          <w:divsChild>
            <w:div w:id="1896239825">
              <w:marLeft w:val="0"/>
              <w:marRight w:val="0"/>
              <w:marTop w:val="225"/>
              <w:marBottom w:val="0"/>
              <w:divBdr>
                <w:top w:val="single" w:sz="2" w:space="0" w:color="E0E0E0"/>
                <w:left w:val="single" w:sz="2" w:space="0" w:color="E0E0E0"/>
                <w:bottom w:val="single" w:sz="2" w:space="0" w:color="E0E0E0"/>
                <w:right w:val="single" w:sz="2" w:space="0" w:color="E0E0E0"/>
              </w:divBdr>
              <w:divsChild>
                <w:div w:id="267662062">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660351417">
              <w:marLeft w:val="0"/>
              <w:marRight w:val="0"/>
              <w:marTop w:val="0"/>
              <w:marBottom w:val="0"/>
              <w:divBdr>
                <w:top w:val="single" w:sz="2" w:space="0" w:color="E0E0E0"/>
                <w:left w:val="single" w:sz="2" w:space="0" w:color="E0E0E0"/>
                <w:bottom w:val="single" w:sz="2" w:space="0" w:color="E0E0E0"/>
                <w:right w:val="single" w:sz="2" w:space="0" w:color="E0E0E0"/>
              </w:divBdr>
              <w:divsChild>
                <w:div w:id="1126242900">
                  <w:marLeft w:val="0"/>
                  <w:marRight w:val="0"/>
                  <w:marTop w:val="240"/>
                  <w:marBottom w:val="0"/>
                  <w:divBdr>
                    <w:top w:val="single" w:sz="2" w:space="0" w:color="E0E0E0"/>
                    <w:left w:val="single" w:sz="2" w:space="0" w:color="E0E0E0"/>
                    <w:bottom w:val="single" w:sz="2" w:space="0" w:color="E0E0E0"/>
                    <w:right w:val="single" w:sz="2" w:space="0" w:color="E0E0E0"/>
                  </w:divBdr>
                </w:div>
              </w:divsChild>
            </w:div>
          </w:divsChild>
        </w:div>
      </w:divsChild>
    </w:div>
    <w:div w:id="15735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5636</TotalTime>
  <Pages>6</Pages>
  <Words>2188</Words>
  <Characters>10943</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
    </vt:vector>
  </TitlesOfParts>
  <Company>MOT</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אסי</dc:creator>
  <cp:keywords/>
  <dc:description/>
  <cp:lastModifiedBy>אסי</cp:lastModifiedBy>
  <cp:revision>2</cp:revision>
  <dcterms:created xsi:type="dcterms:W3CDTF">2022-04-20T17:06:00Z</dcterms:created>
  <dcterms:modified xsi:type="dcterms:W3CDTF">2022-04-25T15:57:00Z</dcterms:modified>
</cp:coreProperties>
</file>