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bidiVisual/>
        <w:tblW w:w="8356"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B01789" w:rsidTr="00BC5A54">
        <w:trPr>
          <w:trHeight w:val="624"/>
        </w:trPr>
        <w:tc>
          <w:tcPr>
            <w:tcW w:w="8356" w:type="dxa"/>
          </w:tcPr>
          <w:p w:rsidR="00B01789" w:rsidRDefault="00B01789" w:rsidP="004E2347">
            <w:pPr>
              <w:pStyle w:val="a5"/>
              <w:rPr>
                <w:rFonts w:ascii="Tahoma" w:hAnsi="Tahoma"/>
                <w:sz w:val="28"/>
                <w:szCs w:val="28"/>
                <w:rtl/>
              </w:rPr>
            </w:pPr>
            <w:bookmarkStart w:id="0" w:name="_GoBack"/>
            <w:bookmarkEnd w:id="0"/>
            <w:r w:rsidRPr="004B3A40">
              <w:rPr>
                <w:rFonts w:ascii="Tahoma" w:hAnsi="Tahoma" w:hint="cs"/>
                <w:b/>
                <w:bCs/>
                <w:sz w:val="28"/>
                <w:szCs w:val="28"/>
                <w:u w:val="single"/>
                <w:rtl/>
              </w:rPr>
              <w:t>בבית המשפט העליון בשבתו כבית משפט גבוה לצדק</w:t>
            </w:r>
          </w:p>
        </w:tc>
      </w:tr>
    </w:tbl>
    <w:p w:rsidR="00A35ADB" w:rsidRDefault="00A35ADB" w:rsidP="00860920">
      <w:pPr>
        <w:jc w:val="right"/>
        <w:rPr>
          <w:rFonts w:ascii="David" w:hAnsi="David"/>
          <w:sz w:val="26"/>
          <w:szCs w:val="26"/>
          <w:rtl/>
        </w:rPr>
      </w:pPr>
    </w:p>
    <w:p w:rsidR="00860920" w:rsidRPr="004B3A40" w:rsidRDefault="00413A89" w:rsidP="003F781C">
      <w:pPr>
        <w:jc w:val="right"/>
        <w:rPr>
          <w:rFonts w:ascii="David" w:hAnsi="David"/>
          <w:b/>
          <w:bCs/>
          <w:sz w:val="28"/>
          <w:szCs w:val="28"/>
          <w:rtl/>
        </w:rPr>
      </w:pPr>
      <w:sdt>
        <w:sdtPr>
          <w:rPr>
            <w:rFonts w:ascii="David" w:hAnsi="David"/>
            <w:sz w:val="28"/>
            <w:szCs w:val="28"/>
            <w:rtl/>
          </w:rPr>
          <w:alias w:val="1170"/>
          <w:tag w:val="1170"/>
          <w:id w:val="1066377040"/>
          <w:text w:multiLine="1"/>
        </w:sdtPr>
        <w:sdtEndPr/>
        <w:sdtContent>
          <w:r w:rsidR="007511C5">
            <w:rPr>
              <w:rFonts w:ascii="David" w:hAnsi="David"/>
              <w:b/>
              <w:bCs/>
              <w:sz w:val="28"/>
              <w:szCs w:val="28"/>
              <w:rtl/>
            </w:rPr>
            <w:t>בג"ץ</w:t>
          </w:r>
        </w:sdtContent>
      </w:sdt>
      <w:r w:rsidR="00860920" w:rsidRPr="004B3A40">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007511C5">
            <w:rPr>
              <w:rFonts w:ascii="David" w:hAnsi="David"/>
              <w:b/>
              <w:bCs/>
              <w:sz w:val="28"/>
              <w:szCs w:val="28"/>
            </w:rPr>
            <w:t>2858/24</w:t>
          </w:r>
        </w:sdtContent>
      </w:sdt>
    </w:p>
    <w:p w:rsidR="0094424E" w:rsidRDefault="0094424E" w:rsidP="00D44968">
      <w:pPr>
        <w:suppressLineNumbers/>
        <w:rPr>
          <w:rtl/>
        </w:rPr>
      </w:pPr>
    </w:p>
    <w:tbl>
      <w:tblPr>
        <w:tblStyle w:val="ad"/>
        <w:bidiVisual/>
        <w:tblW w:w="83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0"/>
        <w:gridCol w:w="5521"/>
        <w:gridCol w:w="7"/>
      </w:tblGrid>
      <w:tr w:rsidR="0094424E" w:rsidRPr="00B01789" w:rsidTr="00FA20C9">
        <w:trPr>
          <w:jc w:val="center"/>
        </w:trPr>
        <w:tc>
          <w:tcPr>
            <w:tcW w:w="2870" w:type="dxa"/>
          </w:tcPr>
          <w:p w:rsidR="0094424E" w:rsidRPr="00B01789" w:rsidRDefault="00105E0F" w:rsidP="00860920">
            <w:pPr>
              <w:suppressLineNumbers/>
              <w:ind w:right="-295"/>
              <w:jc w:val="both"/>
              <w:rPr>
                <w:rFonts w:ascii="David" w:hAnsi="David"/>
                <w:sz w:val="28"/>
                <w:szCs w:val="28"/>
                <w:rtl/>
              </w:rPr>
            </w:pPr>
            <w:r w:rsidRPr="00B01789">
              <w:rPr>
                <w:rFonts w:ascii="David" w:hAnsi="David"/>
                <w:sz w:val="28"/>
                <w:szCs w:val="28"/>
                <w:rtl/>
              </w:rPr>
              <w:t>ל</w:t>
            </w:r>
            <w:r w:rsidR="0094424E" w:rsidRPr="00B01789">
              <w:rPr>
                <w:rFonts w:ascii="David" w:hAnsi="David"/>
                <w:sz w:val="28"/>
                <w:szCs w:val="28"/>
                <w:rtl/>
              </w:rPr>
              <w:t>פני</w:t>
            </w:r>
            <w:r w:rsidRPr="00B01789">
              <w:rPr>
                <w:rFonts w:ascii="David" w:hAnsi="David"/>
                <w:sz w:val="28"/>
                <w:szCs w:val="28"/>
                <w:rtl/>
              </w:rPr>
              <w:t>:</w:t>
            </w:r>
          </w:p>
        </w:tc>
        <w:tc>
          <w:tcPr>
            <w:tcW w:w="5528" w:type="dxa"/>
            <w:gridSpan w:val="2"/>
          </w:tcPr>
          <w:p w:rsidR="00007DE0" w:rsidRDefault="000529D2" w:rsidP="00B01789">
            <w:pPr>
              <w:suppressLineNumbers/>
              <w:rPr>
                <w:rFonts w:ascii="David" w:hAnsi="David"/>
                <w:sz w:val="28"/>
                <w:szCs w:val="28"/>
                <w:rtl/>
              </w:rPr>
            </w:pPr>
            <w:r w:rsidRPr="00B01789">
              <w:rPr>
                <w:rFonts w:ascii="David" w:hAnsi="David"/>
                <w:sz w:val="28"/>
                <w:szCs w:val="28"/>
                <w:rtl/>
              </w:rPr>
              <w:t>כבוד</w:t>
            </w:r>
            <w:r w:rsidR="0094424E" w:rsidRPr="00B01789">
              <w:rPr>
                <w:rFonts w:ascii="David" w:hAnsi="David"/>
                <w:sz w:val="28"/>
                <w:szCs w:val="28"/>
                <w:rtl/>
              </w:rPr>
              <w:t xml:space="preserve"> ה</w:t>
            </w:r>
            <w:sdt>
              <w:sdtPr>
                <w:rPr>
                  <w:rFonts w:ascii="David" w:hAnsi="David"/>
                  <w:sz w:val="28"/>
                  <w:szCs w:val="28"/>
                  <w:rtl/>
                </w:rPr>
                <w:alias w:val="1574"/>
                <w:tag w:val="1574"/>
                <w:id w:val="414602899"/>
                <w:text w:multiLine="1"/>
              </w:sdtPr>
              <w:sdtEndPr/>
              <w:sdtContent>
                <w:r>
                  <w:rPr>
                    <w:rFonts w:ascii="David" w:hAnsi="David"/>
                    <w:sz w:val="28"/>
                    <w:szCs w:val="28"/>
                    <w:rtl/>
                  </w:rPr>
                  <w:t>שופטת</w:t>
                </w:r>
              </w:sdtContent>
            </w:sdt>
            <w:r w:rsidR="0094424E" w:rsidRPr="00B01789">
              <w:rPr>
                <w:rFonts w:ascii="David" w:hAnsi="David"/>
                <w:sz w:val="28"/>
                <w:szCs w:val="28"/>
                <w:rtl/>
              </w:rPr>
              <w:t xml:space="preserve"> </w:t>
            </w:r>
            <w:sdt>
              <w:sdtPr>
                <w:rPr>
                  <w:rFonts w:ascii="David" w:hAnsi="David"/>
                  <w:sz w:val="28"/>
                  <w:szCs w:val="28"/>
                  <w:rtl/>
                </w:rPr>
                <w:alias w:val="1573"/>
                <w:tag w:val="1573"/>
                <w:id w:val="-1751030614"/>
                <w:text w:multiLine="1"/>
              </w:sdtPr>
              <w:sdtEndPr/>
              <w:sdtContent>
                <w:r>
                  <w:rPr>
                    <w:rFonts w:ascii="David" w:hAnsi="David"/>
                    <w:sz w:val="28"/>
                    <w:szCs w:val="28"/>
                    <w:rtl/>
                  </w:rPr>
                  <w:t>דפנה ברק-ארז</w:t>
                </w:r>
                <w:r w:rsidR="001D086E">
                  <w:rPr>
                    <w:rFonts w:ascii="David" w:hAnsi="David"/>
                    <w:sz w:val="28"/>
                    <w:szCs w:val="28"/>
                    <w:rtl/>
                  </w:rPr>
                  <w:br/>
                </w:r>
                <w:r w:rsidR="001D086E">
                  <w:rPr>
                    <w:rFonts w:ascii="David" w:hAnsi="David" w:hint="cs"/>
                    <w:sz w:val="28"/>
                    <w:szCs w:val="28"/>
                    <w:rtl/>
                  </w:rPr>
                  <w:t>כבוד השופט דוד מינץ</w:t>
                </w:r>
                <w:r w:rsidR="001D086E">
                  <w:rPr>
                    <w:rFonts w:ascii="David" w:hAnsi="David"/>
                    <w:sz w:val="28"/>
                    <w:szCs w:val="28"/>
                    <w:rtl/>
                  </w:rPr>
                  <w:br/>
                </w:r>
                <w:r w:rsidR="001D086E">
                  <w:rPr>
                    <w:rFonts w:ascii="David" w:hAnsi="David" w:hint="cs"/>
                    <w:sz w:val="28"/>
                    <w:szCs w:val="28"/>
                    <w:rtl/>
                  </w:rPr>
                  <w:t>כבוד השופט עופר גרוסקופף</w:t>
                </w:r>
              </w:sdtContent>
            </w:sdt>
          </w:p>
          <w:p w:rsidR="00991FC5" w:rsidRPr="00B01789" w:rsidRDefault="00991FC5" w:rsidP="00B01789">
            <w:pPr>
              <w:suppressLineNumbers/>
              <w:rPr>
                <w:rFonts w:ascii="David" w:hAnsi="David"/>
                <w:sz w:val="28"/>
                <w:szCs w:val="28"/>
              </w:rPr>
            </w:pPr>
          </w:p>
        </w:tc>
      </w:tr>
      <w:tr w:rsidR="0094424E" w:rsidRPr="00B01789" w:rsidTr="00FA20C9">
        <w:trPr>
          <w:gridAfter w:val="1"/>
          <w:wAfter w:w="7" w:type="dxa"/>
          <w:jc w:val="center"/>
        </w:trPr>
        <w:tc>
          <w:tcPr>
            <w:tcW w:w="2870" w:type="dxa"/>
          </w:tcPr>
          <w:p w:rsidR="0094424E" w:rsidRPr="00B01789" w:rsidRDefault="00860920" w:rsidP="001D086E">
            <w:pPr>
              <w:suppressLineNumbers/>
              <w:rPr>
                <w:rFonts w:ascii="David" w:hAnsi="David"/>
                <w:sz w:val="28"/>
                <w:szCs w:val="28"/>
                <w:rtl/>
              </w:rPr>
            </w:pPr>
            <w:r w:rsidRPr="00B01789">
              <w:rPr>
                <w:rFonts w:ascii="David" w:hAnsi="David" w:hint="cs"/>
                <w:sz w:val="28"/>
                <w:szCs w:val="28"/>
                <w:rtl/>
              </w:rPr>
              <w:t>ה</w:t>
            </w:r>
            <w:sdt>
              <w:sdtPr>
                <w:rPr>
                  <w:rFonts w:ascii="David" w:hAnsi="David"/>
                  <w:sz w:val="28"/>
                  <w:szCs w:val="28"/>
                  <w:rtl/>
                </w:rPr>
                <w:alias w:val="1180"/>
                <w:tag w:val="1180"/>
                <w:id w:val="637458750"/>
                <w:text w:multiLine="1"/>
              </w:sdtPr>
              <w:sdtEndPr/>
              <w:sdtContent>
                <w:r w:rsidR="001D086E">
                  <w:rPr>
                    <w:rFonts w:ascii="David" w:hAnsi="David" w:hint="cs"/>
                    <w:sz w:val="28"/>
                    <w:szCs w:val="28"/>
                    <w:rtl/>
                  </w:rPr>
                  <w:t>עותרות</w:t>
                </w:r>
              </w:sdtContent>
            </w:sdt>
            <w:r w:rsidRPr="00B01789">
              <w:rPr>
                <w:rFonts w:ascii="David" w:hAnsi="David" w:hint="cs"/>
                <w:sz w:val="28"/>
                <w:szCs w:val="28"/>
                <w:rtl/>
              </w:rPr>
              <w:t>:</w:t>
            </w:r>
          </w:p>
        </w:tc>
        <w:tc>
          <w:tcPr>
            <w:tcW w:w="5521" w:type="dxa"/>
          </w:tcPr>
          <w:p w:rsidR="0094424E" w:rsidRPr="00B01789" w:rsidRDefault="00413A89" w:rsidP="00FE09EC">
            <w:pPr>
              <w:suppressLineNumbers/>
              <w:rPr>
                <w:rFonts w:ascii="David" w:hAnsi="David"/>
                <w:sz w:val="28"/>
                <w:szCs w:val="28"/>
              </w:rPr>
            </w:pPr>
            <w:sdt>
              <w:sdtPr>
                <w:rPr>
                  <w:rFonts w:ascii="David" w:hAnsi="David"/>
                  <w:sz w:val="28"/>
                  <w:szCs w:val="28"/>
                  <w:rtl/>
                </w:rPr>
                <w:alias w:val="1462"/>
                <w:tag w:val="1462"/>
                <w:id w:val="-2139489462"/>
                <w:text w:multiLine="1"/>
              </w:sdtPr>
              <w:sdtEndPr/>
              <w:sdtContent>
                <w:r w:rsidR="007511C5">
                  <w:rPr>
                    <w:rFonts w:ascii="David" w:hAnsi="David"/>
                    <w:sz w:val="28"/>
                    <w:szCs w:val="28"/>
                    <w:rtl/>
                  </w:rPr>
                  <w:t>1</w:t>
                </w:r>
              </w:sdtContent>
            </w:sdt>
            <w:r w:rsidR="0094424E" w:rsidRPr="00B01789">
              <w:rPr>
                <w:rFonts w:ascii="David" w:hAnsi="David"/>
                <w:sz w:val="28"/>
                <w:szCs w:val="28"/>
                <w:rtl/>
              </w:rPr>
              <w:t xml:space="preserve">. </w:t>
            </w:r>
            <w:sdt>
              <w:sdtPr>
                <w:rPr>
                  <w:rFonts w:ascii="David" w:hAnsi="David"/>
                  <w:sz w:val="28"/>
                  <w:szCs w:val="28"/>
                  <w:rtl/>
                </w:rPr>
                <w:alias w:val="3151"/>
                <w:tag w:val="3151"/>
                <w:id w:val="1166218717"/>
                <w:placeholder>
                  <w:docPart w:val="1C8A38705F7143EA87FF3DEB2C34E7E5"/>
                </w:placeholder>
                <w:text w:multiLine="1"/>
              </w:sdtPr>
              <w:sdtEndPr/>
              <w:sdtContent>
                <w:r w:rsidR="007511C5">
                  <w:rPr>
                    <w:rFonts w:ascii="David" w:hAnsi="David"/>
                    <w:sz w:val="28"/>
                    <w:szCs w:val="28"/>
                    <w:rtl/>
                  </w:rPr>
                  <w:t>האגודה לזכויות האזרח בישראל</w:t>
                </w:r>
              </w:sdtContent>
            </w:sdt>
          </w:p>
          <w:p w:rsidR="0094424E" w:rsidRPr="00B01789" w:rsidRDefault="00413A89" w:rsidP="00FE09EC">
            <w:pPr>
              <w:suppressLineNumbers/>
              <w:rPr>
                <w:rFonts w:ascii="David" w:hAnsi="David"/>
                <w:sz w:val="28"/>
                <w:szCs w:val="28"/>
              </w:rPr>
            </w:pPr>
            <w:sdt>
              <w:sdtPr>
                <w:rPr>
                  <w:rFonts w:ascii="David" w:hAnsi="David"/>
                  <w:sz w:val="28"/>
                  <w:szCs w:val="28"/>
                  <w:rtl/>
                </w:rPr>
                <w:alias w:val="1462"/>
                <w:tag w:val="1462"/>
                <w:id w:val="-1378241933"/>
                <w:text w:multiLine="1"/>
              </w:sdtPr>
              <w:sdtEndPr/>
              <w:sdtContent>
                <w:r w:rsidR="007511C5">
                  <w:rPr>
                    <w:rFonts w:ascii="David" w:hAnsi="David"/>
                    <w:sz w:val="28"/>
                    <w:szCs w:val="28"/>
                    <w:rtl/>
                  </w:rPr>
                  <w:t>2</w:t>
                </w:r>
              </w:sdtContent>
            </w:sdt>
            <w:r w:rsidR="0094424E" w:rsidRPr="00B01789">
              <w:rPr>
                <w:rFonts w:ascii="David" w:hAnsi="David"/>
                <w:sz w:val="28"/>
                <w:szCs w:val="28"/>
                <w:rtl/>
              </w:rPr>
              <w:t xml:space="preserve">. </w:t>
            </w:r>
            <w:sdt>
              <w:sdtPr>
                <w:rPr>
                  <w:rFonts w:ascii="David" w:hAnsi="David"/>
                  <w:sz w:val="28"/>
                  <w:szCs w:val="28"/>
                  <w:rtl/>
                </w:rPr>
                <w:alias w:val="3151"/>
                <w:tag w:val="3151"/>
                <w:id w:val="1558510619"/>
                <w:placeholder>
                  <w:docPart w:val="1C8A38705F7143EA87FF3DEB2C34E7E5"/>
                </w:placeholder>
                <w:text w:multiLine="1"/>
              </w:sdtPr>
              <w:sdtEndPr/>
              <w:sdtContent>
                <w:r w:rsidR="001D086E">
                  <w:rPr>
                    <w:rFonts w:ascii="David" w:hAnsi="David"/>
                    <w:sz w:val="28"/>
                    <w:szCs w:val="28"/>
                    <w:rtl/>
                  </w:rPr>
                  <w:t xml:space="preserve">גישה </w:t>
                </w:r>
                <w:r w:rsidR="001D086E">
                  <w:rPr>
                    <w:rFonts w:ascii="David" w:hAnsi="David" w:hint="cs"/>
                    <w:sz w:val="28"/>
                    <w:szCs w:val="28"/>
                    <w:rtl/>
                  </w:rPr>
                  <w:t>–</w:t>
                </w:r>
                <w:r w:rsidR="007511C5">
                  <w:rPr>
                    <w:rFonts w:ascii="David" w:hAnsi="David"/>
                    <w:sz w:val="28"/>
                    <w:szCs w:val="28"/>
                    <w:rtl/>
                  </w:rPr>
                  <w:t xml:space="preserve"> מרכז לשמירה על </w:t>
                </w:r>
                <w:r w:rsidR="001D086E">
                  <w:rPr>
                    <w:rFonts w:ascii="David" w:hAnsi="David" w:hint="cs"/>
                    <w:sz w:val="28"/>
                    <w:szCs w:val="28"/>
                    <w:rtl/>
                  </w:rPr>
                  <w:t>ה</w:t>
                </w:r>
                <w:r w:rsidR="007511C5">
                  <w:rPr>
                    <w:rFonts w:ascii="David" w:hAnsi="David"/>
                    <w:sz w:val="28"/>
                    <w:szCs w:val="28"/>
                    <w:rtl/>
                  </w:rPr>
                  <w:t>זכות לנוע</w:t>
                </w:r>
              </w:sdtContent>
            </w:sdt>
          </w:p>
        </w:tc>
      </w:tr>
      <w:tr w:rsidR="0094424E" w:rsidRPr="00B01789" w:rsidTr="00FA20C9">
        <w:trPr>
          <w:gridAfter w:val="1"/>
          <w:wAfter w:w="7" w:type="dxa"/>
          <w:jc w:val="center"/>
        </w:trPr>
        <w:tc>
          <w:tcPr>
            <w:tcW w:w="8391" w:type="dxa"/>
            <w:gridSpan w:val="2"/>
          </w:tcPr>
          <w:p w:rsidR="0094424E" w:rsidRPr="00B01789" w:rsidRDefault="0094424E" w:rsidP="00D44968">
            <w:pPr>
              <w:suppressLineNumbers/>
              <w:rPr>
                <w:rFonts w:ascii="David" w:hAnsi="David"/>
                <w:sz w:val="28"/>
                <w:szCs w:val="28"/>
                <w:rtl/>
              </w:rPr>
            </w:pPr>
          </w:p>
          <w:p w:rsidR="0094424E" w:rsidRPr="00B01789" w:rsidRDefault="0094424E" w:rsidP="00B01789">
            <w:pPr>
              <w:suppressLineNumbers/>
              <w:ind w:left="2880"/>
              <w:rPr>
                <w:rFonts w:ascii="David" w:hAnsi="David"/>
                <w:spacing w:val="40"/>
                <w:sz w:val="28"/>
                <w:szCs w:val="28"/>
                <w:rtl/>
              </w:rPr>
            </w:pPr>
            <w:r w:rsidRPr="00B01789">
              <w:rPr>
                <w:rFonts w:ascii="David" w:hAnsi="David"/>
                <w:spacing w:val="40"/>
                <w:sz w:val="28"/>
                <w:szCs w:val="28"/>
                <w:rtl/>
              </w:rPr>
              <w:t>נגד</w:t>
            </w:r>
          </w:p>
          <w:p w:rsidR="0094424E" w:rsidRPr="00B01789" w:rsidRDefault="0094424E" w:rsidP="00D44968">
            <w:pPr>
              <w:suppressLineNumbers/>
              <w:rPr>
                <w:rFonts w:ascii="David" w:hAnsi="David"/>
                <w:sz w:val="28"/>
                <w:szCs w:val="28"/>
              </w:rPr>
            </w:pPr>
          </w:p>
        </w:tc>
      </w:tr>
      <w:tr w:rsidR="0094424E" w:rsidRPr="00B01789" w:rsidTr="00FA20C9">
        <w:trPr>
          <w:gridAfter w:val="1"/>
          <w:wAfter w:w="7" w:type="dxa"/>
          <w:jc w:val="center"/>
        </w:trPr>
        <w:tc>
          <w:tcPr>
            <w:tcW w:w="2870" w:type="dxa"/>
          </w:tcPr>
          <w:p w:rsidR="0094424E" w:rsidRPr="00B01789" w:rsidRDefault="00860920" w:rsidP="00D44968">
            <w:pPr>
              <w:suppressLineNumbers/>
              <w:rPr>
                <w:rFonts w:ascii="David" w:hAnsi="David"/>
                <w:sz w:val="28"/>
                <w:szCs w:val="28"/>
              </w:rPr>
            </w:pPr>
            <w:r w:rsidRPr="00B01789">
              <w:rPr>
                <w:rFonts w:ascii="David" w:hAnsi="David" w:hint="cs"/>
                <w:sz w:val="28"/>
                <w:szCs w:val="28"/>
                <w:rtl/>
              </w:rPr>
              <w:t>ה</w:t>
            </w:r>
            <w:sdt>
              <w:sdtPr>
                <w:rPr>
                  <w:rFonts w:ascii="David" w:hAnsi="David"/>
                  <w:sz w:val="28"/>
                  <w:szCs w:val="28"/>
                  <w:rtl/>
                </w:rPr>
                <w:alias w:val="1184"/>
                <w:tag w:val="1184"/>
                <w:id w:val="-340621022"/>
                <w:text w:multiLine="1"/>
              </w:sdtPr>
              <w:sdtEndPr/>
              <w:sdtContent>
                <w:r>
                  <w:rPr>
                    <w:rFonts w:ascii="David" w:hAnsi="David"/>
                    <w:sz w:val="28"/>
                    <w:szCs w:val="28"/>
                    <w:rtl/>
                  </w:rPr>
                  <w:t>משיבים</w:t>
                </w:r>
              </w:sdtContent>
            </w:sdt>
            <w:r w:rsidRPr="00B01789">
              <w:rPr>
                <w:rFonts w:ascii="David" w:hAnsi="David" w:hint="cs"/>
                <w:sz w:val="28"/>
                <w:szCs w:val="28"/>
                <w:rtl/>
              </w:rPr>
              <w:t>:</w:t>
            </w:r>
          </w:p>
        </w:tc>
        <w:tc>
          <w:tcPr>
            <w:tcW w:w="5521" w:type="dxa"/>
          </w:tcPr>
          <w:p w:rsidR="00EE6389" w:rsidRPr="00B01789" w:rsidRDefault="00413A89" w:rsidP="00B01789">
            <w:pPr>
              <w:suppressLineNumbers/>
              <w:rPr>
                <w:rFonts w:ascii="David" w:hAnsi="David"/>
                <w:sz w:val="28"/>
                <w:szCs w:val="28"/>
                <w:rtl/>
              </w:rPr>
            </w:pPr>
            <w:sdt>
              <w:sdtPr>
                <w:rPr>
                  <w:rFonts w:ascii="David" w:hAnsi="David"/>
                  <w:sz w:val="28"/>
                  <w:szCs w:val="28"/>
                  <w:rtl/>
                </w:rPr>
                <w:alias w:val="1571"/>
                <w:tag w:val="1571"/>
                <w:id w:val="1028836282"/>
                <w:text w:multiLine="1"/>
              </w:sdtPr>
              <w:sdtEndPr/>
              <w:sdtContent>
                <w:r w:rsidR="007511C5">
                  <w:rPr>
                    <w:rFonts w:ascii="David" w:hAnsi="David"/>
                    <w:sz w:val="28"/>
                    <w:szCs w:val="28"/>
                    <w:rtl/>
                  </w:rPr>
                  <w:t>1</w:t>
                </w:r>
              </w:sdtContent>
            </w:sdt>
            <w:r w:rsidR="0094424E" w:rsidRPr="00B01789">
              <w:rPr>
                <w:rFonts w:ascii="David" w:hAnsi="David"/>
                <w:sz w:val="28"/>
                <w:szCs w:val="28"/>
                <w:rtl/>
              </w:rPr>
              <w:t xml:space="preserve">. </w:t>
            </w:r>
            <w:sdt>
              <w:sdtPr>
                <w:rPr>
                  <w:rFonts w:ascii="David" w:hAnsi="David"/>
                  <w:sz w:val="28"/>
                  <w:szCs w:val="28"/>
                  <w:rtl/>
                </w:rPr>
                <w:alias w:val="3152"/>
                <w:tag w:val="3152"/>
                <w:id w:val="-1346628691"/>
                <w:placeholder>
                  <w:docPart w:val="4DC45A2FD697422FAA3CD896A84FA7B4"/>
                </w:placeholder>
                <w:text w:multiLine="1"/>
              </w:sdtPr>
              <w:sdtEndPr/>
              <w:sdtContent>
                <w:r w:rsidR="007511C5">
                  <w:rPr>
                    <w:rFonts w:ascii="David" w:hAnsi="David"/>
                    <w:sz w:val="28"/>
                    <w:szCs w:val="28"/>
                    <w:rtl/>
                  </w:rPr>
                  <w:t>השר לביטחון לאומי</w:t>
                </w:r>
              </w:sdtContent>
            </w:sdt>
          </w:p>
          <w:p w:rsidR="00EE6389" w:rsidRPr="00B01789" w:rsidRDefault="00413A89" w:rsidP="00B01789">
            <w:pPr>
              <w:suppressLineNumbers/>
              <w:rPr>
                <w:rFonts w:ascii="David" w:hAnsi="David"/>
                <w:sz w:val="28"/>
                <w:szCs w:val="28"/>
                <w:rtl/>
              </w:rPr>
            </w:pPr>
            <w:sdt>
              <w:sdtPr>
                <w:rPr>
                  <w:rFonts w:ascii="David" w:hAnsi="David"/>
                  <w:sz w:val="28"/>
                  <w:szCs w:val="28"/>
                  <w:rtl/>
                </w:rPr>
                <w:alias w:val="1571"/>
                <w:tag w:val="1571"/>
                <w:id w:val="-2024076633"/>
                <w:text w:multiLine="1"/>
              </w:sdtPr>
              <w:sdtEndPr/>
              <w:sdtContent>
                <w:r w:rsidR="007511C5">
                  <w:rPr>
                    <w:rFonts w:ascii="David" w:hAnsi="David"/>
                    <w:sz w:val="28"/>
                    <w:szCs w:val="28"/>
                    <w:rtl/>
                  </w:rPr>
                  <w:t>2</w:t>
                </w:r>
              </w:sdtContent>
            </w:sdt>
            <w:r w:rsidR="0094424E" w:rsidRPr="00B01789">
              <w:rPr>
                <w:rFonts w:ascii="David" w:hAnsi="David"/>
                <w:sz w:val="28"/>
                <w:szCs w:val="28"/>
                <w:rtl/>
              </w:rPr>
              <w:t xml:space="preserve">. </w:t>
            </w:r>
            <w:sdt>
              <w:sdtPr>
                <w:rPr>
                  <w:rFonts w:ascii="David" w:hAnsi="David"/>
                  <w:sz w:val="28"/>
                  <w:szCs w:val="28"/>
                  <w:rtl/>
                </w:rPr>
                <w:alias w:val="3152"/>
                <w:tag w:val="3152"/>
                <w:id w:val="1551192930"/>
                <w:placeholder>
                  <w:docPart w:val="4DC45A2FD697422FAA3CD896A84FA7B4"/>
                </w:placeholder>
                <w:text w:multiLine="1"/>
              </w:sdtPr>
              <w:sdtEndPr/>
              <w:sdtContent>
                <w:r w:rsidR="007511C5">
                  <w:rPr>
                    <w:rFonts w:ascii="David" w:hAnsi="David"/>
                    <w:sz w:val="28"/>
                    <w:szCs w:val="28"/>
                    <w:rtl/>
                  </w:rPr>
                  <w:t>מ"מ נציב שירות בתי הסוהר</w:t>
                </w:r>
              </w:sdtContent>
            </w:sdt>
          </w:p>
          <w:p w:rsidR="00EE6389" w:rsidRPr="00B01789" w:rsidRDefault="00413A89" w:rsidP="00B01789">
            <w:pPr>
              <w:suppressLineNumbers/>
              <w:rPr>
                <w:rFonts w:ascii="David" w:hAnsi="David"/>
                <w:sz w:val="28"/>
                <w:szCs w:val="28"/>
                <w:rtl/>
              </w:rPr>
            </w:pPr>
            <w:sdt>
              <w:sdtPr>
                <w:rPr>
                  <w:rFonts w:ascii="David" w:hAnsi="David"/>
                  <w:sz w:val="28"/>
                  <w:szCs w:val="28"/>
                  <w:rtl/>
                </w:rPr>
                <w:alias w:val="1571"/>
                <w:tag w:val="1571"/>
                <w:id w:val="-1991712171"/>
                <w:text w:multiLine="1"/>
              </w:sdtPr>
              <w:sdtEndPr/>
              <w:sdtContent>
                <w:r w:rsidR="007511C5">
                  <w:rPr>
                    <w:rFonts w:ascii="David" w:hAnsi="David"/>
                    <w:sz w:val="28"/>
                    <w:szCs w:val="28"/>
                    <w:rtl/>
                  </w:rPr>
                  <w:t>3</w:t>
                </w:r>
              </w:sdtContent>
            </w:sdt>
            <w:r w:rsidR="0094424E" w:rsidRPr="00B01789">
              <w:rPr>
                <w:rFonts w:ascii="David" w:hAnsi="David"/>
                <w:sz w:val="28"/>
                <w:szCs w:val="28"/>
                <w:rtl/>
              </w:rPr>
              <w:t xml:space="preserve">. </w:t>
            </w:r>
            <w:sdt>
              <w:sdtPr>
                <w:rPr>
                  <w:rFonts w:ascii="David" w:hAnsi="David"/>
                  <w:sz w:val="28"/>
                  <w:szCs w:val="28"/>
                  <w:rtl/>
                </w:rPr>
                <w:alias w:val="3152"/>
                <w:tag w:val="3152"/>
                <w:id w:val="-575199950"/>
                <w:placeholder>
                  <w:docPart w:val="4DC45A2FD697422FAA3CD896A84FA7B4"/>
                </w:placeholder>
                <w:text w:multiLine="1"/>
              </w:sdtPr>
              <w:sdtEndPr/>
              <w:sdtContent>
                <w:r w:rsidR="007511C5">
                  <w:rPr>
                    <w:rFonts w:ascii="David" w:hAnsi="David"/>
                    <w:sz w:val="28"/>
                    <w:szCs w:val="28"/>
                    <w:rtl/>
                  </w:rPr>
                  <w:t>היועצת המשפטית לממשלה</w:t>
                </w:r>
              </w:sdtContent>
            </w:sdt>
          </w:p>
        </w:tc>
      </w:tr>
      <w:tr w:rsidR="00863B76" w:rsidRPr="00B01789" w:rsidTr="00FA20C9">
        <w:trPr>
          <w:gridAfter w:val="1"/>
          <w:wAfter w:w="7" w:type="dxa"/>
          <w:jc w:val="center"/>
        </w:trPr>
        <w:tc>
          <w:tcPr>
            <w:tcW w:w="2870" w:type="dxa"/>
          </w:tcPr>
          <w:p w:rsidR="00863B76" w:rsidRDefault="00863B76" w:rsidP="00D44968">
            <w:pPr>
              <w:suppressLineNumbers/>
              <w:rPr>
                <w:rFonts w:ascii="David" w:hAnsi="David"/>
                <w:sz w:val="28"/>
                <w:szCs w:val="28"/>
                <w:rtl/>
              </w:rPr>
            </w:pPr>
          </w:p>
          <w:p w:rsidR="00863B76" w:rsidRPr="00B01789" w:rsidRDefault="00863B76" w:rsidP="00D44968">
            <w:pPr>
              <w:suppressLineNumbers/>
              <w:rPr>
                <w:rFonts w:ascii="David" w:hAnsi="David"/>
                <w:sz w:val="28"/>
                <w:szCs w:val="28"/>
                <w:rtl/>
              </w:rPr>
            </w:pPr>
            <w:r>
              <w:rPr>
                <w:rFonts w:ascii="David" w:hAnsi="David" w:hint="cs"/>
                <w:sz w:val="28"/>
                <w:szCs w:val="28"/>
                <w:rtl/>
              </w:rPr>
              <w:t>המבקשים להצטרף:</w:t>
            </w:r>
          </w:p>
        </w:tc>
        <w:tc>
          <w:tcPr>
            <w:tcW w:w="5521" w:type="dxa"/>
          </w:tcPr>
          <w:p w:rsidR="00863B76" w:rsidRDefault="00863B76" w:rsidP="00B01789">
            <w:pPr>
              <w:suppressLineNumbers/>
              <w:rPr>
                <w:rFonts w:ascii="David" w:hAnsi="David"/>
                <w:sz w:val="28"/>
                <w:szCs w:val="28"/>
                <w:rtl/>
              </w:rPr>
            </w:pPr>
          </w:p>
          <w:p w:rsidR="00863B76" w:rsidRDefault="00863B76" w:rsidP="00B01789">
            <w:pPr>
              <w:suppressLineNumbers/>
              <w:rPr>
                <w:rFonts w:ascii="David" w:hAnsi="David"/>
                <w:sz w:val="28"/>
                <w:szCs w:val="28"/>
                <w:rtl/>
              </w:rPr>
            </w:pPr>
            <w:r>
              <w:rPr>
                <w:rFonts w:ascii="David" w:hAnsi="David" w:hint="cs"/>
                <w:sz w:val="28"/>
                <w:szCs w:val="28"/>
                <w:rtl/>
              </w:rPr>
              <w:t>1. עו"ד איציק בונצל ו-9 אח'</w:t>
            </w:r>
          </w:p>
        </w:tc>
      </w:tr>
      <w:tr w:rsidR="00860920" w:rsidRPr="00B01789" w:rsidTr="00FA20C9">
        <w:trPr>
          <w:gridAfter w:val="1"/>
          <w:wAfter w:w="7" w:type="dxa"/>
          <w:jc w:val="center"/>
        </w:trPr>
        <w:tc>
          <w:tcPr>
            <w:tcW w:w="2870" w:type="dxa"/>
          </w:tcPr>
          <w:p w:rsidR="00860920" w:rsidRPr="00B01789" w:rsidRDefault="00860920" w:rsidP="00FE09EC">
            <w:pPr>
              <w:suppressLineNumbers/>
              <w:rPr>
                <w:rFonts w:ascii="David" w:hAnsi="David"/>
                <w:sz w:val="28"/>
                <w:szCs w:val="28"/>
                <w:rtl/>
              </w:rPr>
            </w:pPr>
          </w:p>
        </w:tc>
        <w:tc>
          <w:tcPr>
            <w:tcW w:w="5521" w:type="dxa"/>
            <w:vAlign w:val="center"/>
          </w:tcPr>
          <w:p w:rsidR="00B01789" w:rsidRPr="00B01789" w:rsidRDefault="001D086E" w:rsidP="004974A6">
            <w:pPr>
              <w:suppressLineNumbers/>
              <w:spacing w:before="240" w:after="240"/>
              <w:rPr>
                <w:rFonts w:ascii="David" w:hAnsi="David"/>
                <w:rtl/>
              </w:rPr>
            </w:pPr>
            <w:r>
              <w:rPr>
                <w:rFonts w:ascii="David" w:hAnsi="David" w:hint="cs"/>
                <w:rtl/>
              </w:rPr>
              <w:t>התנגדות לצו על-תנאי</w:t>
            </w:r>
          </w:p>
        </w:tc>
      </w:tr>
      <w:tr w:rsidR="00F1337C" w:rsidRPr="00B01789" w:rsidTr="00FA20C9">
        <w:trPr>
          <w:gridAfter w:val="1"/>
          <w:wAfter w:w="7" w:type="dxa"/>
          <w:jc w:val="center"/>
        </w:trPr>
        <w:tc>
          <w:tcPr>
            <w:tcW w:w="2870" w:type="dxa"/>
          </w:tcPr>
          <w:p w:rsidR="00863B76" w:rsidRDefault="00863B76" w:rsidP="00FE09EC">
            <w:pPr>
              <w:suppressLineNumbers/>
              <w:rPr>
                <w:rFonts w:ascii="David" w:hAnsi="David"/>
                <w:rtl/>
              </w:rPr>
            </w:pPr>
          </w:p>
          <w:p w:rsidR="00F1337C" w:rsidRPr="00B01789" w:rsidRDefault="00863B76" w:rsidP="00FE09EC">
            <w:pPr>
              <w:suppressLineNumbers/>
              <w:rPr>
                <w:rFonts w:ascii="David" w:hAnsi="David"/>
                <w:sz w:val="28"/>
                <w:szCs w:val="28"/>
                <w:rtl/>
              </w:rPr>
            </w:pPr>
            <w:r>
              <w:rPr>
                <w:rFonts w:ascii="David" w:hAnsi="David" w:hint="cs"/>
                <w:rtl/>
              </w:rPr>
              <w:t>תאריכי</w:t>
            </w:r>
            <w:r w:rsidR="00F1337C">
              <w:rPr>
                <w:rFonts w:ascii="David" w:hAnsi="David" w:hint="cs"/>
                <w:sz w:val="28"/>
                <w:szCs w:val="28"/>
                <w:rtl/>
              </w:rPr>
              <w:t xml:space="preserve"> </w:t>
            </w:r>
            <w:r>
              <w:rPr>
                <w:rFonts w:ascii="David" w:hAnsi="David" w:hint="cs"/>
                <w:rtl/>
              </w:rPr>
              <w:t>ישיבות</w:t>
            </w:r>
            <w:r w:rsidR="00F1337C">
              <w:rPr>
                <w:rFonts w:ascii="David" w:hAnsi="David" w:hint="cs"/>
                <w:sz w:val="28"/>
                <w:szCs w:val="28"/>
                <w:rtl/>
              </w:rPr>
              <w:t xml:space="preserve">: </w:t>
            </w:r>
          </w:p>
        </w:tc>
        <w:tc>
          <w:tcPr>
            <w:tcW w:w="5521" w:type="dxa"/>
            <w:vAlign w:val="center"/>
          </w:tcPr>
          <w:p w:rsidR="00F1337C" w:rsidRDefault="00863B76" w:rsidP="00863B76">
            <w:pPr>
              <w:suppressLineNumbers/>
              <w:spacing w:before="240" w:after="240"/>
              <w:rPr>
                <w:rFonts w:ascii="David" w:hAnsi="David"/>
                <w:rtl/>
              </w:rPr>
            </w:pPr>
            <w:r>
              <w:rPr>
                <w:rFonts w:ascii="David" w:hAnsi="David" w:hint="cs"/>
                <w:rtl/>
              </w:rPr>
              <w:t>כ' סיון התשפ"ד (26 יוני 2024)</w:t>
            </w:r>
            <w:r>
              <w:rPr>
                <w:rFonts w:ascii="David" w:hAnsi="David"/>
                <w:rtl/>
              </w:rPr>
              <w:t xml:space="preserve"> </w:t>
            </w:r>
            <w:r>
              <w:rPr>
                <w:rFonts w:ascii="David" w:hAnsi="David"/>
                <w:rtl/>
              </w:rPr>
              <w:br/>
            </w:r>
            <w:r>
              <w:rPr>
                <w:rFonts w:ascii="David" w:hAnsi="David" w:hint="cs"/>
                <w:rtl/>
              </w:rPr>
              <w:t>ט' כסלו התשפ"ה (10 דצמבר 2024)</w:t>
            </w:r>
            <w:r>
              <w:rPr>
                <w:rFonts w:ascii="David" w:hAnsi="David"/>
                <w:rtl/>
              </w:rPr>
              <w:br/>
            </w:r>
            <w:r>
              <w:rPr>
                <w:rFonts w:ascii="David" w:hAnsi="David" w:hint="cs"/>
                <w:rtl/>
              </w:rPr>
              <w:t>כ"א תמוז התשפ"ה (17 יולי 2025)</w:t>
            </w:r>
          </w:p>
        </w:tc>
      </w:tr>
      <w:tr w:rsidR="00105E0F" w:rsidRPr="00B01789" w:rsidTr="00FA20C9">
        <w:trPr>
          <w:gridAfter w:val="1"/>
          <w:wAfter w:w="7" w:type="dxa"/>
          <w:jc w:val="center"/>
        </w:trPr>
        <w:tc>
          <w:tcPr>
            <w:tcW w:w="2870" w:type="dxa"/>
          </w:tcPr>
          <w:p w:rsidR="00105E0F" w:rsidRDefault="00860920" w:rsidP="001D086E">
            <w:pPr>
              <w:suppressLineNumbers/>
              <w:rPr>
                <w:rFonts w:ascii="David" w:hAnsi="David"/>
                <w:sz w:val="28"/>
                <w:szCs w:val="28"/>
                <w:rtl/>
              </w:rPr>
            </w:pPr>
            <w:r w:rsidRPr="00B01789">
              <w:rPr>
                <w:rFonts w:ascii="David" w:hAnsi="David" w:hint="cs"/>
                <w:sz w:val="28"/>
                <w:szCs w:val="28"/>
                <w:rtl/>
              </w:rPr>
              <w:t>בשם ה</w:t>
            </w:r>
            <w:sdt>
              <w:sdtPr>
                <w:rPr>
                  <w:rFonts w:ascii="David" w:hAnsi="David"/>
                  <w:sz w:val="28"/>
                  <w:szCs w:val="28"/>
                  <w:rtl/>
                </w:rPr>
                <w:alias w:val="1180"/>
                <w:tag w:val="1180"/>
                <w:id w:val="-1466418538"/>
                <w:text w:multiLine="1"/>
              </w:sdtPr>
              <w:sdtEndPr/>
              <w:sdtContent>
                <w:r>
                  <w:rPr>
                    <w:rFonts w:ascii="David" w:hAnsi="David"/>
                    <w:sz w:val="28"/>
                    <w:szCs w:val="28"/>
                    <w:rtl/>
                  </w:rPr>
                  <w:t>עותר</w:t>
                </w:r>
                <w:r w:rsidR="001D086E">
                  <w:rPr>
                    <w:rFonts w:ascii="David" w:hAnsi="David" w:hint="cs"/>
                    <w:sz w:val="28"/>
                    <w:szCs w:val="28"/>
                    <w:rtl/>
                  </w:rPr>
                  <w:t>ות</w:t>
                </w:r>
              </w:sdtContent>
            </w:sdt>
            <w:r w:rsidRPr="00B01789">
              <w:rPr>
                <w:rFonts w:ascii="David" w:hAnsi="David" w:hint="cs"/>
                <w:sz w:val="28"/>
                <w:szCs w:val="28"/>
                <w:rtl/>
              </w:rPr>
              <w:t>:</w:t>
            </w:r>
          </w:p>
          <w:p w:rsidR="00FE3FE3" w:rsidRPr="00B01789" w:rsidRDefault="00FE3FE3" w:rsidP="00B01789">
            <w:pPr>
              <w:suppressLineNumbers/>
              <w:rPr>
                <w:rFonts w:ascii="David" w:hAnsi="David"/>
                <w:sz w:val="28"/>
                <w:szCs w:val="28"/>
                <w:rtl/>
              </w:rPr>
            </w:pPr>
          </w:p>
        </w:tc>
        <w:tc>
          <w:tcPr>
            <w:tcW w:w="5521" w:type="dxa"/>
          </w:tcPr>
          <w:p w:rsidR="00105E0F" w:rsidRPr="00B01789" w:rsidRDefault="00B01789" w:rsidP="00863B76">
            <w:pPr>
              <w:suppressLineNumbers/>
              <w:rPr>
                <w:rFonts w:ascii="David" w:hAnsi="David"/>
                <w:sz w:val="28"/>
                <w:szCs w:val="28"/>
                <w:rtl/>
              </w:rPr>
            </w:pPr>
            <w:r>
              <w:rPr>
                <w:rFonts w:ascii="David" w:hAnsi="David" w:hint="cs"/>
                <w:sz w:val="28"/>
                <w:szCs w:val="28"/>
                <w:rtl/>
              </w:rPr>
              <w:t xml:space="preserve">עו"ד </w:t>
            </w:r>
            <w:r w:rsidR="00863B76">
              <w:rPr>
                <w:rFonts w:ascii="David" w:hAnsi="David" w:hint="cs"/>
                <w:sz w:val="28"/>
                <w:szCs w:val="28"/>
                <w:rtl/>
              </w:rPr>
              <w:t>עודד פלר, עו"ד רוני פלי</w:t>
            </w:r>
            <w:r>
              <w:rPr>
                <w:rFonts w:ascii="David" w:hAnsi="David" w:hint="cs"/>
                <w:sz w:val="28"/>
                <w:szCs w:val="28"/>
                <w:rtl/>
              </w:rPr>
              <w:t xml:space="preserve"> </w:t>
            </w:r>
          </w:p>
        </w:tc>
      </w:tr>
      <w:tr w:rsidR="00105E0F" w:rsidRPr="00B01789" w:rsidTr="00FA20C9">
        <w:trPr>
          <w:gridAfter w:val="1"/>
          <w:wAfter w:w="7" w:type="dxa"/>
          <w:jc w:val="center"/>
        </w:trPr>
        <w:tc>
          <w:tcPr>
            <w:tcW w:w="2870" w:type="dxa"/>
          </w:tcPr>
          <w:p w:rsidR="00105E0F" w:rsidRPr="00B01789" w:rsidRDefault="00860920" w:rsidP="00105E0F">
            <w:pPr>
              <w:suppressLineNumbers/>
              <w:rPr>
                <w:rFonts w:ascii="David" w:hAnsi="David"/>
                <w:sz w:val="28"/>
                <w:szCs w:val="28"/>
              </w:rPr>
            </w:pPr>
            <w:r w:rsidRPr="00B01789">
              <w:rPr>
                <w:rFonts w:ascii="David" w:hAnsi="David" w:hint="cs"/>
                <w:sz w:val="28"/>
                <w:szCs w:val="28"/>
                <w:rtl/>
              </w:rPr>
              <w:t>בשם ה</w:t>
            </w:r>
            <w:sdt>
              <w:sdtPr>
                <w:rPr>
                  <w:rFonts w:ascii="David" w:hAnsi="David"/>
                  <w:sz w:val="28"/>
                  <w:szCs w:val="28"/>
                  <w:rtl/>
                </w:rPr>
                <w:alias w:val="1184"/>
                <w:tag w:val="1184"/>
                <w:id w:val="1579784566"/>
                <w:text w:multiLine="1"/>
              </w:sdtPr>
              <w:sdtEndPr/>
              <w:sdtContent>
                <w:r>
                  <w:rPr>
                    <w:rFonts w:ascii="David" w:hAnsi="David"/>
                    <w:sz w:val="28"/>
                    <w:szCs w:val="28"/>
                    <w:rtl/>
                  </w:rPr>
                  <w:t>משיבים</w:t>
                </w:r>
              </w:sdtContent>
            </w:sdt>
            <w:r w:rsidRPr="00B01789">
              <w:rPr>
                <w:rFonts w:ascii="David" w:hAnsi="David" w:hint="cs"/>
                <w:sz w:val="28"/>
                <w:szCs w:val="28"/>
                <w:rtl/>
              </w:rPr>
              <w:t>:</w:t>
            </w:r>
          </w:p>
        </w:tc>
        <w:tc>
          <w:tcPr>
            <w:tcW w:w="5521" w:type="dxa"/>
          </w:tcPr>
          <w:p w:rsidR="00105E0F" w:rsidRPr="00B01789" w:rsidRDefault="00863B76" w:rsidP="00B01789">
            <w:pPr>
              <w:suppressLineNumbers/>
              <w:rPr>
                <w:rFonts w:ascii="David" w:hAnsi="David"/>
                <w:sz w:val="28"/>
                <w:szCs w:val="28"/>
              </w:rPr>
            </w:pPr>
            <w:r>
              <w:rPr>
                <w:rFonts w:ascii="David" w:hAnsi="David" w:hint="cs"/>
                <w:sz w:val="28"/>
                <w:szCs w:val="28"/>
                <w:rtl/>
              </w:rPr>
              <w:t>עו"ד רן רוזנברג, עו"ד שי כהן</w:t>
            </w:r>
          </w:p>
        </w:tc>
      </w:tr>
      <w:tr w:rsidR="00863B76" w:rsidRPr="00B01789" w:rsidTr="00FA20C9">
        <w:trPr>
          <w:gridAfter w:val="1"/>
          <w:wAfter w:w="7" w:type="dxa"/>
          <w:jc w:val="center"/>
        </w:trPr>
        <w:tc>
          <w:tcPr>
            <w:tcW w:w="2870" w:type="dxa"/>
          </w:tcPr>
          <w:p w:rsidR="00863B76" w:rsidRPr="00B01789" w:rsidRDefault="00863B76" w:rsidP="00105E0F">
            <w:pPr>
              <w:suppressLineNumbers/>
              <w:rPr>
                <w:rFonts w:ascii="David" w:hAnsi="David"/>
                <w:sz w:val="28"/>
                <w:szCs w:val="28"/>
                <w:rtl/>
              </w:rPr>
            </w:pPr>
          </w:p>
        </w:tc>
        <w:tc>
          <w:tcPr>
            <w:tcW w:w="5521" w:type="dxa"/>
          </w:tcPr>
          <w:p w:rsidR="00863B76" w:rsidRDefault="00863B76" w:rsidP="00B01789">
            <w:pPr>
              <w:suppressLineNumbers/>
              <w:rPr>
                <w:rFonts w:ascii="David" w:hAnsi="David"/>
                <w:sz w:val="28"/>
                <w:szCs w:val="28"/>
                <w:rtl/>
              </w:rPr>
            </w:pPr>
          </w:p>
        </w:tc>
      </w:tr>
      <w:tr w:rsidR="00863B76" w:rsidRPr="00B01789" w:rsidTr="00FA20C9">
        <w:trPr>
          <w:gridAfter w:val="1"/>
          <w:wAfter w:w="7" w:type="dxa"/>
          <w:jc w:val="center"/>
        </w:trPr>
        <w:tc>
          <w:tcPr>
            <w:tcW w:w="2870" w:type="dxa"/>
          </w:tcPr>
          <w:p w:rsidR="00863B76" w:rsidRPr="00B01789" w:rsidRDefault="00863B76" w:rsidP="00105E0F">
            <w:pPr>
              <w:suppressLineNumbers/>
              <w:rPr>
                <w:rFonts w:ascii="David" w:hAnsi="David"/>
                <w:sz w:val="28"/>
                <w:szCs w:val="28"/>
                <w:rtl/>
              </w:rPr>
            </w:pPr>
            <w:r>
              <w:rPr>
                <w:rFonts w:ascii="David" w:hAnsi="David" w:hint="cs"/>
                <w:sz w:val="28"/>
                <w:szCs w:val="28"/>
                <w:rtl/>
              </w:rPr>
              <w:t>בשם המבקשים להצטרף:</w:t>
            </w:r>
          </w:p>
        </w:tc>
        <w:tc>
          <w:tcPr>
            <w:tcW w:w="5521" w:type="dxa"/>
          </w:tcPr>
          <w:p w:rsidR="00863B76" w:rsidRDefault="00863B76" w:rsidP="00B01789">
            <w:pPr>
              <w:suppressLineNumbers/>
              <w:rPr>
                <w:rFonts w:ascii="David" w:hAnsi="David"/>
                <w:sz w:val="28"/>
                <w:szCs w:val="28"/>
                <w:rtl/>
              </w:rPr>
            </w:pPr>
            <w:r>
              <w:rPr>
                <w:rFonts w:ascii="David" w:hAnsi="David" w:hint="cs"/>
                <w:sz w:val="28"/>
                <w:szCs w:val="28"/>
                <w:rtl/>
              </w:rPr>
              <w:t>עו"ד יהודה פואה</w:t>
            </w:r>
          </w:p>
        </w:tc>
      </w:tr>
    </w:tbl>
    <w:p w:rsidR="0094424E" w:rsidRPr="00105E0F" w:rsidRDefault="0094424E" w:rsidP="00D44968">
      <w:pPr>
        <w:suppressLineNumbers/>
        <w:rPr>
          <w:rFonts w:ascii="David" w:hAnsi="David"/>
          <w:rtl/>
        </w:rPr>
      </w:pPr>
    </w:p>
    <w:tbl>
      <w:tblPr>
        <w:tblStyle w:val="ad"/>
        <w:bidiVisual/>
        <w:tblW w:w="83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69"/>
      </w:tblGrid>
      <w:tr w:rsidR="00694556" w:rsidRPr="00105E0F" w:rsidTr="00BC5A54">
        <w:trPr>
          <w:jc w:val="center"/>
        </w:trPr>
        <w:tc>
          <w:tcPr>
            <w:tcW w:w="8369" w:type="dxa"/>
          </w:tcPr>
          <w:p w:rsidR="00D44968" w:rsidRPr="00991FC5" w:rsidRDefault="00BC5A54" w:rsidP="00991FC5">
            <w:pPr>
              <w:bidi w:val="0"/>
              <w:jc w:val="center"/>
              <w:rPr>
                <w:rFonts w:ascii="David" w:hAnsi="David"/>
                <w:b/>
                <w:bCs/>
                <w:spacing w:val="30"/>
                <w:sz w:val="28"/>
                <w:szCs w:val="28"/>
                <w:u w:val="single"/>
              </w:rPr>
            </w:pPr>
            <w:r>
              <w:rPr>
                <w:rFonts w:ascii="David" w:hAnsi="David" w:hint="cs"/>
                <w:b/>
                <w:bCs/>
                <w:spacing w:val="30"/>
                <w:sz w:val="28"/>
                <w:szCs w:val="28"/>
                <w:u w:val="single"/>
                <w:rtl/>
              </w:rPr>
              <w:t>פסק-</w:t>
            </w:r>
            <w:r w:rsidR="006D2099">
              <w:rPr>
                <w:rFonts w:ascii="David" w:hAnsi="David" w:hint="cs"/>
                <w:b/>
                <w:bCs/>
                <w:spacing w:val="30"/>
                <w:sz w:val="28"/>
                <w:szCs w:val="28"/>
                <w:u w:val="single"/>
                <w:rtl/>
              </w:rPr>
              <w:t>דין</w:t>
            </w:r>
          </w:p>
        </w:tc>
      </w:tr>
    </w:tbl>
    <w:p w:rsidR="00694556" w:rsidRPr="00BC5A54" w:rsidRDefault="00694556">
      <w:pPr>
        <w:spacing w:line="360" w:lineRule="auto"/>
        <w:jc w:val="both"/>
        <w:rPr>
          <w:rFonts w:ascii="FrankRuehl" w:hAnsi="FrankRuehl" w:cs="FrankRuehl"/>
          <w:spacing w:val="10"/>
          <w:sz w:val="28"/>
          <w:szCs w:val="28"/>
          <w:rtl/>
        </w:rPr>
      </w:pPr>
      <w:bookmarkStart w:id="1" w:name="NGCSBookmark"/>
      <w:bookmarkEnd w:id="1"/>
    </w:p>
    <w:p w:rsidR="00694556" w:rsidRPr="00991FC5" w:rsidRDefault="00991FC5">
      <w:pPr>
        <w:spacing w:line="360" w:lineRule="auto"/>
        <w:jc w:val="both"/>
        <w:rPr>
          <w:rFonts w:ascii="Century" w:hAnsi="Century" w:cs="Miriam"/>
          <w:b/>
          <w:sz w:val="22"/>
          <w:u w:val="single"/>
          <w:rtl/>
        </w:rPr>
      </w:pPr>
      <w:r w:rsidRPr="00991FC5">
        <w:rPr>
          <w:rFonts w:ascii="Century" w:hAnsi="Century" w:cs="Miriam" w:hint="cs"/>
          <w:b/>
          <w:sz w:val="22"/>
          <w:u w:val="single"/>
          <w:rtl/>
        </w:rPr>
        <w:t>ה</w:t>
      </w:r>
      <w:sdt>
        <w:sdtPr>
          <w:rPr>
            <w:rFonts w:ascii="Century" w:hAnsi="Century" w:cs="Miriam" w:hint="cs"/>
            <w:b/>
            <w:sz w:val="22"/>
            <w:u w:val="single"/>
            <w:rtl/>
          </w:rPr>
          <w:alias w:val="1574"/>
          <w:tag w:val="1574"/>
          <w:id w:val="1174836768"/>
          <w:placeholder>
            <w:docPart w:val="254DD7E843014C7D817D6B2B08E9B38B"/>
          </w:placeholder>
          <w:text w:multiLine="1"/>
        </w:sdtPr>
        <w:sdtEndPr/>
        <w:sdtContent>
          <w:r>
            <w:rPr>
              <w:rFonts w:ascii="Century" w:hAnsi="Century" w:cs="Miriam" w:hint="eastAsia"/>
              <w:b/>
              <w:sz w:val="22"/>
              <w:u w:val="single"/>
              <w:rtl/>
            </w:rPr>
            <w:t>שופטת</w:t>
          </w:r>
        </w:sdtContent>
      </w:sdt>
      <w:r w:rsidRPr="00991FC5">
        <w:rPr>
          <w:rFonts w:ascii="Century" w:hAnsi="Century" w:cs="Miriam"/>
          <w:b/>
          <w:sz w:val="22"/>
          <w:u w:val="single"/>
          <w:rtl/>
        </w:rPr>
        <w:t xml:space="preserve"> </w:t>
      </w:r>
      <w:sdt>
        <w:sdtPr>
          <w:rPr>
            <w:rFonts w:ascii="Century" w:hAnsi="Century" w:cs="Miriam"/>
            <w:b/>
            <w:sz w:val="22"/>
            <w:u w:val="single"/>
            <w:rtl/>
          </w:rPr>
          <w:alias w:val="1573"/>
          <w:tag w:val="1573"/>
          <w:id w:val="-1143186751"/>
          <w:placeholder>
            <w:docPart w:val="25B9EEA87DDA4445ABEC0596927959F3"/>
          </w:placeholder>
          <w:text w:multiLine="1"/>
        </w:sdtPr>
        <w:sdtEndPr/>
        <w:sdtContent>
          <w:r>
            <w:rPr>
              <w:rFonts w:ascii="Century" w:hAnsi="Century" w:cs="Miriam"/>
              <w:b/>
              <w:sz w:val="22"/>
              <w:u w:val="single"/>
              <w:rtl/>
            </w:rPr>
            <w:t>דפנה ברק-ארז</w:t>
          </w:r>
        </w:sdtContent>
      </w:sdt>
      <w:r w:rsidRPr="00991FC5">
        <w:rPr>
          <w:rFonts w:ascii="Century" w:hAnsi="Century" w:cs="Miriam" w:hint="cs"/>
          <w:b/>
          <w:sz w:val="22"/>
          <w:u w:val="single"/>
          <w:rtl/>
        </w:rPr>
        <w:t>:</w:t>
      </w:r>
    </w:p>
    <w:p w:rsidR="00991FC5" w:rsidRDefault="00991FC5">
      <w:pPr>
        <w:spacing w:line="360" w:lineRule="auto"/>
        <w:jc w:val="both"/>
        <w:rPr>
          <w:rFonts w:ascii="FrankRuehl" w:hAnsi="FrankRuehl" w:cs="FrankRuehl"/>
          <w:spacing w:val="10"/>
          <w:sz w:val="28"/>
          <w:szCs w:val="28"/>
          <w:rtl/>
        </w:rPr>
      </w:pPr>
    </w:p>
    <w:p w:rsidR="00863B76" w:rsidRDefault="00863B76" w:rsidP="00863B76">
      <w:pPr>
        <w:pStyle w:val="Ruller41"/>
      </w:pPr>
      <w:r>
        <w:rPr>
          <w:rtl/>
        </w:rPr>
        <w:t>1.</w:t>
      </w:r>
      <w:r>
        <w:rPr>
          <w:rtl/>
        </w:rPr>
        <w:tab/>
        <w:t xml:space="preserve">בהליך שבפנינו התעוררו שאלות הנוגעות לאופן מימוש אחריותה של המדינה לאספקת מזון לאסירים המוגדרים כאסירים ביטחוניים בבתי הסוהר בישראל. באופן יותר ספציפי, ההליך התמקד בשאלה האם המשיבים עומדים בחובה לספק לאסירים אלה "מזון המאפשר תנאי קיום בסיסיים לפי הדין החל". </w:t>
      </w:r>
    </w:p>
    <w:p w:rsidR="00863B76" w:rsidRDefault="00863B76" w:rsidP="00863B76">
      <w:pPr>
        <w:pStyle w:val="Ruller41"/>
        <w:rPr>
          <w:rtl/>
        </w:rPr>
      </w:pPr>
    </w:p>
    <w:p w:rsidR="00863B76" w:rsidRDefault="00863B76" w:rsidP="00863B76">
      <w:pPr>
        <w:pStyle w:val="Ruller41"/>
        <w:rPr>
          <w:rtl/>
        </w:rPr>
      </w:pPr>
      <w:r>
        <w:rPr>
          <w:rtl/>
        </w:rPr>
        <w:t>2.</w:t>
      </w:r>
      <w:r>
        <w:rPr>
          <w:rtl/>
        </w:rPr>
        <w:tab/>
        <w:t xml:space="preserve">כבר בפתח הדברים יודגש כי במישור העיוני המחלוקת בין הצדדים היא לכאורה מצומצמת. המדינה אינה כופרת כלל ועיקר בחובתה לספק לכלל האסירים, לרבות לאסירים הביטחוניים, מזון בהתאם להוראות החקיקה הרלוונטיות. הוראות אלה שזורות בחקיקה ראשית, בחקיקת משנה וכן בנהלים שונים. בענייננו ניתן להסתפק בהפניה </w:t>
      </w:r>
      <w:r>
        <w:rPr>
          <w:rtl/>
        </w:rPr>
        <w:lastRenderedPageBreak/>
        <w:t xml:space="preserve">לפקודת בתי הסוהר [נוסח חדש], התשל"ב-1971 (להלן: </w:t>
      </w:r>
      <w:r>
        <w:rPr>
          <w:rFonts w:ascii="Century" w:hAnsi="Century" w:cs="Miriam"/>
          <w:b/>
          <w:spacing w:val="0"/>
          <w:szCs w:val="24"/>
          <w:rtl/>
        </w:rPr>
        <w:t>פקודת בתי הסוהר</w:t>
      </w:r>
      <w:r>
        <w:rPr>
          <w:rtl/>
        </w:rPr>
        <w:t xml:space="preserve"> או </w:t>
      </w:r>
      <w:r>
        <w:rPr>
          <w:rFonts w:ascii="Century" w:hAnsi="Century" w:cs="Miriam"/>
          <w:b/>
          <w:spacing w:val="0"/>
          <w:szCs w:val="24"/>
          <w:rtl/>
        </w:rPr>
        <w:t>הפקודה</w:t>
      </w:r>
      <w:r>
        <w:rPr>
          <w:rtl/>
        </w:rPr>
        <w:t xml:space="preserve">). סעיף 11ב(ב) לפקודה הנושא את הכותרת "תנאי כליאה הולמים" מורה כי "אסיר יוחזק בתנאים הולמים שלא יהיה בהם כדי לפגוע בבריאותו ובכבודו" (להרחבה, ראו: בג"ץ 2632/22 </w:t>
      </w:r>
      <w:r>
        <w:rPr>
          <w:rFonts w:ascii="Century" w:hAnsi="Century" w:cs="Miriam"/>
          <w:b/>
          <w:spacing w:val="0"/>
          <w:szCs w:val="24"/>
          <w:rtl/>
        </w:rPr>
        <w:t>לשכת עורכי הדין נ' נציבות בתי הסוהר</w:t>
      </w:r>
      <w:r>
        <w:rPr>
          <w:rtl/>
        </w:rPr>
        <w:t>, פסקאות 20-13 (31.8.2023)). בהמשך לכך, ובאופן יותר ספציפי, סעיף 11ב(ג)(3) לפקודה קובע כי אסיר זכאי, בין השאר, ל"מי שתייה וכן מזון בכמות ובהרכב המתאימים לשמירה על בריאותו". כן ראוי להפנות לתקנה 5(א) לתקנות בתי הסוהר (תנאי מאסר), התש"ע-2010, הקובעת כי "אסיר זכאי לקבל שלוש ארוחות ביום לפחות, בשעות שיקבע מפקד בית הסוהר; הארוחות יהיו מורכבות ממזון בכמות ובהרכב הנדרשים לשם שמירה על בריאות האסיר". ישנן הוראות חקיקה נוספות המסדירות את הנושא, אך בהקשר הנוכחי אין צורך להידרש לפרטיהן. נקודת המוצא המשפטית היא ברורה: קיימת חובה חוקית מפורשת, שכאמור אינה שנויה במחלוקת בין הצדדים.</w:t>
      </w:r>
    </w:p>
    <w:p w:rsidR="00863B76" w:rsidRDefault="00863B76" w:rsidP="00863B76">
      <w:pPr>
        <w:pStyle w:val="Ruller41"/>
        <w:rPr>
          <w:rtl/>
        </w:rPr>
      </w:pPr>
    </w:p>
    <w:p w:rsidR="00863B76" w:rsidRDefault="00863B76" w:rsidP="00863B76">
      <w:pPr>
        <w:pStyle w:val="Ruller41"/>
        <w:rPr>
          <w:rtl/>
        </w:rPr>
      </w:pPr>
      <w:r>
        <w:rPr>
          <w:rtl/>
        </w:rPr>
        <w:t>3.</w:t>
      </w:r>
      <w:r>
        <w:rPr>
          <w:rtl/>
        </w:rPr>
        <w:tab/>
        <w:t xml:space="preserve">יוער, כי פקודת בתי הסוהר חלה על כל אדם "הנתון כדין במשמורת בית סוהר", כאמור בהגדרת המונח "אסיר" שנקבעה בסעיף 1 לה. אמנם ישנם סוגים שונים של אסירים ועצירים ביטחוניים, הנבדלים זה מזה בין השאר במעמדם האזרחי והמשפטי. אולם, מכל מקום, לפי ההגדרה האמורה וכן בהתאם לכתבי הטענות מטעם הצדדים – ההליך דנן נוגע לכלל המוחזקים בבתי הסוהר על רקע ביטחוני, והם יכונו להלן </w:t>
      </w:r>
      <w:r>
        <w:rPr>
          <w:rFonts w:ascii="Century" w:hAnsi="Century" w:cs="Miriam"/>
          <w:b/>
          <w:spacing w:val="0"/>
          <w:szCs w:val="24"/>
          <w:rtl/>
        </w:rPr>
        <w:t>אסירים ביטחוניים</w:t>
      </w:r>
      <w:r>
        <w:rPr>
          <w:rtl/>
        </w:rPr>
        <w:t>.</w:t>
      </w:r>
    </w:p>
    <w:p w:rsidR="00863B76" w:rsidRDefault="00863B76" w:rsidP="00863B76">
      <w:pPr>
        <w:pStyle w:val="Ruller41"/>
        <w:rPr>
          <w:rtl/>
        </w:rPr>
      </w:pPr>
    </w:p>
    <w:p w:rsidR="00863B76" w:rsidRDefault="00863B76" w:rsidP="00863B76">
      <w:pPr>
        <w:pStyle w:val="Ruller41"/>
        <w:rPr>
          <w:rFonts w:ascii="Century" w:hAnsi="Century" w:cs="Miriam"/>
          <w:b/>
          <w:spacing w:val="0"/>
          <w:szCs w:val="24"/>
          <w:rtl/>
        </w:rPr>
      </w:pPr>
      <w:r>
        <w:rPr>
          <w:rFonts w:ascii="Century" w:hAnsi="Century" w:cs="Miriam"/>
          <w:b/>
          <w:spacing w:val="0"/>
          <w:szCs w:val="24"/>
          <w:rtl/>
        </w:rPr>
        <w:t>רקע והשתלשלות ההליכים עד כה</w:t>
      </w:r>
    </w:p>
    <w:p w:rsidR="00863B76" w:rsidRDefault="00863B76" w:rsidP="00863B76">
      <w:pPr>
        <w:pStyle w:val="Ruller41"/>
        <w:rPr>
          <w:rtl/>
        </w:rPr>
      </w:pPr>
    </w:p>
    <w:p w:rsidR="00863B76" w:rsidRDefault="00863B76" w:rsidP="00863B76">
      <w:pPr>
        <w:pStyle w:val="Ruller41"/>
        <w:rPr>
          <w:rtl/>
        </w:rPr>
      </w:pPr>
      <w:r>
        <w:rPr>
          <w:rtl/>
        </w:rPr>
        <w:t xml:space="preserve">4. </w:t>
      </w:r>
      <w:r>
        <w:rPr>
          <w:rtl/>
        </w:rPr>
        <w:tab/>
        <w:t>מקורה של ההתדיינות בשינויים שהוכנסו בתנאי הכליאה של האסירים הביטחוניים לאחר פרוץ המלחמה המרה ביום שבעה באוקטובר 2023. יש להבהיר כי בניגוד למשתמע מציון התאריך, וכפי שכבר הובהר בפתח הדברים, ההחלטות שהתקבלו לעניין תנאי הכליאה נגעו לכלל האסירים הביטחוניים המוחזקים במדינת ישראל, ולא רק למי שנתפסו במהלך הלחימה ברצועת עזה. כלומר, ההחלטות חלות גם על אסירים ביטחוניים שהם אזרחים ותושבים של המדינה, וכן תושבים של אזור יהודה ושומרון.</w:t>
      </w:r>
    </w:p>
    <w:p w:rsidR="00863B76" w:rsidRDefault="00863B76" w:rsidP="00863B76">
      <w:pPr>
        <w:pStyle w:val="Ruller41"/>
        <w:rPr>
          <w:rtl/>
        </w:rPr>
      </w:pPr>
    </w:p>
    <w:p w:rsidR="00863B76" w:rsidRDefault="00863B76" w:rsidP="00863B76">
      <w:pPr>
        <w:pStyle w:val="Ruller41"/>
        <w:rPr>
          <w:rtl/>
        </w:rPr>
      </w:pPr>
      <w:r>
        <w:rPr>
          <w:rtl/>
        </w:rPr>
        <w:t>5.</w:t>
      </w:r>
      <w:r>
        <w:rPr>
          <w:rtl/>
        </w:rPr>
        <w:tab/>
        <w:t xml:space="preserve">בתמצית, עד לאותה עת התאפשר לאסירים הביטחוניים לרכוש מוצרי מזון באופן עצמאי במרכזי המכר בבתי הסוהר ("קנטינה") ולהכין את עיקר המזון בעצמם. עם פרוץ המלחמה עברו בתי הסוהר לפעול במתכונת חירום, דבר שהשפיע בהיבטים שונים על תנאי הכליאה. בכל הנוגע לתחום המזון, הופסקה לחלוטין גישתם של האסירים </w:t>
      </w:r>
      <w:r>
        <w:rPr>
          <w:rtl/>
        </w:rPr>
        <w:lastRenderedPageBreak/>
        <w:t xml:space="preserve">הביטחוניים לקנטינה ולכלי בישול. בהתאם, שירות בתי הסוהר (להלן: </w:t>
      </w:r>
      <w:r>
        <w:rPr>
          <w:rFonts w:ascii="Century" w:hAnsi="Century" w:cs="Miriam"/>
          <w:b/>
          <w:spacing w:val="0"/>
          <w:szCs w:val="24"/>
          <w:rtl/>
        </w:rPr>
        <w:t>שב"ס</w:t>
      </w:r>
      <w:r>
        <w:rPr>
          <w:rtl/>
        </w:rPr>
        <w:t>) החל לספק בעצמו את מלוא המזון לאסירים, במתכונת של שלוש ארוחות ביום. אף כאן חשוב לחדד: שינויים אלה כשלעצמם, דהיינו ההגבלות על רכישת מוצרים ועל הכנת המזון על-ידי האסירים, אינם הנושא העומד לדיון בפנינו בשלב זה. הם משמשים רק רקע לו.</w:t>
      </w:r>
    </w:p>
    <w:p w:rsidR="00863B76" w:rsidRDefault="00863B76" w:rsidP="00863B76">
      <w:pPr>
        <w:pStyle w:val="Ruller41"/>
        <w:rPr>
          <w:rtl/>
        </w:rPr>
      </w:pPr>
    </w:p>
    <w:p w:rsidR="00863B76" w:rsidRDefault="00863B76" w:rsidP="00863B76">
      <w:pPr>
        <w:pStyle w:val="Ruller41"/>
        <w:rPr>
          <w:rtl/>
        </w:rPr>
      </w:pPr>
      <w:r>
        <w:rPr>
          <w:rtl/>
        </w:rPr>
        <w:t xml:space="preserve">6. </w:t>
      </w:r>
      <w:r>
        <w:rPr>
          <w:rtl/>
        </w:rPr>
        <w:tab/>
        <w:t>לנוכח השינוי במדיניות ההסעדה גובשו בשב"ס תפריטי מזון לאסירים הביטחוניים, ובהמשך הוכנסו בהם שינויים מעת לעת. הסדרי התזונה החדשים הולידו את ההליך דנן. ההליך עבר מספר גלגולים, בין השאר על רקע עדכונים שונים של תפריטי המזון שנעשו במהלך ההתדיינות. בהתאמה, יתוארו להלן רק עיקרי הדברים שעודם רלוונטיים בעת הזו.</w:t>
      </w:r>
    </w:p>
    <w:p w:rsidR="00863B76" w:rsidRDefault="00863B76" w:rsidP="00863B76">
      <w:pPr>
        <w:pStyle w:val="Ruller41"/>
        <w:rPr>
          <w:rtl/>
        </w:rPr>
      </w:pPr>
    </w:p>
    <w:p w:rsidR="00863B76" w:rsidRDefault="00863B76" w:rsidP="00863B76">
      <w:pPr>
        <w:pStyle w:val="Ruller41"/>
        <w:rPr>
          <w:rtl/>
        </w:rPr>
      </w:pPr>
      <w:r>
        <w:rPr>
          <w:rtl/>
        </w:rPr>
        <w:t>7.</w:t>
      </w:r>
      <w:r>
        <w:rPr>
          <w:rtl/>
        </w:rPr>
        <w:tab/>
        <w:t xml:space="preserve">העתירה הוגשה אפוא ביום 4.4.2024 והועלו בה טענות קשות לפיהן האסירים הביטחוניים בבתי הסוהר בישראל סובלים מתזונה לקויה וחלקית, מרעב ומאבדן משקל קיצוני. לעתירה צורפו תצהירים מטעם אסירים ביטחוניים וכן מטעם עורכי דין שביקרו את לקוחותיהם בבתי הסוהר. </w:t>
      </w:r>
    </w:p>
    <w:p w:rsidR="00863B76" w:rsidRDefault="00863B76" w:rsidP="00863B76">
      <w:pPr>
        <w:pStyle w:val="Ruller41"/>
        <w:rPr>
          <w:rtl/>
        </w:rPr>
      </w:pPr>
    </w:p>
    <w:p w:rsidR="00863B76" w:rsidRDefault="00863B76" w:rsidP="00863B76">
      <w:pPr>
        <w:pStyle w:val="Ruller41"/>
        <w:rPr>
          <w:rtl/>
        </w:rPr>
      </w:pPr>
      <w:r>
        <w:rPr>
          <w:rtl/>
        </w:rPr>
        <w:t xml:space="preserve">8. </w:t>
      </w:r>
      <w:r>
        <w:rPr>
          <w:rtl/>
        </w:rPr>
        <w:tab/>
        <w:t xml:space="preserve">מנגד, המדינה – שלא ערערה כאמור על חובתה לדאוג לתזונתם של האסירים – טענה כי לתפריטי המזון שגובשו יש בסיס מקצועי התואם את הסטנדרטים המקובלים. ליתר דיוק, בתגובה המקדמית מיום 26.6.2024, שהוגשה בבוקרו של מועד הדיון הראשון בעתירה, צוין כי התפריט של האסירים הביטחוניים כולל בקירוב 2,300 קלוריות ליום ועומד בהוראות הדין מבחינת כמותו והרכבו. המדינה הסבירה כי בתחילת הדרך תפריטי המזון נקבעו על-ידי ראש חטיבת הלוגיסטיקה בשב"ס, מבלי שהוצג הליך מקצועי מקדים בהיבטים של תזונה או רפואה. רק </w:t>
      </w:r>
      <w:r>
        <w:rPr>
          <w:rFonts w:ascii="Century" w:hAnsi="Century" w:cs="Miriam"/>
          <w:b/>
          <w:spacing w:val="0"/>
          <w:szCs w:val="24"/>
          <w:rtl/>
        </w:rPr>
        <w:t>לאחר</w:t>
      </w:r>
      <w:r>
        <w:rPr>
          <w:rtl/>
        </w:rPr>
        <w:t xml:space="preserve"> הגשת העתירה, כך הוסבר, תפריטי המזון נבחנו על-ידי דיאטנית מחוז דרום בשב"ס ועודכנו בהתאם לחוות דעתה. בעקבות שאלות ובקשות הבהרה מטעם בית המשפט, ביום 23.7.2024 מסרה המדינה כי התפריט הנוכחי הובא בפני קצין הרפואה הראשי של שב"ס וכי לעמדתו המזון המסופק במסגרתו הוא בכמות ובהרכב הדרושים לשמירה על בריאות האסירים. </w:t>
      </w:r>
    </w:p>
    <w:p w:rsidR="00863B76" w:rsidRDefault="00863B76" w:rsidP="00863B76">
      <w:pPr>
        <w:pStyle w:val="Ruller41"/>
        <w:rPr>
          <w:rtl/>
        </w:rPr>
      </w:pPr>
    </w:p>
    <w:p w:rsidR="00863B76" w:rsidRDefault="00863B76" w:rsidP="00863B76">
      <w:pPr>
        <w:pStyle w:val="Ruller41"/>
        <w:rPr>
          <w:rtl/>
        </w:rPr>
      </w:pPr>
      <w:r>
        <w:rPr>
          <w:rtl/>
        </w:rPr>
        <w:t>9.</w:t>
      </w:r>
      <w:r>
        <w:rPr>
          <w:rtl/>
        </w:rPr>
        <w:tab/>
        <w:t xml:space="preserve">בעתירה התקיימו שני דיונים קודמים – ביום 26.6.2024 (השופטים </w:t>
      </w:r>
      <w:r>
        <w:rPr>
          <w:rFonts w:ascii="Century" w:hAnsi="Century" w:cs="Miriam"/>
          <w:b/>
          <w:spacing w:val="0"/>
          <w:szCs w:val="24"/>
          <w:rtl/>
        </w:rPr>
        <w:t>סולברג</w:t>
      </w:r>
      <w:r>
        <w:rPr>
          <w:rtl/>
        </w:rPr>
        <w:t xml:space="preserve">, </w:t>
      </w:r>
      <w:r>
        <w:rPr>
          <w:rFonts w:ascii="Century" w:hAnsi="Century" w:cs="Miriam"/>
          <w:b/>
          <w:spacing w:val="0"/>
          <w:szCs w:val="24"/>
          <w:rtl/>
        </w:rPr>
        <w:t>ד' ברק-ארז</w:t>
      </w:r>
      <w:r>
        <w:rPr>
          <w:rtl/>
        </w:rPr>
        <w:t xml:space="preserve"> ו-</w:t>
      </w:r>
      <w:r>
        <w:rPr>
          <w:rFonts w:ascii="Century" w:hAnsi="Century" w:cs="Miriam"/>
          <w:b/>
          <w:spacing w:val="0"/>
          <w:szCs w:val="24"/>
          <w:rtl/>
        </w:rPr>
        <w:t>ח' כבוב</w:t>
      </w:r>
      <w:r>
        <w:rPr>
          <w:rtl/>
        </w:rPr>
        <w:t xml:space="preserve">) וביום 10.12.2024 (השופטים </w:t>
      </w:r>
      <w:r>
        <w:rPr>
          <w:rFonts w:ascii="Century" w:hAnsi="Century" w:cs="Miriam"/>
          <w:b/>
          <w:spacing w:val="0"/>
          <w:szCs w:val="24"/>
          <w:rtl/>
        </w:rPr>
        <w:t>ברק-ארז</w:t>
      </w:r>
      <w:r>
        <w:rPr>
          <w:rtl/>
        </w:rPr>
        <w:t xml:space="preserve">, </w:t>
      </w:r>
      <w:r>
        <w:rPr>
          <w:rFonts w:ascii="Century" w:hAnsi="Century" w:cs="Miriam"/>
          <w:b/>
          <w:spacing w:val="0"/>
          <w:szCs w:val="24"/>
          <w:rtl/>
        </w:rPr>
        <w:t>כבוב</w:t>
      </w:r>
      <w:r>
        <w:rPr>
          <w:rtl/>
        </w:rPr>
        <w:t xml:space="preserve"> ו-</w:t>
      </w:r>
      <w:r>
        <w:rPr>
          <w:rFonts w:ascii="Century" w:hAnsi="Century" w:cs="Miriam"/>
          <w:b/>
          <w:spacing w:val="0"/>
          <w:szCs w:val="24"/>
          <w:rtl/>
        </w:rPr>
        <w:t>י' כשר</w:t>
      </w:r>
      <w:r>
        <w:rPr>
          <w:rtl/>
        </w:rPr>
        <w:t>). לאחר הדיון השני בעתירה, ביום 19.12.2024 הוצא צו על-תנאי שתחם את מסגרת הדיון כדלקמן:</w:t>
      </w:r>
    </w:p>
    <w:p w:rsidR="00863B76" w:rsidRDefault="00863B76" w:rsidP="00863B76">
      <w:pPr>
        <w:pStyle w:val="Ruller41"/>
        <w:rPr>
          <w:rtl/>
        </w:rPr>
      </w:pPr>
    </w:p>
    <w:p w:rsidR="00863B76" w:rsidRDefault="00863B76" w:rsidP="00863B76">
      <w:pPr>
        <w:pStyle w:val="Ruller5"/>
        <w:rPr>
          <w:rtl/>
        </w:rPr>
      </w:pPr>
      <w:r>
        <w:rPr>
          <w:rtl/>
        </w:rPr>
        <w:lastRenderedPageBreak/>
        <w:t>"ניתן בזאת צו על-תנאי המורה למשיבים להתייצב וליתן טעם מדוע לא ינקטו בצעדים המבטיחים כי גם לאסירים הביטחוניים יסופק מזון המאפשר תנאי קיום בסיסיים בהתאם לדין החל".</w:t>
      </w:r>
    </w:p>
    <w:p w:rsidR="00863B76" w:rsidRDefault="00863B76" w:rsidP="00863B76">
      <w:pPr>
        <w:pStyle w:val="Ruller41"/>
        <w:rPr>
          <w:rtl/>
        </w:rPr>
      </w:pPr>
    </w:p>
    <w:p w:rsidR="00863B76" w:rsidRDefault="00863B76" w:rsidP="00863B76">
      <w:pPr>
        <w:pStyle w:val="Ruller41"/>
        <w:rPr>
          <w:rtl/>
        </w:rPr>
      </w:pPr>
      <w:r>
        <w:rPr>
          <w:rtl/>
        </w:rPr>
        <w:tab/>
        <w:t xml:space="preserve">זוהי השאלה המונחת בפנינו כעת, ובה נתמקד. ממילא אין עוד מקום להידרש לטענות נוספות שעלו בעתירה במתכונתה המקורית ואשר חורגות ממסגרת הדיון הנוכחית, כמו גם לטענות נגד שהעלו המשיבים בעניינן. </w:t>
      </w:r>
    </w:p>
    <w:p w:rsidR="00863B76" w:rsidRDefault="00863B76" w:rsidP="00863B76">
      <w:pPr>
        <w:pStyle w:val="Ruller41"/>
        <w:rPr>
          <w:rtl/>
        </w:rPr>
      </w:pPr>
    </w:p>
    <w:p w:rsidR="00863B76" w:rsidRDefault="00863B76" w:rsidP="00863B76">
      <w:pPr>
        <w:pStyle w:val="Ruller41"/>
        <w:rPr>
          <w:rtl/>
        </w:rPr>
      </w:pPr>
      <w:r>
        <w:rPr>
          <w:rtl/>
        </w:rPr>
        <w:t xml:space="preserve">10. </w:t>
      </w:r>
      <w:r>
        <w:rPr>
          <w:rtl/>
        </w:rPr>
        <w:tab/>
        <w:t xml:space="preserve">בתצהיר התשובה שהוגש ביום 11.3.2025 חזרה המדינה וטענה כי התפריט הנוכחי של האסירים הביטחוניים עומד בדרישות הדין. בתוך כך הודגש כי הוא גובש במסגרת הליך מקצועי סדור ונתמך בעמדתם של גורמי מקצוע, לרבות תזונאית מוסמכת וקצין רפואה ראשי בשב"ס, ששבו ובחנו אותו מעת לעת. עוד צוין כי התפריט עבר במהלך הזמן שיפורים מסוימים, בהשוואה לתפריט שהיה בתוקף במועד הגשת העתירה. בכל הנוגע לחלוקת המזון, המדינה הבהירה כי זו נעשית באמצעות אסירים מאותו אגף בבית הסוהר, שמתחלפים מדי יום. המדינה הוסיפה כי שב"ס מקיים ביקורות המכוונות לוודא שהתפריט שגובש אכן מסופק בפועל לכלל האסירים הביטחוניים, וצירפה דו"ח בעקבות ביקורת שנערכה בתאריכים 2.1.2025-30.12.2024. </w:t>
      </w:r>
    </w:p>
    <w:p w:rsidR="00863B76" w:rsidRDefault="00863B76" w:rsidP="00863B76">
      <w:pPr>
        <w:pStyle w:val="Ruller41"/>
        <w:rPr>
          <w:rtl/>
        </w:rPr>
      </w:pPr>
    </w:p>
    <w:p w:rsidR="00863B76" w:rsidRDefault="00863B76" w:rsidP="00863B76">
      <w:pPr>
        <w:pStyle w:val="Ruller41"/>
        <w:rPr>
          <w:rtl/>
        </w:rPr>
      </w:pPr>
      <w:r>
        <w:rPr>
          <w:rtl/>
        </w:rPr>
        <w:t>11.</w:t>
      </w:r>
      <w:r>
        <w:rPr>
          <w:rtl/>
        </w:rPr>
        <w:tab/>
        <w:t>לבסוף הובהר כי מערך הרפואה בשב"ס ביצע בדיקות שונות כדי לבחון את מצבה הרפואי של אוכלוסיית האסירים הביטחוניים על רקע התזונה המסופקת לה. בכלל זה צורף לתצהיר התשובה מסמך שנערך על-ידי ראש ענף רפואת אסירים המפרט בדיקות שנערכו. מסמך זה פירט את נתוני ה-</w:t>
      </w:r>
      <w:r>
        <w:rPr>
          <w:rFonts w:asciiTheme="majorBidi" w:hAnsiTheme="majorBidi" w:cstheme="majorBidi"/>
          <w:sz w:val="24"/>
          <w:szCs w:val="32"/>
        </w:rPr>
        <w:t>BMI</w:t>
      </w:r>
      <w:r>
        <w:rPr>
          <w:sz w:val="24"/>
          <w:szCs w:val="32"/>
          <w:rtl/>
        </w:rPr>
        <w:t xml:space="preserve"> </w:t>
      </w:r>
      <w:r>
        <w:rPr>
          <w:rtl/>
        </w:rPr>
        <w:t>של האסירים הביטחוניים בעת קליטתם בשב"ס, אך כלל נתונים חלקיים ביותר ביחס לתקופת הכליאה עצמה. הנתונים היחידים שכללו השוואה למצב קודם התייחסו לבדיקה מדגמית של חמישים כלואים בלבד, ואף זאת מבלי לציין מתי נערכה הבדיקה הקודמת ששימשה בסיס להשוואה.</w:t>
      </w:r>
    </w:p>
    <w:p w:rsidR="00863B76" w:rsidRDefault="00863B76" w:rsidP="00863B76">
      <w:pPr>
        <w:pStyle w:val="Ruller41"/>
        <w:rPr>
          <w:rtl/>
        </w:rPr>
      </w:pPr>
    </w:p>
    <w:p w:rsidR="00863B76" w:rsidRDefault="00863B76" w:rsidP="00863B76">
      <w:pPr>
        <w:pStyle w:val="Ruller41"/>
        <w:rPr>
          <w:rtl/>
        </w:rPr>
      </w:pPr>
      <w:r>
        <w:rPr>
          <w:rtl/>
        </w:rPr>
        <w:t xml:space="preserve">12. </w:t>
      </w:r>
      <w:r>
        <w:rPr>
          <w:rtl/>
        </w:rPr>
        <w:tab/>
        <w:t xml:space="preserve">מנגד, בתגובה מטעמן שהוגשה ביום 10.4.2025, העותרות שבו וטענו כי התפריטים ואספקת המזון לאסירים הביטחוניים אינם עומדים ברף החוקי הנדרש. הן הוסיפו כי הבדיקות שנערכו בשב"ס אינן מספקות, וכי אסירים ביטחוניים ממשיכים לדווח לעורכי דינם על מצוקת רעב ועל ירידה משמעותית במשקל. עוד נטען כי קיימים פערים של ממש בין התפריטים שהוצגו לבין המזון המוגש לאסירים בפועל. כמו כן, העותרות ציינו כי הן פנו למשיבים בבקשה לקבלת פרטים נוספים, אך לא קיבלו מענה מספק. </w:t>
      </w:r>
    </w:p>
    <w:p w:rsidR="00863B76" w:rsidRDefault="00863B76" w:rsidP="00863B76">
      <w:pPr>
        <w:pStyle w:val="Ruller41"/>
        <w:rPr>
          <w:rtl/>
        </w:rPr>
      </w:pPr>
    </w:p>
    <w:p w:rsidR="00863B76" w:rsidRDefault="00863B76" w:rsidP="00863B76">
      <w:pPr>
        <w:pStyle w:val="Ruller41"/>
        <w:rPr>
          <w:rtl/>
        </w:rPr>
      </w:pPr>
      <w:r>
        <w:rPr>
          <w:rtl/>
        </w:rPr>
        <w:t>13.</w:t>
      </w:r>
      <w:r>
        <w:rPr>
          <w:rtl/>
        </w:rPr>
        <w:tab/>
        <w:t xml:space="preserve">בהמשך לכך, ביום 23.5.2025 הגישו העותרות בקשה שכוונה לכך שנורה למשיבים למסור להן את הפרטים הנוספים שהתבקשו. לאחר שהוגשה תגובת המשיבים לבקשה, ביום 12.6.2025 נקבע כי זו תידון בפני ההרכב שידון בעתירה (השופט </w:t>
      </w:r>
      <w:r>
        <w:rPr>
          <w:rFonts w:ascii="Century" w:hAnsi="Century" w:cs="Miriam"/>
          <w:b/>
          <w:spacing w:val="0"/>
          <w:szCs w:val="24"/>
          <w:rtl/>
        </w:rPr>
        <w:t>ע' גרוסקופף</w:t>
      </w:r>
      <w:r>
        <w:rPr>
          <w:rtl/>
        </w:rPr>
        <w:t>).</w:t>
      </w:r>
    </w:p>
    <w:p w:rsidR="00863B76" w:rsidRDefault="00863B76" w:rsidP="00863B76">
      <w:pPr>
        <w:pStyle w:val="Ruller41"/>
        <w:rPr>
          <w:rtl/>
        </w:rPr>
      </w:pPr>
    </w:p>
    <w:p w:rsidR="00863B76" w:rsidRDefault="00863B76" w:rsidP="00863B76">
      <w:pPr>
        <w:pStyle w:val="Ruller41"/>
        <w:rPr>
          <w:rtl/>
        </w:rPr>
      </w:pPr>
      <w:r>
        <w:rPr>
          <w:rtl/>
        </w:rPr>
        <w:t xml:space="preserve">14. </w:t>
      </w:r>
      <w:r>
        <w:rPr>
          <w:rtl/>
        </w:rPr>
        <w:tab/>
        <w:t>המועד שנקבע תחילה לדיון בהתנגדות לצו על-תנאי ביום 17.6.2025 נדחה בשל המלחמה עם איראן שהייתה עוד בעיצומה. ביום 19.6.2025 נדחתה בקשה דחופה למתן צו ביניים שהוגשה בו ביום. כמו כן, ביום 1.7.2025, בהמשך לבקשת העותרות, ניתנה החלטה נוספת שהורתה על הגשת דו"חות הביקורת הרשמיים שנערכו במתקני הכליאה שבהם מוחזקים אסירים ביטחוניים, בין השאר על-ידי הסניגוריה הציבורית, במעטפה סגורה לעיונו של בית המשפט. בהתאמה, דו"חות אלה הוגשו לעיוננו לקראת הדיון.</w:t>
      </w:r>
    </w:p>
    <w:p w:rsidR="00863B76" w:rsidRDefault="00863B76" w:rsidP="00863B76">
      <w:pPr>
        <w:pStyle w:val="Ruller41"/>
        <w:rPr>
          <w:rtl/>
        </w:rPr>
      </w:pPr>
    </w:p>
    <w:p w:rsidR="00863B76" w:rsidRDefault="00863B76" w:rsidP="00863B76">
      <w:pPr>
        <w:pStyle w:val="Ruller41"/>
        <w:rPr>
          <w:rtl/>
        </w:rPr>
      </w:pPr>
      <w:r>
        <w:rPr>
          <w:rtl/>
        </w:rPr>
        <w:t xml:space="preserve">15. </w:t>
      </w:r>
      <w:r>
        <w:rPr>
          <w:rtl/>
        </w:rPr>
        <w:tab/>
        <w:t>בסופו של דבר, ביום 17.7.2025 התקיים דיון בהתנגדות לצו על-תנאי בהרכב הנוכחי. ערב הדיון ביקשו באי-כוח המדינה להציג לבית המשפט נתונים חסויים במעמד צד אחד. בא-כוח העותרות הביע תרעומת על מועד הבקשה, כאשר עד כה לא הועלו במסגרת ההליך טענות בעלות אופי ביטחוני. לצד זאת, הוא הסכים לקיום דיון במעמד צד אחד באופן מתוחם, בין השאר לצורך בחינת האמור בדו"חות הביקורת. בדיון שהתקיים במעמד צד אחד הוגשו לנו מסמכים נוספים ונתונים ביחס לאסירים המוחזקים בבתי הסוהר הביטחוניים. בהמשך לכך התקיים דיון במעמד כלל הצדדים, ובו הם חזרו על עיקרי טענותיהם.</w:t>
      </w:r>
    </w:p>
    <w:p w:rsidR="00863B76" w:rsidRDefault="00863B76" w:rsidP="00863B76">
      <w:pPr>
        <w:pStyle w:val="Ruller41"/>
        <w:rPr>
          <w:rtl/>
        </w:rPr>
      </w:pPr>
    </w:p>
    <w:p w:rsidR="00863B76" w:rsidRDefault="00863B76" w:rsidP="00863B76">
      <w:pPr>
        <w:pStyle w:val="Ruller41"/>
        <w:rPr>
          <w:rFonts w:ascii="Century" w:hAnsi="Century" w:cs="Miriam"/>
          <w:b/>
          <w:spacing w:val="0"/>
          <w:szCs w:val="24"/>
          <w:rtl/>
        </w:rPr>
      </w:pPr>
      <w:r>
        <w:rPr>
          <w:rFonts w:ascii="Century" w:hAnsi="Century" w:cs="Miriam"/>
          <w:b/>
          <w:spacing w:val="0"/>
          <w:szCs w:val="24"/>
          <w:rtl/>
        </w:rPr>
        <w:t>דיון והכרעה</w:t>
      </w:r>
    </w:p>
    <w:p w:rsidR="00863B76" w:rsidRDefault="00863B76" w:rsidP="00863B76">
      <w:pPr>
        <w:pStyle w:val="Ruller41"/>
        <w:rPr>
          <w:rtl/>
        </w:rPr>
      </w:pPr>
    </w:p>
    <w:p w:rsidR="00863B76" w:rsidRDefault="00863B76" w:rsidP="00863B76">
      <w:pPr>
        <w:pStyle w:val="Ruller41"/>
        <w:rPr>
          <w:rtl/>
        </w:rPr>
      </w:pPr>
      <w:r>
        <w:rPr>
          <w:rtl/>
        </w:rPr>
        <w:t xml:space="preserve">16. </w:t>
      </w:r>
      <w:r>
        <w:rPr>
          <w:rtl/>
        </w:rPr>
        <w:tab/>
        <w:t xml:space="preserve">נפתח באמירת המובן מאליו: מדינת ישראל היא מדינת חוק, ועל כן החובה לספק לכלל האסירים את תנאי הקיום הנדרשים על-פי חוק אינה שנויה במחלוקת, ואינה יכולה להיות שנויה במחלוקת. זהו ה"אל"ף-בי"ת" של שלטון החוק. המשיבים אינם חולקים על נקודת מוצא משפטית זו. ואפשר אף לומר – פשיטא שאינם חולקים על כך. </w:t>
      </w:r>
    </w:p>
    <w:p w:rsidR="00863B76" w:rsidRDefault="00863B76" w:rsidP="00863B76">
      <w:pPr>
        <w:pStyle w:val="Ruller41"/>
        <w:rPr>
          <w:rtl/>
        </w:rPr>
      </w:pPr>
    </w:p>
    <w:p w:rsidR="00863B76" w:rsidRDefault="00863B76" w:rsidP="00863B76">
      <w:pPr>
        <w:pStyle w:val="Ruller41"/>
        <w:rPr>
          <w:rtl/>
        </w:rPr>
      </w:pPr>
      <w:r>
        <w:rPr>
          <w:rtl/>
        </w:rPr>
        <w:t xml:space="preserve">17. </w:t>
      </w:r>
      <w:r>
        <w:rPr>
          <w:rtl/>
        </w:rPr>
        <w:tab/>
        <w:t xml:space="preserve">נותרנו אפוא עם מחלוקת עובדתית, שעניינה בעיקרו של דבר בשאלת העמידה בסטנדרטים החוקיים. מסגרת הדיון נתחמה בגדרי הצו על-תנאי שניתן, והיא ממוקדת בשאלה אם ננקטים צעדים מספיקים שיבטיחו כי לאסירים הביטחוניים יסופק מזון </w:t>
      </w:r>
      <w:r>
        <w:rPr>
          <w:rtl/>
        </w:rPr>
        <w:lastRenderedPageBreak/>
        <w:t xml:space="preserve">המאפשר תנאי קיום בסיסיים בהתאם לדין החל. בשים לב לסדרי הדיון בבית משפט זה בשבתו כבג"ץ, יש לבחון שאלה זו במבט צופה פני עתיד. </w:t>
      </w:r>
    </w:p>
    <w:p w:rsidR="00863B76" w:rsidRDefault="00863B76" w:rsidP="00863B76">
      <w:pPr>
        <w:pStyle w:val="Ruller41"/>
        <w:rPr>
          <w:rtl/>
        </w:rPr>
      </w:pPr>
    </w:p>
    <w:p w:rsidR="00863B76" w:rsidRDefault="00863B76" w:rsidP="00863B76">
      <w:pPr>
        <w:pStyle w:val="Ruller41"/>
        <w:rPr>
          <w:rtl/>
        </w:rPr>
      </w:pPr>
      <w:r>
        <w:rPr>
          <w:rtl/>
        </w:rPr>
        <w:t xml:space="preserve">18.  </w:t>
      </w:r>
      <w:r>
        <w:rPr>
          <w:rtl/>
        </w:rPr>
        <w:tab/>
        <w:t>בשים לב למסגרת זו של הדיון לא נדרשת התייחסות קונקרטית נוספת לבקשות שהוגשו אלינו לאורך ההליך מטעם הצדדים. כך, מכיוון שעלינו להבהיר את הכללים והנהלים המחייבים ביחס לאספקת המזון בבתי הכלא, אין צורך להידרש לבקשות שהוגשו מטעם העותרות למסירת פרטים נוספים, וכן לביקור של בית המשפט בבתי הסוהר (ביקורים שממילא נערכים מעת לעת במתכונת סדירה). כמו כן, לא נדרש צירוף פורמאלי של המבקשים להצטרף כמשיבים או כידידי בית משפט בנסיבות שבהן הונחו בפנינו טענותיהם בכתב ונשמעו דברים מטעמם בדיונים שהתקיימו.</w:t>
      </w:r>
    </w:p>
    <w:p w:rsidR="00863B76" w:rsidRDefault="00863B76" w:rsidP="00863B76">
      <w:pPr>
        <w:pStyle w:val="Ruller41"/>
        <w:rPr>
          <w:rtl/>
        </w:rPr>
      </w:pPr>
    </w:p>
    <w:p w:rsidR="00863B76" w:rsidRDefault="00863B76" w:rsidP="00863B76">
      <w:pPr>
        <w:pStyle w:val="Ruller41"/>
        <w:rPr>
          <w:rtl/>
        </w:rPr>
      </w:pPr>
      <w:r>
        <w:rPr>
          <w:rtl/>
        </w:rPr>
        <w:t>19.</w:t>
      </w:r>
      <w:r>
        <w:rPr>
          <w:rtl/>
        </w:rPr>
        <w:tab/>
        <w:t>המשיבים טוענים כי הצוות המקצועי של שב"ס עומד מאחורי התפריטים שנקבעו ועוקב אחר הסוגיה, ולפיכך יש לדחות את העתירה. מנגד, העותרות מצביעות על עובדות שלטענתן סודקות בנתוני המדינה, ותומכות את טענותיהן בתצהירים לדוגמה, הכול כמפורט לעיל. יובהר כי אנו מגבילים את התייחסותנו לטענות העקרוניות של העותרות, מבלי להידרש לטענה קונקרטית של אסיר זה או אחר, שמקומה הטבעי להתברר במסגרת עתירת אסיר.</w:t>
      </w:r>
    </w:p>
    <w:p w:rsidR="00863B76" w:rsidRDefault="00863B76" w:rsidP="00863B76">
      <w:pPr>
        <w:pStyle w:val="Ruller41"/>
        <w:rPr>
          <w:rtl/>
        </w:rPr>
      </w:pPr>
    </w:p>
    <w:p w:rsidR="00863B76" w:rsidRDefault="00863B76" w:rsidP="00863B76">
      <w:pPr>
        <w:pStyle w:val="Ruller41"/>
        <w:rPr>
          <w:rtl/>
        </w:rPr>
      </w:pPr>
      <w:r>
        <w:rPr>
          <w:rtl/>
        </w:rPr>
        <w:t>20.</w:t>
      </w:r>
      <w:r>
        <w:rPr>
          <w:rtl/>
        </w:rPr>
        <w:tab/>
        <w:t xml:space="preserve">תמונת המצב שהצטיירה בפנינו הצביעה על אינדיקציות לכך שאספקת המזון לאסירים במתכונת הנוכחית אינה מבטיחה במידה מספקת את העמידה בסטנדרט החוקי הלכה למעשה. בשים לב לקשיים שעליהם הצביעו העותרות, עמדת המשיבים אינה מניחה את הדעת. כידוע, עבודת מטה שמובילה לגיבוש תפריטים היא תנאי הכרחי, אך לא מספיק. חובתם של המשיבים היא לוודא שהתוצאות בשטח מבטיחות כי כלל האסירים אכן מקבלים את תנאי הבסיס שקובע החוק. </w:t>
      </w:r>
    </w:p>
    <w:p w:rsidR="00863B76" w:rsidRDefault="00863B76" w:rsidP="00863B76">
      <w:pPr>
        <w:pStyle w:val="Ruller41"/>
        <w:rPr>
          <w:rtl/>
        </w:rPr>
      </w:pPr>
    </w:p>
    <w:p w:rsidR="00863B76" w:rsidRDefault="00863B76" w:rsidP="00863B76">
      <w:pPr>
        <w:pStyle w:val="Ruller41"/>
        <w:rPr>
          <w:rtl/>
        </w:rPr>
      </w:pPr>
      <w:r>
        <w:rPr>
          <w:rtl/>
        </w:rPr>
        <w:t xml:space="preserve">21. </w:t>
      </w:r>
      <w:r>
        <w:rPr>
          <w:rtl/>
        </w:rPr>
        <w:tab/>
        <w:t>אכן, ניהולו של מערך בתי הסוהר הוא מלאכה מורכבת, ולא כל שכן הדברים אמורים בבתי סוהר שמאכלסים אסירים מסוכנים המוחזקים על רקע ביטחוני. אין צריך לומר שאספקת מזון לכלל אוכלוסיית האסירים, הכוללת מבוגרים וצעירים, אנשים בריאים וחולים, אנשים שלהם מבני גוף שונים מלכתחילה, אף היא מורכבת. אולם, אין במורכבות זו כדי לגרוע כהוא זה מאחריותם של המשיבים למלא אחר חובתם החוקית במקצועיות ובהתאם לדרישות הדין – הן בגיבוש תפריט מזון מתאים לכלל האסירים והן בווידוא של מימושו בפועל. דווקא לנוכח הקשיים הכרוכים במשימה מסוג זה, נדרשת תשומת לב יתרה ליישום הדברים ולמעקב אחריהם.</w:t>
      </w:r>
    </w:p>
    <w:p w:rsidR="00863B76" w:rsidRDefault="00863B76" w:rsidP="00863B76">
      <w:pPr>
        <w:pStyle w:val="Ruller41"/>
        <w:rPr>
          <w:rtl/>
        </w:rPr>
      </w:pPr>
    </w:p>
    <w:p w:rsidR="00863B76" w:rsidRDefault="00863B76" w:rsidP="00863B76">
      <w:pPr>
        <w:pStyle w:val="Ruller41"/>
        <w:rPr>
          <w:rtl/>
        </w:rPr>
      </w:pPr>
      <w:r>
        <w:rPr>
          <w:rtl/>
        </w:rPr>
        <w:t>22.</w:t>
      </w:r>
      <w:r>
        <w:rPr>
          <w:rtl/>
        </w:rPr>
        <w:tab/>
        <w:t>החובה הראשונית בהקשר זה נעוצה בגיבוש תפריטי מזון המתאימים לצרכיהם של האסירים על בסיס עבודת מטה מתאימה. יודגש, כי העתירה שבפנינו אינה נסבה על תקינותו של תפריט זה או אחר, והעותרות הבהירו חזור והבהר כי טענותיהן אינן ממוקדות בהיבט זה. ממילא לא הונחה בפנינו תשתית מתאימה לבחינת תפריט המזון הנוכחי לגופו. אולם, גיבוש התפריט הוא צעד הכרחי שיש לבססו על עמדתם של גורמי המקצוע הרלוונטיים, לרבות בהיבטי רפואה, תזונה ולוגיסטיקה. קביעתו של תפריט מזון צריכה להתבסס על תשתית עובדתית מספקת ולהלום את צרכי האסירים, בהתחשב במספרם הכולל וכן בשונות הקיימת בין אסיר לאסיר. למען הסר ספק יוטעם כי אספקת מזון מסוג זה או אחר אינה אמצעי ענישה ואין לערב במסגרת גיבוש התפריט שיקולים שאינם ממין העניין. הוראות החוק בהקשר זה הן אפוא ברורות למדי, ובהתאם ללשונן הפשוטה יש לספק לכל אסיר מזון בכמות ובהרכב המתאימים לשמירה על בריאותו. הא ותו לא.</w:t>
      </w:r>
    </w:p>
    <w:p w:rsidR="00863B76" w:rsidRDefault="00863B76" w:rsidP="00863B76">
      <w:pPr>
        <w:pStyle w:val="Ruller41"/>
        <w:rPr>
          <w:rtl/>
        </w:rPr>
      </w:pPr>
    </w:p>
    <w:p w:rsidR="00863B76" w:rsidRDefault="00863B76" w:rsidP="00863B76">
      <w:pPr>
        <w:pStyle w:val="Ruller41"/>
        <w:rPr>
          <w:rtl/>
        </w:rPr>
      </w:pPr>
      <w:r>
        <w:rPr>
          <w:rtl/>
        </w:rPr>
        <w:t>23.</w:t>
      </w:r>
      <w:r>
        <w:rPr>
          <w:rtl/>
        </w:rPr>
        <w:tab/>
        <w:t xml:space="preserve">מכל מקום, בגיבוש ראשוני של התפריטים אין די. לפיכך, חובה נוספת הכרוכה בהחזקתם של אסירים היא לבחון את מצבם באופן מתמשך ומקיף, שייתן מענה של ממש לחששות שהועלו ביחס לכמות המזון המסופק להם. מטעם שב"ס נטען כי בוצעו בדיקות כאלה ואחרות, אך מהנתונים שהוצגו עולה שרק מקצתן בחנו את מצבם של אותם אסירים בהשוואה לנתונים קודמים. אף זאת נעשה אך ורק ביחס לחמישים אסירים באופן מדגמי ובלתי מייצג, מבלי להבהיר אם הנתונים הקודמים בעניינם נאספו בעת הקליטה בשב"ס או בשלבים מאוחרים יותר. מדובר בבדיקה שאינה נותנת מענה מספק לטענות שהוצגו בפנינו, אף לא בקירוב. למותר לציין כי בבדיקה חד-פעמית של אסירים, שאינה בוחנת את מצבם לאורך זמן, אין כדי להועיל. כך למשל, אסירים מסוימים יכולים להיחשב כיום במצב גופני תקין לכאורה, כאשר בעת כניסתם לבית הסוהר הם היו במצב של משקל עודף. ברי כי הדבר מעורר חשש ככל שתהליך השינוי נכפה עליהם בשל כמות המזון שסופק להם או טיבו. </w:t>
      </w:r>
    </w:p>
    <w:p w:rsidR="00863B76" w:rsidRDefault="00863B76" w:rsidP="00863B76">
      <w:pPr>
        <w:pStyle w:val="Ruller41"/>
        <w:rPr>
          <w:rtl/>
        </w:rPr>
      </w:pPr>
    </w:p>
    <w:p w:rsidR="00863B76" w:rsidRDefault="00863B76" w:rsidP="00863B76">
      <w:pPr>
        <w:pStyle w:val="Ruller41"/>
        <w:rPr>
          <w:rtl/>
        </w:rPr>
      </w:pPr>
      <w:r>
        <w:rPr>
          <w:rtl/>
        </w:rPr>
        <w:t>24.</w:t>
      </w:r>
      <w:r>
        <w:rPr>
          <w:rtl/>
        </w:rPr>
        <w:tab/>
        <w:t xml:space="preserve">לנוכח האמור, דומה שתהליך הבדיקה שהוצג לנו אינו אינדיקטיבי במידה הנדרשת. לשם בחינת ההסדרה בתחום אספקת המזון על שב"ס לבצע בחינה עתית של אותם אסירים. בדיקות מסוג זה יש צורך לקיים הן ברמה הכללית, ביחס לאוכלוסיית האסירים כולה, והן ברמה הפרטנית, תוך התמקדות בבית סוהר מסוים ואף באגפים ספציפיים. אלה יוכלו לסייע בתיקוף התאמתו של תפריט המזון שנקבע לצרכיהם של </w:t>
      </w:r>
      <w:r>
        <w:rPr>
          <w:rtl/>
        </w:rPr>
        <w:lastRenderedPageBreak/>
        <w:t>האסירים בפועל, אף זאת בהתאם לסטנדרט החוקי שעניינו באספקת מזון בכמות ובהרכב המתאימים לשמירה על בריאות האסירים.</w:t>
      </w:r>
    </w:p>
    <w:p w:rsidR="00863B76" w:rsidRDefault="00863B76" w:rsidP="00863B76">
      <w:pPr>
        <w:pStyle w:val="Ruller41"/>
        <w:rPr>
          <w:rtl/>
        </w:rPr>
      </w:pPr>
    </w:p>
    <w:p w:rsidR="00863B76" w:rsidRDefault="00863B76" w:rsidP="00863B76">
      <w:pPr>
        <w:pStyle w:val="Ruller41"/>
        <w:rPr>
          <w:rtl/>
        </w:rPr>
      </w:pPr>
      <w:r>
        <w:rPr>
          <w:rtl/>
        </w:rPr>
        <w:t>25.</w:t>
      </w:r>
      <w:r>
        <w:rPr>
          <w:rtl/>
        </w:rPr>
        <w:tab/>
        <w:t>הצורך במעקב עתי מסוג זה אף גובר על רקע שורת ההחלטות שהתקבלו ביחס לתזונה המסופקת לאסירים הביטחוניים. מאחר שמדובר באסירים שנקבע להם תפריט חדש, שלא נעשה בו שימוש קודם לכן בבתי הסוהר בישראל, ובאסירים שאינם יכולים להשלים את ארוחותיהם באמצעים אחרים (כדוגמת רכישת מוצרים בקנטינה) – מתעצמת החובה לוודא את תוצאותיה של המדיניות הנוהגת.</w:t>
      </w:r>
    </w:p>
    <w:p w:rsidR="00863B76" w:rsidRDefault="00863B76" w:rsidP="00863B76">
      <w:pPr>
        <w:pStyle w:val="Ruller41"/>
        <w:rPr>
          <w:rtl/>
        </w:rPr>
      </w:pPr>
    </w:p>
    <w:p w:rsidR="00863B76" w:rsidRDefault="00863B76" w:rsidP="00863B76">
      <w:pPr>
        <w:pStyle w:val="Ruller41"/>
        <w:rPr>
          <w:rtl/>
        </w:rPr>
      </w:pPr>
      <w:r>
        <w:rPr>
          <w:rtl/>
        </w:rPr>
        <w:t>26.</w:t>
      </w:r>
      <w:r>
        <w:rPr>
          <w:rtl/>
        </w:rPr>
        <w:tab/>
        <w:t>הדברים מקבלים משנה תוקף לנוכח מאפיינים אחרים של חלוקת המזון לאסירים הביטחוניים. כאמור, לפי האמור בתצהיר התשובה, חלוקת המזון לתאי האסירים עצמם נעשית באמצעות אסירים מאותו אגף בבית הסוהר, שמתחלפים מדי יום. חלוקה זו של המזון, שעשויה להיות נדרשת מטעמים ביטחוניים, אינה מבטיחה כשלעצמה כי כל אחד מן האסירים מקבל את מנתו. הסתייעות באסירים עשויה להיות נדרשת, ולא לנו לקבוע את נהלי חלוקת המזון. אולם, יש להימנע ממצב שבו חלוקת המזון תיעשה מבלי לוודא שתובטח גם מנתם של האסירים החלשים, מי שהם "רחוקים מהצלחת" תרתי משמע.</w:t>
      </w:r>
    </w:p>
    <w:p w:rsidR="00863B76" w:rsidRDefault="00863B76" w:rsidP="00863B76">
      <w:pPr>
        <w:pStyle w:val="Ruller41"/>
        <w:rPr>
          <w:rtl/>
        </w:rPr>
      </w:pPr>
    </w:p>
    <w:p w:rsidR="00863B76" w:rsidRDefault="00863B76" w:rsidP="00863B76">
      <w:pPr>
        <w:pStyle w:val="Ruller41"/>
        <w:rPr>
          <w:rFonts w:ascii="Century" w:hAnsi="Century"/>
          <w:rtl/>
        </w:rPr>
      </w:pPr>
      <w:r>
        <w:rPr>
          <w:rtl/>
        </w:rPr>
        <w:t xml:space="preserve">27. </w:t>
      </w:r>
      <w:r>
        <w:rPr>
          <w:rtl/>
        </w:rPr>
        <w:tab/>
        <w:t xml:space="preserve">בהתחשב בכך, חובה משלימה של המשיבים היא להקפיד על ניהול מערך המזון באופן שיבטיח את גישתם של אסירים למזון המגיע להם בהתאם לתפריט שהוגדר, כל אחד ואחד. הנתונים שהוצגו על-ידי שב"ס עצמו הותירו בהקשר זה שאלות ללא מענה. בתוך כך, לא הובהר מהן הערובות לכך שחלוקת המזון תיעשה הלכה למעשה באופן שמבטיח את מימושם של תפריטי המזון בפועל. כמו כן, בשים לב לנתוני הגוף השונים של אסירים ולאפשרות שהמנה ה"סטנדרטית" עשויה לא להספיק לחלקם (על רקע מאפייניהם הפיזיים) לא הובהר כיצד מובטחת תוספת נדרשת למי שזקוק לה. לא הוסבר כיצד הדבר מתבצע במקרה הצורך, באיזו מתכונת ובאיזו מסגרת זמן. יוער בהקשר זה כי בניגוד לעבר, לאסירים הביטחוניים אין כיום כל גישה לרכישת מוצרים בקנטינה של הכלא. </w:t>
      </w:r>
      <w:r>
        <w:rPr>
          <w:rFonts w:ascii="Century" w:hAnsi="Century"/>
          <w:rtl/>
        </w:rPr>
        <w:t>הגבלה זו עצמה אינה פוגעת כמובן בזכויות יסוד, אך יש בה כדי להשליך על  מימוש החובה להבטיח את המינימום הנדרש. יובהר כי הדברים אמורים מבלי לגרוע מהחובה היסודית של המדינה לספק לאסירים הביטחוניים את תנאי הקיום הבסיסיים הדרושים להם, אף בנסיבות שבהן מתאפשרת גישה לקנטינה.</w:t>
      </w:r>
    </w:p>
    <w:p w:rsidR="00863B76" w:rsidRDefault="00863B76" w:rsidP="00863B76">
      <w:pPr>
        <w:pStyle w:val="Ruller41"/>
        <w:rPr>
          <w:rtl/>
        </w:rPr>
      </w:pPr>
    </w:p>
    <w:p w:rsidR="00863B76" w:rsidRDefault="00863B76" w:rsidP="00863B76">
      <w:pPr>
        <w:pStyle w:val="Ruller41"/>
        <w:rPr>
          <w:rtl/>
        </w:rPr>
      </w:pPr>
      <w:r>
        <w:rPr>
          <w:rtl/>
        </w:rPr>
        <w:t xml:space="preserve">28. </w:t>
      </w:r>
      <w:r>
        <w:rPr>
          <w:rtl/>
        </w:rPr>
        <w:tab/>
        <w:t xml:space="preserve">אם כן, חובתם של המשיבים לנקוט צעדים שיבטיחו אספקת מזון המאפשר תנאי קיום בסיסיים בהתאם לדין, חלה הן במישור של גיבוש תפריטי המזון והן במישור של </w:t>
      </w:r>
      <w:r>
        <w:rPr>
          <w:rtl/>
        </w:rPr>
        <w:lastRenderedPageBreak/>
        <w:t xml:space="preserve">הוצאת התכנית התזונתית מן הכוח אל הפועל. לצורך כך המשיבים נדרשים, מבלי למצות, לגבש תפריטי מזון שיעמדו בסטנדרט החוקי שנקבע ולקיים מעקב עתי אחר נתוניהם של האסירים הביטחוניים (כך שהמעקב יתייחס למצבו של האסיר על פני זמן). כן יש לוודא שחלוקת המזון תבטיח בפועל את גישתו של כל אסיר למזון שהוקצה לו בהתאם לתפריטי שב"ס, וכן תאפשר תוספת מזון כאשר זו נדרשת בהתאם לצרכיו ולנתוניו האישיים של האסיר. </w:t>
      </w:r>
    </w:p>
    <w:p w:rsidR="00863B76" w:rsidRDefault="00863B76" w:rsidP="00863B76">
      <w:pPr>
        <w:pStyle w:val="Ruller41"/>
        <w:rPr>
          <w:rtl/>
        </w:rPr>
      </w:pPr>
    </w:p>
    <w:p w:rsidR="00863B76" w:rsidRDefault="00863B76" w:rsidP="00863B76">
      <w:pPr>
        <w:pStyle w:val="Ruller41"/>
        <w:rPr>
          <w:rtl/>
        </w:rPr>
      </w:pPr>
      <w:r>
        <w:rPr>
          <w:rtl/>
        </w:rPr>
        <w:t xml:space="preserve">29. </w:t>
      </w:r>
      <w:r>
        <w:rPr>
          <w:rtl/>
        </w:rPr>
        <w:tab/>
        <w:t xml:space="preserve">ניתנת האמת להיאמר: חלק מן האסירים הביטחוניים שעניינם נדון בפנינו ביצעו מעשים קשים ונפשעים. אולם, כפי שציין המשנה לנשיא </w:t>
      </w:r>
      <w:r>
        <w:rPr>
          <w:rFonts w:ascii="Century" w:hAnsi="Century" w:cs="Miriam"/>
          <w:b/>
          <w:spacing w:val="0"/>
          <w:szCs w:val="24"/>
          <w:rtl/>
        </w:rPr>
        <w:t>סולברג</w:t>
      </w:r>
      <w:r>
        <w:rPr>
          <w:rtl/>
        </w:rPr>
        <w:t xml:space="preserve"> בעבר: "אחריותנו-שלנו כשופטים, אינה מתמצית בשליחת אנשים אל מאחורי סורג ובריח; עלינו לעמוד על משמר זכויותיהם" (בג"ץ 158/21 </w:t>
      </w:r>
      <w:r>
        <w:rPr>
          <w:rFonts w:ascii="Century" w:hAnsi="Century" w:cs="Miriam"/>
          <w:b/>
          <w:spacing w:val="0"/>
          <w:szCs w:val="24"/>
          <w:rtl/>
        </w:rPr>
        <w:t>רופאים לזכויות אדם נ' השר לביטחון פנים</w:t>
      </w:r>
      <w:r>
        <w:rPr>
          <w:rtl/>
        </w:rPr>
        <w:t xml:space="preserve">, פסקה 4 לחוות דעתו של השופט </w:t>
      </w:r>
      <w:r>
        <w:rPr>
          <w:rFonts w:ascii="Century" w:hAnsi="Century" w:cs="Miriam"/>
          <w:b/>
          <w:spacing w:val="0"/>
          <w:szCs w:val="24"/>
          <w:rtl/>
        </w:rPr>
        <w:t>סולברג</w:t>
      </w:r>
      <w:r>
        <w:rPr>
          <w:rtl/>
        </w:rPr>
        <w:t xml:space="preserve"> (31.1.2021)). הנשיא </w:t>
      </w:r>
      <w:r>
        <w:rPr>
          <w:rFonts w:ascii="Century" w:hAnsi="Century" w:cs="Miriam"/>
          <w:b/>
          <w:spacing w:val="0"/>
          <w:szCs w:val="24"/>
          <w:rtl/>
        </w:rPr>
        <w:t xml:space="preserve">י' עמית </w:t>
      </w:r>
      <w:r>
        <w:rPr>
          <w:rtl/>
        </w:rPr>
        <w:t xml:space="preserve">ציין אף הוא כי "חברה נמדדת, בין היתר, ביחסה לאסירים" (בג"ץ 1892/14 </w:t>
      </w:r>
      <w:r>
        <w:rPr>
          <w:rFonts w:ascii="Century" w:hAnsi="Century" w:cs="Miriam"/>
          <w:b/>
          <w:spacing w:val="0"/>
          <w:szCs w:val="24"/>
          <w:rtl/>
        </w:rPr>
        <w:t>האגודה לזכויות האזרח בישראל נ' השר לביטחון פנים</w:t>
      </w:r>
      <w:r>
        <w:rPr>
          <w:rtl/>
        </w:rPr>
        <w:t>, פסקה 1 (29.12.2022)). נחזור ונדגיש: מדינת ישראל היא מדינת חוק. זהו מקור עוצמה חשוב, שאיננו יכולים להרשות לעצמנו לוותר עליו.</w:t>
      </w:r>
    </w:p>
    <w:p w:rsidR="00863B76" w:rsidRDefault="00863B76" w:rsidP="00863B76">
      <w:pPr>
        <w:pStyle w:val="Ruller41"/>
        <w:rPr>
          <w:rtl/>
        </w:rPr>
      </w:pPr>
    </w:p>
    <w:p w:rsidR="00863B76" w:rsidRDefault="00863B76" w:rsidP="00863B76">
      <w:pPr>
        <w:pStyle w:val="Ruller41"/>
        <w:rPr>
          <w:rtl/>
        </w:rPr>
      </w:pPr>
      <w:r>
        <w:rPr>
          <w:rtl/>
        </w:rPr>
        <w:t>30.</w:t>
      </w:r>
      <w:r>
        <w:rPr>
          <w:rtl/>
        </w:rPr>
        <w:tab/>
        <w:t xml:space="preserve">קשה להתעלם מהרגשות הסוערים והכאב על רקע המלחמה, ולא כל שכן על רקע המצוקה של אחינו החטופים בעזה, שאותם אנו משווים נגד עינינו כל העת. אולם, אין בכך כדי להשכיח או לטשטש את החובות המוטלות על הרשויות העוסקות במלאכה במדינת ישראל. אין מדובר כאן בחיים נוחים או במותרות, אלא בתנאי הקיום הבסיסיים הנדרשים על-פי החוק. בל יהא חלקנו עם הגרועים שבאויבינו. לא נלך בדרכם של ארגוני הטרור (ראו: חוות דעתי בבג"ץ 4268/24 </w:t>
      </w:r>
      <w:r>
        <w:rPr>
          <w:rFonts w:ascii="Century" w:hAnsi="Century" w:cs="Miriam"/>
          <w:b/>
          <w:spacing w:val="0"/>
          <w:szCs w:val="24"/>
          <w:rtl/>
        </w:rPr>
        <w:t>האגודה לזכויות האזרח בישראל נ' שר הביטחון</w:t>
      </w:r>
      <w:r>
        <w:rPr>
          <w:rtl/>
        </w:rPr>
        <w:t xml:space="preserve"> (18.9.2024)). לצד זאת, יש לזכור שעדויותיהם הכואבות של פדויי שבי ששוחררו מלמדות כי משטר מזון נוקשה יותר אינו מיטיב את סבלם של אחינו החטופים הנתונים עדיין בצרה ובשביה, ואף להפך.</w:t>
      </w:r>
    </w:p>
    <w:p w:rsidR="00863B76" w:rsidRDefault="00863B76" w:rsidP="00863B76">
      <w:pPr>
        <w:pStyle w:val="Ruller41"/>
        <w:rPr>
          <w:rtl/>
        </w:rPr>
      </w:pPr>
    </w:p>
    <w:p w:rsidR="00863B76" w:rsidRDefault="00863B76" w:rsidP="00863B76">
      <w:pPr>
        <w:pStyle w:val="Ruller41"/>
        <w:rPr>
          <w:rtl/>
        </w:rPr>
      </w:pPr>
      <w:r>
        <w:rPr>
          <w:rtl/>
        </w:rPr>
        <w:t>31.</w:t>
      </w:r>
      <w:r>
        <w:rPr>
          <w:rtl/>
        </w:rPr>
        <w:tab/>
        <w:t>לקראת סיום אציין כי הדי המלחמה הגיעו בעקיפין גם לבית המשפט. הדיונים בתיק זה היו מלווים בהתנהגות בלתי הולמת מצד חלק מן הנוכחים באולם בית משפט, כזו שאף כללה הפרעה למהלך הדיון התקין. הכאב, שלו אנו שותפים, אינו יכול להצדיק פגיעה ביכולתם ובחובתם של בתי המשפט למלא את תפקידם, גם כאשר מדובר בנושאים רגישים או מעוררי מחלוקת.</w:t>
      </w:r>
    </w:p>
    <w:p w:rsidR="00863B76" w:rsidRDefault="00863B76" w:rsidP="00863B76">
      <w:pPr>
        <w:pStyle w:val="Ruller41"/>
        <w:rPr>
          <w:rtl/>
        </w:rPr>
      </w:pPr>
    </w:p>
    <w:p w:rsidR="00863B76" w:rsidRDefault="00863B76" w:rsidP="00863B76">
      <w:pPr>
        <w:pStyle w:val="Ruller41"/>
        <w:rPr>
          <w:rtl/>
        </w:rPr>
      </w:pPr>
      <w:r>
        <w:rPr>
          <w:rtl/>
        </w:rPr>
        <w:lastRenderedPageBreak/>
        <w:t xml:space="preserve">32. </w:t>
      </w:r>
      <w:r>
        <w:rPr>
          <w:rtl/>
        </w:rPr>
        <w:tab/>
        <w:t xml:space="preserve">אשר על כן, ובשים לב לכך שהמשיבים אינם חולקים על חובתם על-פי חוק כלפי כלל האסירים, אני סבורה כי יש להורות על הפיכתו של הצו על-תנאי למוחלט, במובן זה שהמשיבים יחויבו לנקוט בצעדים המבטיחים כי גם לאסירים הביטחוניים יסופק מזון המאפשר תנאי קיום בסיסיים בהתאם לדין החל, כפי שפורט בהרחבה לעיל. </w:t>
      </w:r>
    </w:p>
    <w:p w:rsidR="00863B76" w:rsidRDefault="00863B76" w:rsidP="00863B76">
      <w:pPr>
        <w:pStyle w:val="Ruller41"/>
        <w:rPr>
          <w:rtl/>
        </w:rPr>
      </w:pPr>
    </w:p>
    <w:p w:rsidR="00863B76" w:rsidRDefault="00863B76" w:rsidP="00863B76">
      <w:pPr>
        <w:pStyle w:val="Ruller41"/>
        <w:rPr>
          <w:rtl/>
        </w:rPr>
      </w:pPr>
      <w:r>
        <w:rPr>
          <w:rtl/>
        </w:rPr>
        <w:t>33.</w:t>
      </w:r>
      <w:r>
        <w:rPr>
          <w:rtl/>
        </w:rPr>
        <w:tab/>
        <w:t xml:space="preserve">בשלב זה הגיעה לעיוני חוות דעתו של חברי השופט </w:t>
      </w:r>
      <w:r>
        <w:rPr>
          <w:rFonts w:ascii="Century" w:hAnsi="Century" w:cs="Miriam"/>
          <w:b/>
          <w:spacing w:val="0"/>
          <w:szCs w:val="24"/>
          <w:rtl/>
        </w:rPr>
        <w:t>ד' מינץ</w:t>
      </w:r>
      <w:r>
        <w:rPr>
          <w:rtl/>
        </w:rPr>
        <w:t xml:space="preserve">. כפי שהובהר בחוות דעתו, המחלוקת בינינו אינה נוגעת לשורת הדין במישור העקרוני, אלא לשאלת יישומו במקרה דנן. חברי סבור כי התצהירים והמסמכים שהוצגו לעיוננו על-ידי המדינה מניחים את הדעת בכל הנוגע לעמידתה בדרישות הדין, בציינו בין השאר כי ככל שהוצגו דוגמאות אחרות הרי שמדובר במקרים פרטניים, אשר אין מקום לבררם בהליך הנוכחי. מבלי לפרט אני מבקשת אפוא להבהיר כי לשיטתי החומרים שהוגשו לעיוננו, הן על-ידי העותרות והן על-ידי המשיבים עצמם, לרבות החומרים החסויים שהוגשו במעמד צד אחד, סודקים בחזקת התקינות שממנה נהנית המדינה על דרך הכלל. חרף הצעדים הננקטים על-ידי המשיבים, המידע שהוצג בפנינו העלה ספקות ממשיים ביחס למצב התזונה בפועל של האסירים הביטחוניים, ולא במקרים חריגים בלבד. בשל המגבלות החלות עלינו לא ניתן הוסיף לפירוט. אולם, לא למותר לציין כי הד לכך ניתן למצוא בפומבי גם במסמך רשמי מטעם הסניגוריה הציבורית שהוגש לשר המשפטים (ראו: הסניגוריה הציבורית </w:t>
      </w:r>
      <w:r>
        <w:rPr>
          <w:rFonts w:ascii="Century" w:hAnsi="Century" w:cs="Miriam"/>
          <w:b/>
          <w:spacing w:val="0"/>
          <w:szCs w:val="24"/>
          <w:rtl/>
        </w:rPr>
        <w:t>דוח פעילות שנתי 2024</w:t>
      </w:r>
      <w:r>
        <w:rPr>
          <w:rtl/>
        </w:rPr>
        <w:t>, בעמ' 73). במצב דברים זה, אני סבורה כי מנוס מקבלת העתירה.</w:t>
      </w:r>
    </w:p>
    <w:p w:rsidR="00863B76" w:rsidRDefault="00863B76" w:rsidP="00863B76">
      <w:pPr>
        <w:pStyle w:val="Ruller41"/>
        <w:rPr>
          <w:rtl/>
        </w:rPr>
      </w:pPr>
    </w:p>
    <w:p w:rsidR="00863B76" w:rsidRDefault="00863B76" w:rsidP="00863B76">
      <w:pPr>
        <w:pStyle w:val="Ruller41"/>
        <w:rPr>
          <w:rtl/>
        </w:rPr>
      </w:pPr>
      <w:r>
        <w:rPr>
          <w:rtl/>
        </w:rPr>
        <w:t xml:space="preserve">34. </w:t>
      </w:r>
      <w:r>
        <w:rPr>
          <w:rtl/>
        </w:rPr>
        <w:tab/>
        <w:t xml:space="preserve">סוף דבר: דין העתירה להתקבל, כמפורט בפסקה 32 לעיל. בנסיבות העניין, בהתחשב במורכבותו של ההליך ובתוצאה הסופית, אציע שהמשיבים יישאו בהוצאות העותרות בסך של 20,000 שקלים. </w:t>
      </w:r>
    </w:p>
    <w:p w:rsidR="00991FC5" w:rsidRDefault="00991FC5" w:rsidP="00863B76">
      <w:pPr>
        <w:spacing w:line="360" w:lineRule="auto"/>
        <w:jc w:val="both"/>
        <w:rPr>
          <w:rFonts w:ascii="FrankRuehl" w:hAnsi="FrankRuehl" w:cs="FrankRuehl"/>
          <w:spacing w:val="10"/>
          <w:sz w:val="28"/>
          <w:szCs w:val="28"/>
          <w:rtl/>
        </w:rPr>
      </w:pPr>
    </w:p>
    <w:p w:rsidR="001943B5" w:rsidRDefault="001943B5" w:rsidP="00863B76">
      <w:pPr>
        <w:spacing w:line="360" w:lineRule="auto"/>
        <w:jc w:val="both"/>
        <w:rPr>
          <w:rFonts w:ascii="FrankRuehl" w:hAnsi="FrankRuehl" w:cs="FrankRuehl"/>
          <w:spacing w:val="10"/>
          <w:sz w:val="28"/>
          <w:szCs w:val="28"/>
          <w:rtl/>
        </w:rPr>
      </w:pPr>
    </w:p>
    <w:tbl>
      <w:tblPr>
        <w:tblStyle w:val="ad"/>
        <w:bidiVisual/>
        <w:tblW w:w="2551" w:type="dxa"/>
        <w:tblInd w:w="5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863B76" w:rsidRPr="00075AF1" w:rsidTr="00863B76">
        <w:trPr>
          <w:trHeight w:val="1247"/>
        </w:trPr>
        <w:tc>
          <w:tcPr>
            <w:tcW w:w="2551" w:type="dxa"/>
            <w:tcBorders>
              <w:top w:val="nil"/>
              <w:left w:val="nil"/>
              <w:bottom w:val="single" w:sz="4" w:space="0" w:color="auto"/>
              <w:right w:val="nil"/>
            </w:tcBorders>
            <w:vAlign w:val="center"/>
          </w:tcPr>
          <w:p w:rsidR="00863B76" w:rsidRPr="00075AF1" w:rsidRDefault="00863B76" w:rsidP="00900E75">
            <w:pPr>
              <w:jc w:val="center"/>
              <w:rPr>
                <w:rFonts w:ascii="Courier New" w:hAnsi="Courier New"/>
                <w:rtl/>
              </w:rPr>
            </w:pPr>
            <w:r w:rsidRPr="00075AF1">
              <w:rPr>
                <w:noProof/>
              </w:rPr>
              <w:drawing>
                <wp:inline distT="0" distB="0" distL="0" distR="0">
                  <wp:extent cx="1280160" cy="686695"/>
                  <wp:effectExtent l="0" t="0" r="0" b="0"/>
                  <wp:docPr id="1" name="תמונה 1"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863B76" w:rsidRPr="00075AF1" w:rsidTr="00863B76">
        <w:trPr>
          <w:trHeight w:val="454"/>
        </w:trPr>
        <w:tc>
          <w:tcPr>
            <w:tcW w:w="2551" w:type="dxa"/>
            <w:tcBorders>
              <w:top w:val="single" w:sz="4" w:space="0" w:color="auto"/>
              <w:left w:val="nil"/>
              <w:bottom w:val="nil"/>
              <w:right w:val="nil"/>
            </w:tcBorders>
            <w:vAlign w:val="center"/>
          </w:tcPr>
          <w:p w:rsidR="00863B76" w:rsidRPr="00075AF1" w:rsidRDefault="00863B76" w:rsidP="00E70E12">
            <w:pPr>
              <w:pStyle w:val="31"/>
              <w:spacing w:line="240" w:lineRule="auto"/>
              <w:jc w:val="center"/>
              <w:outlineLvl w:val="2"/>
              <w:rPr>
                <w:rFonts w:cs="FrankRuehl"/>
                <w:b w:val="0"/>
                <w:bCs w:val="0"/>
                <w:spacing w:val="10"/>
                <w:sz w:val="28"/>
                <w:szCs w:val="28"/>
                <w:rtl/>
              </w:rPr>
            </w:pPr>
            <w:r w:rsidRPr="00075AF1">
              <w:rPr>
                <w:rFonts w:cs="FrankRuehl" w:hint="cs"/>
                <w:b w:val="0"/>
                <w:bCs w:val="0"/>
                <w:spacing w:val="10"/>
                <w:sz w:val="28"/>
                <w:szCs w:val="28"/>
                <w:rtl/>
              </w:rPr>
              <w:t xml:space="preserve">דפנה ברק-ארז </w:t>
            </w:r>
          </w:p>
          <w:p w:rsidR="00863B76" w:rsidRPr="00075AF1" w:rsidRDefault="00863B76" w:rsidP="00900E75">
            <w:pPr>
              <w:pStyle w:val="31"/>
              <w:spacing w:line="240" w:lineRule="auto"/>
              <w:jc w:val="center"/>
              <w:outlineLvl w:val="2"/>
              <w:rPr>
                <w:rFonts w:cs="FrankRuehl"/>
                <w:b w:val="0"/>
                <w:bCs w:val="0"/>
                <w:spacing w:val="10"/>
                <w:sz w:val="28"/>
                <w:szCs w:val="28"/>
                <w:rtl/>
              </w:rPr>
            </w:pPr>
            <w:r w:rsidRPr="00075AF1">
              <w:rPr>
                <w:rFonts w:cs="FrankRuehl"/>
                <w:b w:val="0"/>
                <w:bCs w:val="0"/>
                <w:spacing w:val="10"/>
                <w:sz w:val="28"/>
                <w:szCs w:val="28"/>
                <w:rtl/>
              </w:rPr>
              <w:t>שופטת</w:t>
            </w:r>
          </w:p>
        </w:tc>
      </w:tr>
    </w:tbl>
    <w:p w:rsidR="00863B76" w:rsidRDefault="00863B76" w:rsidP="00863B76">
      <w:pPr>
        <w:rPr>
          <w:rtl/>
        </w:rPr>
      </w:pPr>
    </w:p>
    <w:p w:rsidR="00863B76" w:rsidRDefault="00863B76">
      <w:pPr>
        <w:spacing w:line="360" w:lineRule="auto"/>
        <w:jc w:val="both"/>
        <w:rPr>
          <w:rFonts w:ascii="FrankRuehl" w:hAnsi="FrankRuehl" w:cs="FrankRuehl"/>
          <w:spacing w:val="10"/>
          <w:sz w:val="28"/>
          <w:szCs w:val="28"/>
          <w:rtl/>
        </w:rPr>
      </w:pPr>
    </w:p>
    <w:p w:rsidR="001943B5" w:rsidRDefault="001943B5">
      <w:pPr>
        <w:spacing w:line="360" w:lineRule="auto"/>
        <w:jc w:val="both"/>
        <w:rPr>
          <w:rFonts w:ascii="FrankRuehl" w:hAnsi="FrankRuehl" w:cs="FrankRuehl"/>
          <w:spacing w:val="10"/>
          <w:sz w:val="28"/>
          <w:szCs w:val="28"/>
          <w:rtl/>
        </w:rPr>
      </w:pPr>
    </w:p>
    <w:p w:rsidR="001943B5" w:rsidRDefault="001943B5">
      <w:pPr>
        <w:spacing w:line="360" w:lineRule="auto"/>
        <w:jc w:val="both"/>
        <w:rPr>
          <w:rFonts w:ascii="FrankRuehl" w:hAnsi="FrankRuehl" w:cs="FrankRuehl"/>
          <w:spacing w:val="10"/>
          <w:sz w:val="28"/>
          <w:szCs w:val="28"/>
          <w:rtl/>
        </w:rPr>
      </w:pPr>
    </w:p>
    <w:p w:rsidR="00991FC5" w:rsidRPr="00863B76" w:rsidRDefault="00863B76">
      <w:pPr>
        <w:spacing w:line="360" w:lineRule="auto"/>
        <w:jc w:val="both"/>
        <w:rPr>
          <w:rFonts w:ascii="Century" w:hAnsi="Century" w:cs="Miriam"/>
          <w:b/>
          <w:sz w:val="22"/>
          <w:u w:val="single"/>
          <w:rtl/>
        </w:rPr>
      </w:pPr>
      <w:r w:rsidRPr="00863B76">
        <w:rPr>
          <w:rFonts w:ascii="Century" w:hAnsi="Century" w:cs="Miriam" w:hint="cs"/>
          <w:b/>
          <w:sz w:val="22"/>
          <w:u w:val="single"/>
          <w:rtl/>
        </w:rPr>
        <w:lastRenderedPageBreak/>
        <w:t>השופט דוד מינץ:</w:t>
      </w:r>
    </w:p>
    <w:p w:rsidR="00863B76" w:rsidRDefault="00863B76">
      <w:pPr>
        <w:spacing w:line="360" w:lineRule="auto"/>
        <w:jc w:val="both"/>
        <w:rPr>
          <w:rFonts w:ascii="FrankRuehl" w:hAnsi="FrankRuehl" w:cs="FrankRuehl"/>
          <w:spacing w:val="10"/>
          <w:sz w:val="28"/>
          <w:szCs w:val="28"/>
          <w:rtl/>
        </w:rPr>
      </w:pPr>
    </w:p>
    <w:p w:rsidR="00863B76" w:rsidRDefault="00863B76" w:rsidP="00863B76">
      <w:pPr>
        <w:pStyle w:val="Ruller41"/>
      </w:pPr>
      <w:r>
        <w:rPr>
          <w:rtl/>
        </w:rPr>
        <w:tab/>
        <w:t xml:space="preserve">אין בידי להצטרף לתוצאה אליה הגיעה חברתי השופטת </w:t>
      </w:r>
      <w:r>
        <w:rPr>
          <w:rFonts w:ascii="Century" w:hAnsi="Century" w:cs="Miriam"/>
          <w:b/>
          <w:spacing w:val="0"/>
          <w:szCs w:val="24"/>
          <w:rtl/>
        </w:rPr>
        <w:t>ד' ברק-ארז</w:t>
      </w:r>
      <w:r>
        <w:rPr>
          <w:rtl/>
        </w:rPr>
        <w:t>.</w:t>
      </w:r>
    </w:p>
    <w:p w:rsidR="00863B76" w:rsidRDefault="00863B76" w:rsidP="00863B76">
      <w:pPr>
        <w:pStyle w:val="Ruller41"/>
        <w:rPr>
          <w:rtl/>
        </w:rPr>
      </w:pPr>
    </w:p>
    <w:p w:rsidR="00863B76" w:rsidRDefault="00863B76" w:rsidP="00863B76">
      <w:pPr>
        <w:pStyle w:val="Ruller4"/>
        <w:rPr>
          <w:rtl/>
        </w:rPr>
      </w:pPr>
      <w:r>
        <w:rPr>
          <w:rtl/>
        </w:rPr>
        <w:t>נקודת המוצא עליה לא יכול להיות חולק, היא כי גם בשעת מלחמה קשה ועקובה מדם כגון זו המתרחשת עלינו בימים אלה, על המדינה לפעול בגבולות הדין (</w:t>
      </w:r>
      <w:r>
        <w:rPr>
          <w:rFonts w:ascii="Arial TUR" w:hAnsi="Arial TUR"/>
          <w:sz w:val="22"/>
          <w:rtl/>
        </w:rPr>
        <w:t xml:space="preserve">בג"ץ 4268/24 </w:t>
      </w:r>
      <w:r>
        <w:rPr>
          <w:rFonts w:ascii="Century" w:hAnsi="Century" w:cs="Miriam"/>
          <w:b/>
          <w:spacing w:val="0"/>
          <w:sz w:val="22"/>
          <w:szCs w:val="24"/>
          <w:rtl/>
        </w:rPr>
        <w:t>האגודה לזכויות האזרח בישראל נ' שר הביטחון</w:t>
      </w:r>
      <w:r>
        <w:rPr>
          <w:rFonts w:ascii="Arial TUR" w:hAnsi="Arial TUR"/>
          <w:sz w:val="22"/>
          <w:rtl/>
        </w:rPr>
        <w:t xml:space="preserve">, פסקה 24 (18.9.2024); </w:t>
      </w:r>
      <w:r>
        <w:rPr>
          <w:rtl/>
        </w:rPr>
        <w:t xml:space="preserve">בג"ץ 3451/02 </w:t>
      </w:r>
      <w:r>
        <w:rPr>
          <w:rFonts w:ascii="Century" w:hAnsi="Century" w:cs="Miriam"/>
          <w:b/>
          <w:spacing w:val="0"/>
          <w:sz w:val="22"/>
          <w:szCs w:val="24"/>
          <w:rtl/>
        </w:rPr>
        <w:t>אלמדני נ' שר הביטחון</w:t>
      </w:r>
      <w:r>
        <w:rPr>
          <w:rtl/>
        </w:rPr>
        <w:t>, פ"ד נו(3) 30, 35-34 (2002)</w:t>
      </w:r>
      <w:r>
        <w:rPr>
          <w:rFonts w:ascii="Arial TUR" w:hAnsi="Arial TUR"/>
          <w:sz w:val="22"/>
          <w:rtl/>
        </w:rPr>
        <w:t>).</w:t>
      </w:r>
      <w:r>
        <w:rPr>
          <w:rtl/>
        </w:rPr>
        <w:t xml:space="preserve"> בתוך כך, אין כל ספק כי על המדינה על כלל זרועותיה, לרבות שירות בתי הסוהר, לפעול בהתאם לחובה המוטלת עליה בדין להחזיק אסירים ועצירים בתנאי כליאה הולמים שלא יהיה בהם כדי לפגוע בבריאותם ובכבודם, ולספק להם מזון בכמות ובהרכב המתאימים לשמירה על בריאותם (סעיפים 11ב(ב)-(ג) לפקודת בתי הסוהר [נוסח חדש], התשל"ב-1971; תקנה 5(א) לתקנות בתי הסוהר (תנאי מאסר), התש"ע-2010; סעיף 9(ב)(3) לחוק סדר הדין הפלילי (סמכויות אכיפה – מעצרים), התשנ"ו-1996; תקנה 8(א) לתקנות סדר הדין הפלילי (סמכויות אכיפה – מעצרים) (תנאי החזקה במעצר), התשנ"ז-1997). בהקשר זה מסכים אני עם חברתי שכנגזרת מהחובה האמורה, על שירות בתי הסוהר להקפיד על ניהול מערך המזון בבתי הסוהר באופן שיבטיח את גישתם של אסירים למזון המגיע להם על פי הדין. כמו כן מקובל עליי כי הספקת מזון אינה אמצעי ענישה, ואין לערב במסגרת קביעת תפריט המזון המוגש לאסירים שיקולים שאינם ממין העניין. במישור העקרוני אפוא רואה אני עם חברתי עין בעין. אך מכאן דרכינו מתפצלות.</w:t>
      </w:r>
    </w:p>
    <w:p w:rsidR="00863B76" w:rsidRDefault="00863B76" w:rsidP="00863B76">
      <w:pPr>
        <w:pStyle w:val="Ruller41"/>
        <w:rPr>
          <w:rtl/>
        </w:rPr>
      </w:pPr>
    </w:p>
    <w:p w:rsidR="00863B76" w:rsidRDefault="00863B76" w:rsidP="00863B76">
      <w:pPr>
        <w:pStyle w:val="Ruller4"/>
        <w:rPr>
          <w:rtl/>
        </w:rPr>
      </w:pPr>
      <w:r>
        <w:rPr>
          <w:rtl/>
        </w:rPr>
        <w:t>במסגרת הצו על-תנאי שניתן ביום 19.12.2024, שהוא זה התוחם את דיוננו, נקבע כי על המשיבים לבוא וליתן טעם "מדוע לא ינקטו בצעדים המבטיחים כי גם לאסירים הביטחוניים יסופק מזון המאפשר תנאי קיום בסיסיים בהתאם לדין החל". לעמדת חברתי, תמונת המצב שהצטיירה לפנינו הצביעה על אינדיקציות לכך שהספקת המזון לאסירים במתכונת הנוכחית אינה מבטיחה במידה מספקת את העמידה בסטנדרט החוקי. איני שותף לעמדה זו. לאחר עיון בכתבי הטענות שהוגשו מטעם המשיבים לאורך ההליך ולאחר שמיעת טיעוניהם בעל-פה לפנינו, שוכנעתי כי המשיבים אכן נוקטים בצעדים המבטיחים עמידה בדרישות הדין בכל הנוגע למזון האסירים הביטחוניים.</w:t>
      </w:r>
    </w:p>
    <w:p w:rsidR="00863B76" w:rsidRDefault="00863B76" w:rsidP="00863B76">
      <w:pPr>
        <w:pStyle w:val="Ruller41"/>
      </w:pPr>
    </w:p>
    <w:p w:rsidR="00863B76" w:rsidRDefault="00863B76" w:rsidP="00863B76">
      <w:pPr>
        <w:pStyle w:val="Ruller4"/>
        <w:rPr>
          <w:rtl/>
        </w:rPr>
      </w:pPr>
      <w:r>
        <w:rPr>
          <w:rtl/>
        </w:rPr>
        <w:t xml:space="preserve">באשר לתפריט המזון, מכתבי הטענות שהגישו המשיבים עולה כי לאחר הגשת העתירה נערכה עבודה מקצועית בשב"ס שבעקבותיה אושר על ידי נציב בתי הסוהר תפריט עדכני שהחל להיות מיושם בפועל ביום 17.6.2024. תפריט זה גובש במסגרת </w:t>
      </w:r>
      <w:r>
        <w:rPr>
          <w:rtl/>
        </w:rPr>
        <w:lastRenderedPageBreak/>
        <w:t xml:space="preserve">הליך מקצועי סדור ומקיף, שכלל בחינה מקיפה של גורמי המקצוע בשב"ס לרבות בחינה וחישוב של ערכים תזונתיים. התפריט כולל שלוש ארוחות ביום ונתמך בחוות דעת של דיאטנית קלינית מומחית יחד עם ראש ענף המזון בשב"ס, לפיה הוא עולה בקנה אחד עם אמות המידה המשפטיות הקבועות בדין. התפריט גם נתמך בעמדתו של קצין רפואה ראשי בשב"ס, שהבהיר כי עמדתו המקצועית היא שהמזון הכלול בו הוא בכמות ובהרכב הנדרשים לשם שמירה על בריאות האסירים. כל זאת מבלי להיזקק לקנטינת האסירים המהווה פריווילגיה שאינה נלקחת, ובצדק, בחשבון (וראו: </w:t>
      </w:r>
      <w:r>
        <w:rPr>
          <w:rFonts w:ascii="Arial TUR" w:hAnsi="Arial TUR"/>
          <w:sz w:val="22"/>
          <w:rtl/>
        </w:rPr>
        <w:t xml:space="preserve">בג"ץ 7753/23 </w:t>
      </w:r>
      <w:r>
        <w:rPr>
          <w:rFonts w:ascii="Century" w:hAnsi="Century" w:cs="Miriam"/>
          <w:b/>
          <w:spacing w:val="0"/>
          <w:sz w:val="22"/>
          <w:szCs w:val="24"/>
          <w:rtl/>
        </w:rPr>
        <w:t>האגודה לזכויות האזרח בישראל נ' השר לביטחון לאומי</w:t>
      </w:r>
      <w:r>
        <w:rPr>
          <w:rFonts w:ascii="Arial TUR" w:hAnsi="Arial TUR"/>
          <w:sz w:val="22"/>
          <w:rtl/>
        </w:rPr>
        <w:t xml:space="preserve">, פסקה 36 (23.11.2023) (להלן: עניין </w:t>
      </w:r>
      <w:r>
        <w:rPr>
          <w:rFonts w:ascii="Century" w:hAnsi="Century" w:cs="Miriam"/>
          <w:b/>
          <w:spacing w:val="0"/>
          <w:sz w:val="22"/>
          <w:szCs w:val="24"/>
          <w:rtl/>
        </w:rPr>
        <w:t>האגודה לזכויות האזרח</w:t>
      </w:r>
      <w:r>
        <w:rPr>
          <w:rFonts w:ascii="Arial TUR" w:hAnsi="Arial TUR"/>
          <w:sz w:val="22"/>
          <w:rtl/>
        </w:rPr>
        <w:t>))</w:t>
      </w:r>
      <w:r>
        <w:rPr>
          <w:rtl/>
        </w:rPr>
        <w:t xml:space="preserve">. העותרים אכן הדגישו לא פעם כי עתירתם אינה ממוקדת בהיבט זה, אולם לא יהיה זה מיותר לציין כי מקום שבו הכרעות הרשות מעוגנות בחוות דעת מקצועיות, בית משפט זה לא ייטה להתערב בהן, אף אם עומדות מנגד חוות דעת מקצועיות חולקות (ראו והשוו: בג"ץ 2887/04 </w:t>
      </w:r>
      <w:r>
        <w:rPr>
          <w:rFonts w:ascii="Century" w:hAnsi="Century" w:cs="Miriam"/>
          <w:b/>
          <w:spacing w:val="0"/>
          <w:sz w:val="22"/>
          <w:szCs w:val="24"/>
          <w:rtl/>
        </w:rPr>
        <w:t>אבו מדיגם נ' מינהל מקרקעי ישראל</w:t>
      </w:r>
      <w:r>
        <w:rPr>
          <w:rtl/>
        </w:rPr>
        <w:t xml:space="preserve">, פ"ד סב(2) 57, 98-96 (2007); בג"ץ 4874/21 </w:t>
      </w:r>
      <w:r>
        <w:rPr>
          <w:rFonts w:ascii="Century" w:hAnsi="Century" w:cs="Miriam"/>
          <w:b/>
          <w:spacing w:val="0"/>
          <w:sz w:val="22"/>
          <w:szCs w:val="24"/>
          <w:rtl/>
        </w:rPr>
        <w:t>אליקים בן ארי בע"מ נ' רשות מקרקעי ישראל</w:t>
      </w:r>
      <w:r>
        <w:rPr>
          <w:rFonts w:ascii="Century" w:hAnsi="Century"/>
          <w:sz w:val="22"/>
          <w:rtl/>
        </w:rPr>
        <w:t xml:space="preserve">, פסקאות 33-29 </w:t>
      </w:r>
      <w:r>
        <w:rPr>
          <w:rtl/>
        </w:rPr>
        <w:t xml:space="preserve">(6.2.2022)). </w:t>
      </w:r>
    </w:p>
    <w:p w:rsidR="00863B76" w:rsidRDefault="00863B76" w:rsidP="00863B76">
      <w:pPr>
        <w:pStyle w:val="Ruller41"/>
        <w:rPr>
          <w:rtl/>
        </w:rPr>
      </w:pPr>
    </w:p>
    <w:p w:rsidR="00863B76" w:rsidRDefault="00863B76" w:rsidP="00863B76">
      <w:pPr>
        <w:pStyle w:val="Ruller4"/>
        <w:rPr>
          <w:rtl/>
        </w:rPr>
      </w:pPr>
      <w:r>
        <w:rPr>
          <w:rtl/>
        </w:rPr>
        <w:t xml:space="preserve">באשר להספקת המזון בהתאם לתפריט בפועל, גם בעניין זה הציגו המשיבים תשובות מספקות. צוין כי שירות בתי הסוהר מקפיד על הספקת המזון באופן יומי בהתאם לתפריט. הכמות היומית המספקת לכל אגף ואגף נספרת, נשקלת ומועברת בהתאם לכמות האסירים באגף, ואם מתברר כי ישנם חוסרים ביחס לתפריט שגובש, גורמי שב"ס פועלים להשלימם באופן מיידי. כמו כן נערכות ביחידות שב"ס השונות ביקורות עיתיות במספר דרגים שמטרתן לבחון את התאמת המזון המסופק בפועל לתפריט שגובש. ביקורות אלה נעשות הן על ידי גורמים ביחידות, באופן יומיומי; הן על ידי ענף מזון; והן על ידי צוות ביקורת נושאי. בתוך כך, במהלך חודשים דצמבר 2024 וינואר 2025 נערכו ביקורות ספציפיות של גורמי המקצוע בענף מזון שנועדו לוודא את איכות וכמות המזון המסופק לאסירים הביטחוניים. במסגרת זו נבדקה התאמת המזון הכלול בתפריט למזון המוגש בפועל, וככלל נמצאה התאמה מלאה. נוסף על כך נוקטים גורמי שב"ס בצעדים שיבטיחו שחלוקת המזון בפועל בתוך האגפים, הנעשית על ידי אסירי האגפים עצמם בשל שיקולים ביטחוניים, תיעשה בצורה שוויונית ובהתאם לתפריט, כאשר אף בהקשר זה מתבצעות ביקורות במספר רמות. </w:t>
      </w:r>
    </w:p>
    <w:p w:rsidR="00863B76" w:rsidRDefault="00863B76" w:rsidP="00863B76">
      <w:pPr>
        <w:pStyle w:val="Ruller41"/>
        <w:rPr>
          <w:rtl/>
        </w:rPr>
      </w:pPr>
    </w:p>
    <w:p w:rsidR="00863B76" w:rsidRDefault="00863B76" w:rsidP="00863B76">
      <w:pPr>
        <w:pStyle w:val="Ruller4"/>
      </w:pPr>
      <w:r>
        <w:rPr>
          <w:rtl/>
        </w:rPr>
        <w:t xml:space="preserve">בהינתן כל האמור, לא שוכנעתי כי המשיבים אינם נוקטים בצעדים המבטיחים הספקת מזון בהתאם לדין, כלשון הצו על-תנאי שניתן. אף אם אפשר להעלות על הדעת צעדים אחרים שניתן היה לנקוט בהם, אין בכך כדי להצדיק את התערבותנו (וראו והשוו: </w:t>
      </w:r>
      <w:r>
        <w:rPr>
          <w:rtl/>
        </w:rPr>
        <w:lastRenderedPageBreak/>
        <w:t xml:space="preserve">בג"ץ 7839/19 </w:t>
      </w:r>
      <w:r>
        <w:rPr>
          <w:rFonts w:ascii="Century" w:hAnsi="Century" w:cs="Miriam"/>
          <w:b/>
          <w:spacing w:val="0"/>
          <w:sz w:val="22"/>
          <w:szCs w:val="24"/>
          <w:rtl/>
        </w:rPr>
        <w:t>פלוני נ' משטרת ישראל</w:t>
      </w:r>
      <w:r>
        <w:rPr>
          <w:rtl/>
        </w:rPr>
        <w:t xml:space="preserve">, פסקה 22 (19.10.2020); בג"ץ 5030/22 </w:t>
      </w:r>
      <w:r>
        <w:rPr>
          <w:rFonts w:ascii="Century" w:hAnsi="Century" w:cs="Miriam"/>
          <w:b/>
          <w:spacing w:val="0"/>
          <w:sz w:val="22"/>
          <w:szCs w:val="24"/>
          <w:rtl/>
        </w:rPr>
        <w:t>תנועת רגבים נ' שר הביטחון</w:t>
      </w:r>
      <w:r>
        <w:rPr>
          <w:rtl/>
        </w:rPr>
        <w:t xml:space="preserve">, פסקה 26 (20.8.2023); בג"ץ 8397/06 </w:t>
      </w:r>
      <w:r>
        <w:rPr>
          <w:rFonts w:ascii="Century" w:hAnsi="Century" w:cs="Miriam"/>
          <w:b/>
          <w:spacing w:val="0"/>
          <w:sz w:val="22"/>
          <w:szCs w:val="24"/>
          <w:rtl/>
        </w:rPr>
        <w:t>אדוארדו נ' שר הביטחון</w:t>
      </w:r>
      <w:r>
        <w:rPr>
          <w:rtl/>
        </w:rPr>
        <w:t xml:space="preserve">, פ"ד סב(2) 198, 212-211 (2007); בג"ץ 1878/09 </w:t>
      </w:r>
      <w:r>
        <w:rPr>
          <w:rFonts w:ascii="Century" w:hAnsi="Century" w:cs="Miriam"/>
          <w:b/>
          <w:spacing w:val="0"/>
          <w:sz w:val="22"/>
          <w:szCs w:val="24"/>
          <w:rtl/>
        </w:rPr>
        <w:t>ארז נ' שר האוצר</w:t>
      </w:r>
      <w:r>
        <w:rPr>
          <w:rtl/>
        </w:rPr>
        <w:t>, פסקאות 38 ו-43 (13.7.2011)). ככל שקיימים כשלים מקומיים או מקרים פרטניים שלגביהם מצב הדברים שונה, הרי שאלה חורגים מהמסגרת העקרונית של העתירה ואין מקומם להתברר באכסניה זו (וראו למשל:</w:t>
      </w:r>
      <w:r>
        <w:rPr>
          <w:rFonts w:ascii="Arial TUR" w:hAnsi="Arial TUR"/>
          <w:sz w:val="22"/>
          <w:rtl/>
        </w:rPr>
        <w:t xml:space="preserve"> עניין </w:t>
      </w:r>
      <w:r>
        <w:rPr>
          <w:rFonts w:ascii="Century" w:hAnsi="Century" w:cs="Miriam"/>
          <w:b/>
          <w:spacing w:val="0"/>
          <w:sz w:val="22"/>
          <w:szCs w:val="24"/>
          <w:rtl/>
        </w:rPr>
        <w:t>האגודה לזכויות האזרח</w:t>
      </w:r>
      <w:r>
        <w:rPr>
          <w:rFonts w:ascii="Arial TUR" w:hAnsi="Arial TUR"/>
          <w:sz w:val="22"/>
          <w:rtl/>
        </w:rPr>
        <w:t xml:space="preserve">, פסקה 34; </w:t>
      </w:r>
      <w:r>
        <w:rPr>
          <w:rtl/>
        </w:rPr>
        <w:t xml:space="preserve">בג"ץ 466/24 </w:t>
      </w:r>
      <w:r>
        <w:rPr>
          <w:rFonts w:ascii="Century" w:hAnsi="Century" w:cs="Miriam"/>
          <w:b/>
          <w:spacing w:val="0"/>
          <w:sz w:val="22"/>
          <w:szCs w:val="24"/>
          <w:rtl/>
        </w:rPr>
        <w:t>קרמר נ' שירות בתי הסוהר</w:t>
      </w:r>
      <w:r>
        <w:rPr>
          <w:rtl/>
        </w:rPr>
        <w:t xml:space="preserve"> (8.2.2024)).</w:t>
      </w:r>
    </w:p>
    <w:p w:rsidR="00863B76" w:rsidRDefault="00863B76" w:rsidP="00863B76">
      <w:pPr>
        <w:pStyle w:val="Ruller4"/>
        <w:numPr>
          <w:ilvl w:val="0"/>
          <w:numId w:val="0"/>
        </w:numPr>
      </w:pPr>
    </w:p>
    <w:p w:rsidR="00863B76" w:rsidRDefault="00863B76" w:rsidP="00863B76">
      <w:pPr>
        <w:pStyle w:val="Ruller4"/>
        <w:numPr>
          <w:ilvl w:val="0"/>
          <w:numId w:val="0"/>
        </w:numPr>
      </w:pPr>
      <w:r>
        <w:rPr>
          <w:rtl/>
        </w:rPr>
        <w:tab/>
        <w:t xml:space="preserve">נחה דעתי אפוא כי המשיבים אכן נוקטים בצעדים המבטיחים עמידה בדרישות הדין ואין כל מקום להתערבותנו. על כן אם דעתי תישמע נדחה את העתירה ללא צו להוצאות. </w:t>
      </w:r>
    </w:p>
    <w:p w:rsidR="00863B76" w:rsidRDefault="00863B76">
      <w:pPr>
        <w:spacing w:line="360" w:lineRule="auto"/>
        <w:jc w:val="both"/>
        <w:rPr>
          <w:rFonts w:ascii="FrankRuehl" w:hAnsi="FrankRuehl" w:cs="FrankRuehl"/>
          <w:spacing w:val="10"/>
          <w:sz w:val="28"/>
          <w:szCs w:val="28"/>
          <w:rtl/>
        </w:rPr>
      </w:pPr>
    </w:p>
    <w:p w:rsidR="001943B5" w:rsidRDefault="001943B5">
      <w:pPr>
        <w:spacing w:line="360" w:lineRule="auto"/>
        <w:jc w:val="both"/>
        <w:rPr>
          <w:rFonts w:ascii="FrankRuehl" w:hAnsi="FrankRuehl" w:cs="FrankRuehl"/>
          <w:spacing w:val="10"/>
          <w:sz w:val="28"/>
          <w:szCs w:val="28"/>
          <w:rtl/>
        </w:rPr>
      </w:pPr>
    </w:p>
    <w:tbl>
      <w:tblPr>
        <w:tblStyle w:val="ad"/>
        <w:bidiVisual/>
        <w:tblW w:w="2551" w:type="dxa"/>
        <w:tblInd w:w="5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117725" w:rsidRPr="007363E6" w:rsidTr="00117725">
        <w:trPr>
          <w:trHeight w:val="1247"/>
        </w:trPr>
        <w:tc>
          <w:tcPr>
            <w:tcW w:w="2551" w:type="dxa"/>
            <w:tcBorders>
              <w:top w:val="nil"/>
              <w:left w:val="nil"/>
              <w:bottom w:val="single" w:sz="4" w:space="0" w:color="auto"/>
              <w:right w:val="nil"/>
            </w:tcBorders>
            <w:vAlign w:val="center"/>
          </w:tcPr>
          <w:p w:rsidR="00117725" w:rsidRPr="007363E6" w:rsidRDefault="00117725" w:rsidP="00F74379">
            <w:pPr>
              <w:jc w:val="center"/>
              <w:rPr>
                <w:rFonts w:ascii="Courier New" w:hAnsi="Courier New"/>
                <w:rtl/>
              </w:rPr>
            </w:pPr>
            <w:r w:rsidRPr="007363E6">
              <w:rPr>
                <w:noProof/>
              </w:rPr>
              <w:drawing>
                <wp:inline distT="0" distB="0" distL="0" distR="0" wp14:anchorId="3C08B300" wp14:editId="727C901D">
                  <wp:extent cx="1171575" cy="765175"/>
                  <wp:effectExtent l="0" t="0" r="9525" b="0"/>
                  <wp:docPr id="6" name="תמונה 6"/>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9"/>
                          <a:stretch>
                            <a:fillRect/>
                          </a:stretch>
                        </pic:blipFill>
                        <pic:spPr>
                          <a:xfrm>
                            <a:off x="0" y="0"/>
                            <a:ext cx="1171575" cy="765175"/>
                          </a:xfrm>
                          <a:prstGeom prst="rect">
                            <a:avLst/>
                          </a:prstGeom>
                        </pic:spPr>
                      </pic:pic>
                    </a:graphicData>
                  </a:graphic>
                </wp:inline>
              </w:drawing>
            </w:r>
          </w:p>
        </w:tc>
      </w:tr>
      <w:tr w:rsidR="00117725" w:rsidRPr="007363E6" w:rsidTr="00117725">
        <w:trPr>
          <w:trHeight w:val="454"/>
        </w:trPr>
        <w:tc>
          <w:tcPr>
            <w:tcW w:w="2551" w:type="dxa"/>
            <w:tcBorders>
              <w:top w:val="single" w:sz="4" w:space="0" w:color="auto"/>
              <w:left w:val="nil"/>
              <w:bottom w:val="nil"/>
              <w:right w:val="nil"/>
            </w:tcBorders>
            <w:vAlign w:val="center"/>
          </w:tcPr>
          <w:p w:rsidR="00117725" w:rsidRPr="007363E6" w:rsidRDefault="00117725" w:rsidP="00E13087">
            <w:pPr>
              <w:pStyle w:val="31"/>
              <w:spacing w:line="240" w:lineRule="auto"/>
              <w:jc w:val="center"/>
              <w:outlineLvl w:val="2"/>
              <w:rPr>
                <w:rFonts w:cs="FrankRuehl"/>
                <w:b w:val="0"/>
                <w:bCs w:val="0"/>
                <w:spacing w:val="10"/>
                <w:sz w:val="28"/>
                <w:szCs w:val="28"/>
                <w:rtl/>
              </w:rPr>
            </w:pPr>
            <w:r w:rsidRPr="007363E6">
              <w:rPr>
                <w:rFonts w:cs="FrankRuehl" w:hint="cs"/>
                <w:b w:val="0"/>
                <w:bCs w:val="0"/>
                <w:spacing w:val="10"/>
                <w:sz w:val="28"/>
                <w:szCs w:val="28"/>
                <w:rtl/>
              </w:rPr>
              <w:t xml:space="preserve">דוד מינץ </w:t>
            </w:r>
          </w:p>
          <w:p w:rsidR="00117725" w:rsidRPr="007363E6" w:rsidRDefault="00117725" w:rsidP="00E13087">
            <w:pPr>
              <w:pStyle w:val="31"/>
              <w:spacing w:line="240" w:lineRule="auto"/>
              <w:jc w:val="center"/>
              <w:outlineLvl w:val="2"/>
              <w:rPr>
                <w:rFonts w:cs="FrankRuehl"/>
                <w:b w:val="0"/>
                <w:bCs w:val="0"/>
                <w:spacing w:val="10"/>
                <w:sz w:val="28"/>
                <w:szCs w:val="28"/>
                <w:rtl/>
              </w:rPr>
            </w:pPr>
            <w:r w:rsidRPr="007363E6">
              <w:rPr>
                <w:rFonts w:cs="FrankRuehl" w:hint="cs"/>
                <w:b w:val="0"/>
                <w:bCs w:val="0"/>
                <w:spacing w:val="10"/>
                <w:sz w:val="28"/>
                <w:szCs w:val="28"/>
                <w:rtl/>
              </w:rPr>
              <w:t>שופט</w:t>
            </w:r>
          </w:p>
        </w:tc>
      </w:tr>
    </w:tbl>
    <w:p w:rsidR="00117725" w:rsidRDefault="00117725" w:rsidP="0036309B">
      <w:pPr>
        <w:rPr>
          <w:rtl/>
        </w:rPr>
      </w:pPr>
    </w:p>
    <w:p w:rsidR="00863B76" w:rsidRDefault="00863B76" w:rsidP="0036309B">
      <w:pPr>
        <w:rPr>
          <w:rtl/>
        </w:rPr>
      </w:pPr>
    </w:p>
    <w:p w:rsidR="001943B5" w:rsidRDefault="001943B5" w:rsidP="0036309B">
      <w:pPr>
        <w:rPr>
          <w:rtl/>
        </w:rPr>
      </w:pPr>
    </w:p>
    <w:p w:rsidR="00863B76" w:rsidRDefault="00863B76">
      <w:pPr>
        <w:spacing w:line="360" w:lineRule="auto"/>
        <w:jc w:val="both"/>
        <w:rPr>
          <w:rFonts w:ascii="FrankRuehl" w:hAnsi="FrankRuehl" w:cs="FrankRuehl"/>
          <w:spacing w:val="10"/>
          <w:sz w:val="28"/>
          <w:szCs w:val="28"/>
          <w:rtl/>
        </w:rPr>
      </w:pPr>
    </w:p>
    <w:p w:rsidR="00863B76" w:rsidRPr="00863B76" w:rsidRDefault="00863B76">
      <w:pPr>
        <w:spacing w:line="360" w:lineRule="auto"/>
        <w:jc w:val="both"/>
        <w:rPr>
          <w:rFonts w:ascii="Century" w:hAnsi="Century" w:cs="Miriam"/>
          <w:b/>
          <w:sz w:val="22"/>
          <w:u w:val="single"/>
          <w:rtl/>
        </w:rPr>
      </w:pPr>
      <w:r w:rsidRPr="00863B76">
        <w:rPr>
          <w:rFonts w:ascii="Century" w:hAnsi="Century" w:cs="Miriam" w:hint="cs"/>
          <w:b/>
          <w:sz w:val="22"/>
          <w:u w:val="single"/>
          <w:rtl/>
        </w:rPr>
        <w:t>השופט עופר גרוסקפף:</w:t>
      </w:r>
    </w:p>
    <w:p w:rsidR="00863B76" w:rsidRDefault="00863B76">
      <w:pPr>
        <w:spacing w:line="360" w:lineRule="auto"/>
        <w:jc w:val="both"/>
        <w:rPr>
          <w:rFonts w:ascii="FrankRuehl" w:hAnsi="FrankRuehl" w:cs="FrankRuehl"/>
          <w:spacing w:val="10"/>
          <w:sz w:val="28"/>
          <w:szCs w:val="28"/>
          <w:rtl/>
        </w:rPr>
      </w:pPr>
    </w:p>
    <w:p w:rsidR="00863B76" w:rsidRDefault="00863B76" w:rsidP="00863B76">
      <w:pPr>
        <w:pStyle w:val="Ruller41"/>
        <w:rPr>
          <w:rFonts w:ascii="Century" w:hAnsi="Century"/>
        </w:rPr>
      </w:pPr>
      <w:r>
        <w:rPr>
          <w:rFonts w:ascii="Century" w:hAnsi="Century"/>
          <w:rtl/>
        </w:rPr>
        <w:tab/>
        <w:t xml:space="preserve">במחלוקת העובדתית שנפלה בין חברתי לבין חברי עלי להצטרף לחברתי, השופטת </w:t>
      </w:r>
      <w:r>
        <w:rPr>
          <w:rFonts w:ascii="Century" w:hAnsi="Century" w:cs="Miriam"/>
          <w:b/>
          <w:spacing w:val="0"/>
          <w:szCs w:val="24"/>
          <w:rtl/>
        </w:rPr>
        <w:t>דפנה ברק-ארז</w:t>
      </w:r>
      <w:r>
        <w:rPr>
          <w:rFonts w:ascii="Century" w:hAnsi="Century"/>
          <w:rtl/>
        </w:rPr>
        <w:t>. אבהיר בקצרה את עמדתי.</w:t>
      </w:r>
    </w:p>
    <w:p w:rsidR="00863B76" w:rsidRDefault="00863B76" w:rsidP="00863B76">
      <w:pPr>
        <w:pStyle w:val="Ruller41"/>
        <w:rPr>
          <w:rFonts w:ascii="Century" w:hAnsi="Century"/>
          <w:rtl/>
        </w:rPr>
      </w:pPr>
    </w:p>
    <w:p w:rsidR="00863B76" w:rsidRDefault="00863B76" w:rsidP="00863B76">
      <w:pPr>
        <w:pStyle w:val="Ruller41"/>
        <w:rPr>
          <w:rFonts w:ascii="Century" w:hAnsi="Century"/>
          <w:rtl/>
        </w:rPr>
      </w:pPr>
      <w:r>
        <w:rPr>
          <w:rFonts w:ascii="Century" w:hAnsi="Century"/>
          <w:rtl/>
        </w:rPr>
        <w:t>1.</w:t>
      </w:r>
      <w:r>
        <w:rPr>
          <w:rFonts w:ascii="Century" w:hAnsi="Century"/>
          <w:rtl/>
        </w:rPr>
        <w:tab/>
        <w:t xml:space="preserve">נקודת המוצא להכרעתנו היא הצו על תנאי שניתן ביום 19.12.2024. לצו על תנאי הניתן בעתירה לבית המשפט הגבוה לצדק משמעות כפולה: </w:t>
      </w:r>
      <w:r>
        <w:rPr>
          <w:rFonts w:ascii="Century" w:hAnsi="Century" w:cs="Miriam"/>
          <w:b/>
          <w:spacing w:val="0"/>
          <w:szCs w:val="24"/>
          <w:rtl/>
        </w:rPr>
        <w:t>מחד גיסא</w:t>
      </w:r>
      <w:r>
        <w:rPr>
          <w:rFonts w:ascii="Century" w:hAnsi="Century"/>
          <w:rtl/>
        </w:rPr>
        <w:t xml:space="preserve">, הוא תוחם את הדיון, וממקד אותו אך ורק בנושאים המוגדרים בצו. בהתאם, הרשות אינה נדרשת להוסיף ולהתייחס לסוגיות שלא נכללו בצו על תנאי; </w:t>
      </w:r>
      <w:r>
        <w:rPr>
          <w:rFonts w:ascii="Century" w:hAnsi="Century" w:cs="Miriam"/>
          <w:b/>
          <w:spacing w:val="0"/>
          <w:szCs w:val="24"/>
          <w:rtl/>
        </w:rPr>
        <w:t>מאידך גיסא</w:t>
      </w:r>
      <w:r>
        <w:rPr>
          <w:rFonts w:ascii="Century" w:hAnsi="Century"/>
          <w:rtl/>
        </w:rPr>
        <w:t xml:space="preserve">, הוא מלמד כי באותן סוגיות שנכללו בצו על תנאי העותרים צלחו את הנטל הראייתי הראשוני שהיה מוטל עליהם להצביע על פגם לכאורי בהתנהלות הרשות, ומטיל על הרשות את הנטל להניח בסיס ראייתי מספק המלמד שלא נפל פגם בהתנהלותה. כנגזר מכך, משניתן צו על תנאי, הרשות מחויבת בהגשת תשובה מגובה בתצהירים הממוקדת בסוגיות שהוגדרו בו – ככל </w:t>
      </w:r>
      <w:r>
        <w:rPr>
          <w:rFonts w:ascii="Century" w:hAnsi="Century"/>
          <w:rtl/>
        </w:rPr>
        <w:lastRenderedPageBreak/>
        <w:t xml:space="preserve">שהתשובה מספקת תידחה העתירה, ואם לאו העתירה תתקבל והצו על תנאי יהפוך למוחלט (לעניין נפקות מתן צו על תנאי ראו: בג"ץ 8150/98 </w:t>
      </w:r>
      <w:r>
        <w:rPr>
          <w:rFonts w:ascii="Century" w:hAnsi="Century" w:cs="Miriam"/>
          <w:b/>
          <w:spacing w:val="0"/>
          <w:szCs w:val="24"/>
          <w:rtl/>
        </w:rPr>
        <w:t>תאטרון ירושלים לאמנויות הבמה נ' שר העבודה והרווחה</w:t>
      </w:r>
      <w:r>
        <w:rPr>
          <w:rFonts w:ascii="Century" w:hAnsi="Century"/>
          <w:rtl/>
        </w:rPr>
        <w:t xml:space="preserve">, פ"ד נד(4) 433, 445 (2000); בג"ץ 394/99 </w:t>
      </w:r>
      <w:r>
        <w:rPr>
          <w:rFonts w:ascii="Century" w:hAnsi="Century" w:cs="Miriam"/>
          <w:b/>
          <w:spacing w:val="0"/>
          <w:szCs w:val="24"/>
          <w:rtl/>
        </w:rPr>
        <w:t>מקסימוב נ' משרד הפנים</w:t>
      </w:r>
      <w:r>
        <w:rPr>
          <w:rFonts w:ascii="Century" w:hAnsi="Century"/>
          <w:rtl/>
        </w:rPr>
        <w:t xml:space="preserve">, פ"ד נח(1) 919, 929 (2003); בג"ץ 7647/16 </w:t>
      </w:r>
      <w:r>
        <w:rPr>
          <w:rFonts w:ascii="Century" w:hAnsi="Century" w:cs="Miriam"/>
          <w:b/>
          <w:spacing w:val="0"/>
          <w:szCs w:val="24"/>
          <w:rtl/>
        </w:rPr>
        <w:t>האגודה לזכויות האזרח בישראל נ' שרת התרבות והספורט</w:t>
      </w:r>
      <w:r>
        <w:rPr>
          <w:rFonts w:ascii="Century" w:hAnsi="Century"/>
          <w:rtl/>
        </w:rPr>
        <w:t xml:space="preserve">, פסקה 85 לפסק דינו של המשנה לנשיאה </w:t>
      </w:r>
      <w:r>
        <w:rPr>
          <w:rFonts w:ascii="Century" w:hAnsi="Century" w:cs="Miriam"/>
          <w:b/>
          <w:spacing w:val="0"/>
          <w:szCs w:val="24"/>
          <w:rtl/>
        </w:rPr>
        <w:t xml:space="preserve">חנן מלצר </w:t>
      </w:r>
      <w:r>
        <w:rPr>
          <w:rFonts w:ascii="Century" w:hAnsi="Century"/>
          <w:rtl/>
        </w:rPr>
        <w:t>(13.5.2020);</w:t>
      </w:r>
      <w:r>
        <w:rPr>
          <w:rFonts w:ascii="Century" w:hAnsi="Century" w:cs="Miriam"/>
          <w:b/>
          <w:spacing w:val="0"/>
          <w:szCs w:val="24"/>
          <w:rtl/>
        </w:rPr>
        <w:t xml:space="preserve"> </w:t>
      </w:r>
      <w:r>
        <w:rPr>
          <w:rtl/>
        </w:rPr>
        <w:t xml:space="preserve">דפנה ברק ארז </w:t>
      </w:r>
      <w:r>
        <w:rPr>
          <w:rFonts w:ascii="Century" w:hAnsi="Century" w:cs="Miriam"/>
          <w:b/>
          <w:spacing w:val="0"/>
          <w:szCs w:val="24"/>
          <w:rtl/>
        </w:rPr>
        <w:t xml:space="preserve">משפט מינהלי </w:t>
      </w:r>
      <w:r>
        <w:rPr>
          <w:rFonts w:ascii="Century" w:hAnsi="Century"/>
          <w:rtl/>
        </w:rPr>
        <w:t xml:space="preserve">כרך ד: משפט מינהלי דיוני 437-436 (2017); </w:t>
      </w:r>
      <w:r>
        <w:rPr>
          <w:rtl/>
        </w:rPr>
        <w:t xml:space="preserve">יצחק זמיר </w:t>
      </w:r>
      <w:r>
        <w:rPr>
          <w:rFonts w:ascii="Century" w:hAnsi="Century" w:cs="Miriam"/>
          <w:b/>
          <w:spacing w:val="0"/>
          <w:szCs w:val="24"/>
          <w:rtl/>
        </w:rPr>
        <w:t xml:space="preserve">הסמכות המינהלית </w:t>
      </w:r>
      <w:r>
        <w:rPr>
          <w:rFonts w:ascii="Century" w:hAnsi="Century"/>
          <w:rtl/>
        </w:rPr>
        <w:t xml:space="preserve">כרך ד – סדרי הביקורת המשפטית 2792-2791, 2804-2803 (2017)). </w:t>
      </w:r>
    </w:p>
    <w:p w:rsidR="00863B76" w:rsidRDefault="00863B76" w:rsidP="00863B76">
      <w:pPr>
        <w:pStyle w:val="Ruller41"/>
        <w:rPr>
          <w:rFonts w:ascii="Century" w:hAnsi="Century"/>
          <w:rtl/>
        </w:rPr>
      </w:pPr>
    </w:p>
    <w:p w:rsidR="00863B76" w:rsidRDefault="00863B76" w:rsidP="00863B76">
      <w:pPr>
        <w:pStyle w:val="Ruller41"/>
        <w:rPr>
          <w:rFonts w:ascii="Century" w:hAnsi="Century"/>
          <w:rtl/>
        </w:rPr>
      </w:pPr>
      <w:r>
        <w:rPr>
          <w:rFonts w:ascii="Century" w:hAnsi="Century"/>
          <w:rtl/>
        </w:rPr>
        <w:t>2.</w:t>
      </w:r>
      <w:r>
        <w:rPr>
          <w:rFonts w:ascii="Century" w:hAnsi="Century"/>
          <w:rtl/>
        </w:rPr>
        <w:tab/>
        <w:t xml:space="preserve">כך גם פועל הצו על תנאי שניתן בעתירה זו. </w:t>
      </w:r>
      <w:r>
        <w:rPr>
          <w:rFonts w:ascii="Century" w:hAnsi="Century" w:cs="Miriam"/>
          <w:b/>
          <w:spacing w:val="0"/>
          <w:szCs w:val="24"/>
          <w:rtl/>
        </w:rPr>
        <w:t>מחד גיסא</w:t>
      </w:r>
      <w:r>
        <w:rPr>
          <w:rFonts w:ascii="Century" w:hAnsi="Century"/>
          <w:rtl/>
        </w:rPr>
        <w:t>, הוא צ</w:t>
      </w:r>
      <w:r>
        <w:rPr>
          <w:rFonts w:ascii="FrankRuehl" w:hAnsi="FrankRuehl"/>
          <w:rtl/>
        </w:rPr>
        <w:t>ִ</w:t>
      </w:r>
      <w:r>
        <w:rPr>
          <w:rFonts w:ascii="Century" w:hAnsi="Century"/>
          <w:rtl/>
        </w:rPr>
        <w:t xml:space="preserve">מצם באופן משמעותי את הנושאים לגביהם נדרשו המשיבים להניח את הדעת, והבהיר כי הם אינם נדרשים לספק הבהרות נוספות ביחס למדיניות ההחמרה בתנאי אספקת המזון לאסירים הביטחוניים כשלעצמה, ובכלל זה להבחנה שהיא יצרה בהיבט זה בין קבוצת אסירים זו לבין יתר האסירים המוחזקים בבתי הכלא בישראל. משמעות הדברים היא שבית משפט זה לא ראה לנכון להתערב בעצם שינוי מדיניות ההזנה של האסירים הביטחוניים בעקבות מצב המלחמה בו שרויה מדינת ישראל מאז ה-7 באוקטובר 2023. </w:t>
      </w:r>
      <w:r>
        <w:rPr>
          <w:rFonts w:ascii="Century" w:hAnsi="Century" w:cs="Miriam"/>
          <w:b/>
          <w:spacing w:val="0"/>
          <w:szCs w:val="24"/>
          <w:rtl/>
        </w:rPr>
        <w:t>מאידך גיסא</w:t>
      </w:r>
      <w:r>
        <w:rPr>
          <w:rFonts w:ascii="Century" w:hAnsi="Century"/>
          <w:rtl/>
        </w:rPr>
        <w:t xml:space="preserve">, הוא שיקף התרשמות ראשונית של בית המשפט לפיה העותרים הניחו תשתית ראייתית מספיקה המלמדת לכאורה על חשש שבעקבות ההחמרה האמורה נדרשים צעדים נוספים </w:t>
      </w:r>
      <w:r>
        <w:rPr>
          <w:rtl/>
        </w:rPr>
        <w:t>"</w:t>
      </w:r>
      <w:r>
        <w:rPr>
          <w:rFonts w:ascii="Century" w:hAnsi="Century" w:cs="Miriam"/>
          <w:b/>
          <w:spacing w:val="0"/>
          <w:szCs w:val="24"/>
          <w:rtl/>
        </w:rPr>
        <w:t>המבטיחים כי גם לאסירים הביטחוניים יסופק מזון המאפשר תנאי קיום בסיסיים בהתאם לדין החל</w:t>
      </w:r>
      <w:r>
        <w:rPr>
          <w:rtl/>
        </w:rPr>
        <w:t>"</w:t>
      </w:r>
      <w:r>
        <w:rPr>
          <w:rFonts w:ascii="Century" w:hAnsi="Century"/>
          <w:rtl/>
        </w:rPr>
        <w:t xml:space="preserve">. בהמשך לכך, עבר הנטל אל המדינה להראות כי היא נוקטת בכל הצעדים הנדרשים על מנת להוסיף ולעמוד בחובה, שאינה שנויה במחלוקת, לספק את תזונת האסירים הביטחוניים בהתאם לנדרש על פי החקיקה הרלוונטית גם לאחר שינוי המדיניות האמור. </w:t>
      </w:r>
    </w:p>
    <w:p w:rsidR="00863B76" w:rsidRDefault="00863B76" w:rsidP="00863B76">
      <w:pPr>
        <w:pStyle w:val="Ruller41"/>
        <w:rPr>
          <w:rFonts w:ascii="Century" w:hAnsi="Century"/>
          <w:rtl/>
        </w:rPr>
      </w:pPr>
    </w:p>
    <w:p w:rsidR="00863B76" w:rsidRDefault="00863B76" w:rsidP="00863B76">
      <w:pPr>
        <w:pStyle w:val="Ruller41"/>
        <w:rPr>
          <w:rFonts w:ascii="Century" w:hAnsi="Century"/>
          <w:rtl/>
        </w:rPr>
      </w:pPr>
      <w:r>
        <w:rPr>
          <w:rFonts w:ascii="Century" w:hAnsi="Century"/>
          <w:rtl/>
        </w:rPr>
        <w:t xml:space="preserve">3. </w:t>
      </w:r>
      <w:r>
        <w:rPr>
          <w:rFonts w:ascii="Century" w:hAnsi="Century"/>
          <w:rtl/>
        </w:rPr>
        <w:tab/>
        <w:t xml:space="preserve">לוז המחלוקת בין חברתי לבין חברי הוא בשאלה האם המדינה עמדה בנטל זה. לאחר שעיינתי הן בחומר הגלוי והן בחומר החסוי, התרשמותי הברורה היא שהתשובה על כך שלילית, ועל כן אינני רואה מנוס מהפיכת הצו על תנאי למוחלט, באופן המפורט בחוות דעתה של חברתי, השופטת </w:t>
      </w:r>
      <w:r>
        <w:rPr>
          <w:rFonts w:ascii="Century" w:hAnsi="Century" w:cs="Miriam"/>
          <w:b/>
          <w:spacing w:val="0"/>
          <w:szCs w:val="24"/>
          <w:rtl/>
        </w:rPr>
        <w:t>ברק-ארז</w:t>
      </w:r>
      <w:r>
        <w:rPr>
          <w:rFonts w:ascii="Century" w:hAnsi="Century"/>
          <w:rtl/>
        </w:rPr>
        <w:t xml:space="preserve">. פירוט ההיבטים בהם תשובות המדינה אינן מניחות את הדעת מצוי בחוות דעת חברתי, ולפיכך אסתפק בהדגשת הנקודות המרכזיות לדידי בהן מענה המדינה אינו מספק. </w:t>
      </w:r>
    </w:p>
    <w:p w:rsidR="00863B76" w:rsidRDefault="00863B76" w:rsidP="00863B76">
      <w:pPr>
        <w:pStyle w:val="Ruller41"/>
        <w:rPr>
          <w:rFonts w:ascii="Century" w:hAnsi="Century"/>
          <w:rtl/>
        </w:rPr>
      </w:pPr>
    </w:p>
    <w:p w:rsidR="00863B76" w:rsidRDefault="00863B76" w:rsidP="00863B76">
      <w:pPr>
        <w:pStyle w:val="Ruller41"/>
        <w:rPr>
          <w:rFonts w:ascii="Century" w:hAnsi="Century"/>
          <w:rtl/>
        </w:rPr>
      </w:pPr>
      <w:r>
        <w:rPr>
          <w:rFonts w:ascii="Century" w:hAnsi="Century"/>
          <w:rtl/>
        </w:rPr>
        <w:t xml:space="preserve">4. </w:t>
      </w:r>
      <w:r>
        <w:rPr>
          <w:rFonts w:ascii="Century" w:hAnsi="Century"/>
          <w:rtl/>
        </w:rPr>
        <w:tab/>
        <w:t>בתשובתה לצו על תנאי ביססה המדינה את התייחסותה בעיקר על טיעונים ברמה הכללית, הנוגעים למדיניות ההזנה החדשה שאומצה ולתפריט</w:t>
      </w:r>
      <w:r>
        <w:rPr>
          <w:rFonts w:ascii="Century" w:hAnsi="Century"/>
        </w:rPr>
        <w:t xml:space="preserve"> </w:t>
      </w:r>
      <w:r>
        <w:rPr>
          <w:rFonts w:ascii="Century" w:hAnsi="Century"/>
          <w:rtl/>
        </w:rPr>
        <w:t xml:space="preserve">המזון העדכני שנקבע. </w:t>
      </w:r>
      <w:r>
        <w:rPr>
          <w:rFonts w:ascii="Century" w:hAnsi="Century"/>
          <w:rtl/>
        </w:rPr>
        <w:lastRenderedPageBreak/>
        <w:t xml:space="preserve">חלק זה של ההתייחסות חשוב כמובן, ואולם בצדו נדרש היה להציג נתונים פרטניים, המלמדים על יישום נאות בפועל של המדיניות והתפריט ברמת השטח, ולחילופין, על תקינות מצבם התזונתי של האסירים הביטחוניים הלכה למעשה. כך, במיוחד בשים לב לטענות הקשות שהועלו ולראיות הרבות שהובאו על ידי העותרות בעניין תזונת חסר של  אסירים ביטחוניים הלכה למעשה. בחלק זה של הנטל לא עמדה המדינה. ויובהר, המדינה הציגה לפנינו נתונים חלקיים גם בעניינים אלה, ואולם בנתונים הללו לא היה כדי ללמד את שנדרשה המדינה לשכנע – ובשל חיסיון חלק מהנתונים אמנע מלהרחיב. </w:t>
      </w:r>
    </w:p>
    <w:p w:rsidR="00863B76" w:rsidRDefault="00863B76" w:rsidP="00863B76">
      <w:pPr>
        <w:pStyle w:val="Ruller41"/>
        <w:rPr>
          <w:rFonts w:ascii="Century" w:hAnsi="Century"/>
          <w:rtl/>
        </w:rPr>
      </w:pPr>
    </w:p>
    <w:p w:rsidR="00863B76" w:rsidRDefault="00863B76" w:rsidP="00863B76">
      <w:pPr>
        <w:pStyle w:val="Ruller41"/>
        <w:rPr>
          <w:rFonts w:ascii="Century" w:hAnsi="Century"/>
          <w:rtl/>
        </w:rPr>
      </w:pPr>
      <w:r>
        <w:rPr>
          <w:rFonts w:ascii="Century" w:hAnsi="Century"/>
          <w:rtl/>
        </w:rPr>
        <w:t xml:space="preserve"> 5.</w:t>
      </w:r>
      <w:r>
        <w:rPr>
          <w:rFonts w:ascii="Century" w:hAnsi="Century"/>
          <w:rtl/>
        </w:rPr>
        <w:tab/>
        <w:t xml:space="preserve">היבט מרכזי בעטיו לא ניתן להסתפק בהבהרות המדינה, הוא שהוראות הדין, כפי שעוגנו בין השאר בפקודת בתי הסוהר [נוסח חדש], התשל"ב-1971 ובתקנות שהותקנו מכוחה, אינן מתייחס לנאותות אספקת המזון לכלל האסירים הביטחוניים כקבוצה, אלא לאופן בו מובטחת התזונה הנדרשת של האסיר הביטחוני כפרט. לפיכך, גם אם נקבל כי תפריט המזון העדכני עומד בדרישות החוק, ונניח כי הוא מיושם ברמת המזון המסופק לכלל האסירים הביטחוניים, עדיין נדרש להשתכנע כי ננקטים הצעדים הדרושים להבטיח שדרישות החוק מקוימות ברמת האסיר הבודד. הנתונים שהוצגו לפנינו אינם מאפשרים להשתכנע בכך. נהפוך הוא, הם מעוררים חשש כי החלשים מקבוצת האסירים הביטחוניים סובלים מתת תזונה, וכי הצעדים הננקטים למנוע תופעה זו על ידי המדינה, אינם מספקים. </w:t>
      </w:r>
    </w:p>
    <w:p w:rsidR="00863B76" w:rsidRDefault="00863B76" w:rsidP="00863B76">
      <w:pPr>
        <w:pStyle w:val="Ruller41"/>
        <w:rPr>
          <w:rFonts w:ascii="Century" w:hAnsi="Century"/>
          <w:rtl/>
        </w:rPr>
      </w:pPr>
    </w:p>
    <w:p w:rsidR="00863B76" w:rsidRDefault="00863B76" w:rsidP="00863B76">
      <w:pPr>
        <w:pStyle w:val="Ruller41"/>
        <w:rPr>
          <w:rFonts w:ascii="Century" w:hAnsi="Century"/>
          <w:rtl/>
        </w:rPr>
      </w:pPr>
      <w:r>
        <w:rPr>
          <w:rFonts w:ascii="Century" w:hAnsi="Century"/>
          <w:rtl/>
        </w:rPr>
        <w:t xml:space="preserve">6. </w:t>
      </w:r>
      <w:r>
        <w:rPr>
          <w:rFonts w:ascii="Century" w:hAnsi="Century"/>
          <w:rtl/>
        </w:rPr>
        <w:tab/>
        <w:t xml:space="preserve">במצב דברים זה, אין מנוס מהפיכת הצו על תנאי למוחלט, על מנת להבטיח כי הסטנדרטים המינימאליים בהם המדינה חייבת כלפי כל אדם המוחזק על ידה, יהיה נקלה ובזוי כאשר יהיה, ישמרו גם בימים קשים אלה. כך, לא רק משום שזוהי מצוות המחוקק, אלא גם על מנת לשמר את צלם האדם שבנו. </w:t>
      </w:r>
    </w:p>
    <w:p w:rsidR="001943B5" w:rsidRDefault="001943B5" w:rsidP="00863B76">
      <w:pPr>
        <w:pStyle w:val="Ruller41"/>
        <w:rPr>
          <w:rFonts w:ascii="Century" w:hAnsi="Century"/>
          <w:rtl/>
        </w:rPr>
      </w:pPr>
    </w:p>
    <w:p w:rsidR="001943B5" w:rsidRDefault="001943B5" w:rsidP="00863B76">
      <w:pPr>
        <w:pStyle w:val="Ruller41"/>
        <w:rPr>
          <w:rFonts w:ascii="Century" w:hAnsi="Century"/>
          <w:rtl/>
        </w:rPr>
      </w:pPr>
    </w:p>
    <w:p w:rsidR="009E34CF" w:rsidRDefault="009E34CF" w:rsidP="004527DB">
      <w:pPr>
        <w:rPr>
          <w:rtl/>
        </w:rPr>
      </w:pPr>
    </w:p>
    <w:tbl>
      <w:tblPr>
        <w:tblStyle w:val="ad"/>
        <w:bidiVisual/>
        <w:tblW w:w="2551" w:type="dxa"/>
        <w:tblInd w:w="5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397A34" w:rsidRPr="006F3A20" w:rsidTr="00397A34">
        <w:trPr>
          <w:trHeight w:val="1247"/>
        </w:trPr>
        <w:tc>
          <w:tcPr>
            <w:tcW w:w="2551" w:type="dxa"/>
            <w:tcBorders>
              <w:bottom w:val="single" w:sz="4" w:space="0" w:color="auto"/>
            </w:tcBorders>
            <w:vAlign w:val="center"/>
          </w:tcPr>
          <w:p w:rsidR="00397A34" w:rsidRPr="006F3A20" w:rsidRDefault="00397A34" w:rsidP="00F569D6">
            <w:pPr>
              <w:jc w:val="center"/>
              <w:rPr>
                <w:rFonts w:ascii="Courier New" w:hAnsi="Courier New"/>
                <w:sz w:val="20"/>
                <w:szCs w:val="20"/>
                <w:rtl/>
              </w:rPr>
            </w:pPr>
            <w:r w:rsidRPr="00F569D6">
              <w:rPr>
                <w:rFonts w:ascii="Courier New" w:hAnsi="Courier New"/>
                <w:noProof/>
                <w:sz w:val="20"/>
                <w:szCs w:val="20"/>
                <w:rtl/>
              </w:rPr>
              <w:drawing>
                <wp:inline distT="0" distB="0" distL="0" distR="0">
                  <wp:extent cx="1036955" cy="607060"/>
                  <wp:effectExtent l="0" t="0" r="0" b="2540"/>
                  <wp:docPr id="5" name="תמונה 5" descr="\\ctlnfsv02\Doc_repository\JudgesSignatures\05042006\עופר גרוסקופף.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lnfsv02\Doc_repository\JudgesSignatures\05042006\עופר גרוסקופף.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955" cy="607060"/>
                          </a:xfrm>
                          <a:prstGeom prst="rect">
                            <a:avLst/>
                          </a:prstGeom>
                          <a:noFill/>
                          <a:ln>
                            <a:noFill/>
                          </a:ln>
                        </pic:spPr>
                      </pic:pic>
                    </a:graphicData>
                  </a:graphic>
                </wp:inline>
              </w:drawing>
            </w:r>
          </w:p>
        </w:tc>
      </w:tr>
      <w:tr w:rsidR="00397A34" w:rsidRPr="006F3A20" w:rsidTr="00397A34">
        <w:trPr>
          <w:trHeight w:val="454"/>
        </w:trPr>
        <w:tc>
          <w:tcPr>
            <w:tcW w:w="2551" w:type="dxa"/>
            <w:tcBorders>
              <w:top w:val="single" w:sz="4" w:space="0" w:color="auto"/>
            </w:tcBorders>
          </w:tcPr>
          <w:p w:rsidR="00397A34" w:rsidRPr="006F3A20" w:rsidRDefault="00397A34">
            <w:pPr>
              <w:jc w:val="center"/>
              <w:rPr>
                <w:rFonts w:ascii="FrankRuehl" w:hAnsi="FrankRuehl" w:cs="FrankRuehl"/>
                <w:spacing w:val="10"/>
                <w:sz w:val="28"/>
                <w:szCs w:val="28"/>
                <w:rtl/>
              </w:rPr>
            </w:pPr>
            <w:r>
              <w:rPr>
                <w:rFonts w:ascii="FrankRuehl" w:hAnsi="FrankRuehl" w:cs="FrankRuehl"/>
                <w:spacing w:val="10"/>
                <w:sz w:val="28"/>
                <w:szCs w:val="28"/>
                <w:rtl/>
              </w:rPr>
              <w:t>עופר גרוסקופף</w:t>
            </w:r>
          </w:p>
          <w:p w:rsidR="00397A34" w:rsidRPr="006F3A20" w:rsidRDefault="00397A34">
            <w:pPr>
              <w:jc w:val="center"/>
              <w:rPr>
                <w:rFonts w:ascii="FrankRuehl" w:hAnsi="FrankRuehl" w:cs="FrankRuehl"/>
                <w:spacing w:val="10"/>
                <w:sz w:val="28"/>
                <w:szCs w:val="28"/>
                <w:rtl/>
              </w:rPr>
            </w:pPr>
            <w:r w:rsidRPr="006F3A20">
              <w:rPr>
                <w:rFonts w:ascii="FrankRuehl" w:hAnsi="FrankRuehl" w:cs="FrankRuehl"/>
                <w:spacing w:val="10"/>
                <w:sz w:val="28"/>
                <w:szCs w:val="28"/>
                <w:rtl/>
              </w:rPr>
              <w:t>שופט</w:t>
            </w:r>
          </w:p>
        </w:tc>
      </w:tr>
    </w:tbl>
    <w:p w:rsidR="00397A34" w:rsidRPr="006F3A20" w:rsidRDefault="00397A34" w:rsidP="004527DB"/>
    <w:p w:rsidR="00397A34" w:rsidRPr="006F3A20" w:rsidRDefault="00397A34" w:rsidP="004527DB"/>
    <w:p w:rsidR="00863B76" w:rsidRDefault="00863B76">
      <w:pPr>
        <w:spacing w:line="360" w:lineRule="auto"/>
        <w:jc w:val="both"/>
        <w:rPr>
          <w:rFonts w:ascii="FrankRuehl" w:hAnsi="FrankRuehl" w:cs="FrankRuehl"/>
          <w:spacing w:val="10"/>
          <w:sz w:val="28"/>
          <w:szCs w:val="28"/>
          <w:rtl/>
        </w:rPr>
      </w:pPr>
    </w:p>
    <w:p w:rsidR="001943B5" w:rsidRDefault="001943B5">
      <w:pPr>
        <w:spacing w:line="360" w:lineRule="auto"/>
        <w:jc w:val="both"/>
        <w:rPr>
          <w:rFonts w:ascii="FrankRuehl" w:hAnsi="FrankRuehl" w:cs="FrankRuehl"/>
          <w:spacing w:val="10"/>
          <w:sz w:val="28"/>
          <w:szCs w:val="28"/>
          <w:rtl/>
        </w:rPr>
      </w:pPr>
    </w:p>
    <w:p w:rsidR="001943B5" w:rsidRDefault="001943B5">
      <w:pPr>
        <w:spacing w:line="360" w:lineRule="auto"/>
        <w:jc w:val="both"/>
        <w:rPr>
          <w:rFonts w:ascii="FrankRuehl" w:hAnsi="FrankRuehl" w:cs="FrankRuehl"/>
          <w:spacing w:val="10"/>
          <w:sz w:val="28"/>
          <w:szCs w:val="28"/>
          <w:rtl/>
        </w:rPr>
      </w:pPr>
    </w:p>
    <w:p w:rsidR="00EC554D" w:rsidRPr="00EC554D" w:rsidRDefault="00EC554D" w:rsidP="00977FC8">
      <w:pPr>
        <w:autoSpaceDN w:val="0"/>
        <w:spacing w:line="360" w:lineRule="auto"/>
        <w:ind w:firstLine="720"/>
        <w:jc w:val="both"/>
        <w:rPr>
          <w:rFonts w:ascii="FrankRuehl" w:hAnsi="FrankRuehl" w:cs="FrankRuehl"/>
          <w:spacing w:val="10"/>
          <w:sz w:val="28"/>
          <w:szCs w:val="28"/>
        </w:rPr>
      </w:pPr>
      <w:r w:rsidRPr="00EC554D">
        <w:rPr>
          <w:rFonts w:ascii="FrankRuehl" w:hAnsi="FrankRuehl" w:cs="FrankRuehl"/>
          <w:spacing w:val="10"/>
          <w:sz w:val="28"/>
          <w:szCs w:val="28"/>
          <w:rtl/>
        </w:rPr>
        <w:t>הוחלט פה אחד כי על המשיבים חלה חובה לספק לאסירים הביטחוניים מזון המאפשר תנאי קיום בסיסיים</w:t>
      </w:r>
      <w:r w:rsidR="00977FC8">
        <w:rPr>
          <w:rFonts w:ascii="FrankRuehl" w:hAnsi="FrankRuehl" w:cs="FrankRuehl" w:hint="cs"/>
          <w:spacing w:val="10"/>
          <w:sz w:val="28"/>
          <w:szCs w:val="28"/>
          <w:rtl/>
        </w:rPr>
        <w:t xml:space="preserve"> בהתאם לדין</w:t>
      </w:r>
      <w:r w:rsidRPr="00EC554D">
        <w:rPr>
          <w:rFonts w:ascii="FrankRuehl" w:hAnsi="FrankRuehl" w:cs="FrankRuehl"/>
          <w:spacing w:val="10"/>
          <w:sz w:val="28"/>
          <w:szCs w:val="28"/>
          <w:rtl/>
        </w:rPr>
        <w:t>.</w:t>
      </w:r>
    </w:p>
    <w:p w:rsidR="00EC554D" w:rsidRPr="00EC554D" w:rsidRDefault="00EC554D" w:rsidP="00EC554D">
      <w:pPr>
        <w:autoSpaceDN w:val="0"/>
        <w:spacing w:line="360" w:lineRule="auto"/>
        <w:ind w:firstLine="720"/>
        <w:jc w:val="both"/>
        <w:rPr>
          <w:rFonts w:ascii="FrankRuehl" w:hAnsi="FrankRuehl" w:cs="FrankRuehl"/>
          <w:spacing w:val="10"/>
          <w:sz w:val="28"/>
          <w:szCs w:val="28"/>
          <w:rtl/>
        </w:rPr>
      </w:pPr>
    </w:p>
    <w:p w:rsidR="00EC554D" w:rsidRPr="00EC554D" w:rsidRDefault="00EC554D" w:rsidP="00EC554D">
      <w:pPr>
        <w:autoSpaceDN w:val="0"/>
        <w:spacing w:line="360" w:lineRule="auto"/>
        <w:ind w:firstLine="720"/>
        <w:jc w:val="both"/>
        <w:rPr>
          <w:rFonts w:ascii="FrankRuehl" w:hAnsi="FrankRuehl" w:cs="FrankRuehl"/>
          <w:spacing w:val="10"/>
          <w:sz w:val="28"/>
          <w:szCs w:val="28"/>
          <w:rtl/>
        </w:rPr>
      </w:pPr>
      <w:r w:rsidRPr="00EC554D">
        <w:rPr>
          <w:rFonts w:ascii="FrankRuehl" w:hAnsi="FrankRuehl" w:cs="FrankRuehl"/>
          <w:spacing w:val="10"/>
          <w:sz w:val="28"/>
          <w:szCs w:val="28"/>
          <w:rtl/>
        </w:rPr>
        <w:t xml:space="preserve">העתירה התקבלה כאמור בפסק דינה של השופטת </w:t>
      </w:r>
      <w:r w:rsidRPr="00EC554D">
        <w:rPr>
          <w:rFonts w:ascii="Century" w:hAnsi="Century" w:cs="Miriam"/>
          <w:b/>
          <w:sz w:val="22"/>
          <w:rtl/>
        </w:rPr>
        <w:t>דפנה ברק-ארז</w:t>
      </w:r>
      <w:r w:rsidRPr="00EC554D">
        <w:rPr>
          <w:rFonts w:ascii="FrankRuehl" w:hAnsi="FrankRuehl" w:cs="FrankRuehl"/>
          <w:spacing w:val="10"/>
          <w:sz w:val="28"/>
          <w:szCs w:val="28"/>
          <w:rtl/>
        </w:rPr>
        <w:t xml:space="preserve">, בהסכמת השופט </w:t>
      </w:r>
      <w:r w:rsidRPr="00EC554D">
        <w:rPr>
          <w:rFonts w:ascii="Century" w:hAnsi="Century" w:cs="Miriam"/>
          <w:b/>
          <w:sz w:val="22"/>
          <w:rtl/>
        </w:rPr>
        <w:t>עופר גרוסקופף</w:t>
      </w:r>
      <w:r w:rsidRPr="00EC554D">
        <w:rPr>
          <w:rFonts w:ascii="FrankRuehl" w:hAnsi="FrankRuehl" w:cs="FrankRuehl"/>
          <w:spacing w:val="10"/>
          <w:sz w:val="28"/>
          <w:szCs w:val="28"/>
          <w:rtl/>
        </w:rPr>
        <w:t xml:space="preserve">, כנגד דעתו החולקת של השופט </w:t>
      </w:r>
      <w:r w:rsidRPr="00EC554D">
        <w:rPr>
          <w:rFonts w:ascii="Century" w:hAnsi="Century" w:cs="Miriam"/>
          <w:b/>
          <w:sz w:val="22"/>
          <w:rtl/>
        </w:rPr>
        <w:t>דוד מינץ</w:t>
      </w:r>
      <w:r w:rsidRPr="00EC554D">
        <w:rPr>
          <w:rFonts w:ascii="FrankRuehl" w:hAnsi="FrankRuehl" w:cs="FrankRuehl"/>
          <w:spacing w:val="10"/>
          <w:sz w:val="28"/>
          <w:szCs w:val="28"/>
          <w:rtl/>
        </w:rPr>
        <w:t xml:space="preserve"> שסבר כי דין העתירה להידחות.</w:t>
      </w:r>
    </w:p>
    <w:p w:rsidR="00EA37B2" w:rsidRDefault="00EA37B2">
      <w:pPr>
        <w:spacing w:line="360" w:lineRule="auto"/>
        <w:jc w:val="both"/>
        <w:rPr>
          <w:rFonts w:ascii="FrankRuehl" w:hAnsi="FrankRuehl" w:cs="FrankRuehl"/>
          <w:spacing w:val="10"/>
          <w:sz w:val="28"/>
          <w:szCs w:val="28"/>
          <w:rtl/>
        </w:rPr>
      </w:pPr>
    </w:p>
    <w:p w:rsidR="00694556" w:rsidRDefault="0043502B" w:rsidP="0052547C">
      <w:pPr>
        <w:spacing w:line="360" w:lineRule="auto"/>
        <w:ind w:firstLine="720"/>
        <w:jc w:val="both"/>
        <w:rPr>
          <w:rFonts w:ascii="FrankRuehl" w:hAnsi="FrankRuehl" w:cs="FrankRuehl"/>
          <w:spacing w:val="10"/>
          <w:sz w:val="28"/>
          <w:szCs w:val="28"/>
          <w:rtl/>
        </w:rPr>
      </w:pPr>
      <w:r w:rsidRPr="00C615AB">
        <w:rPr>
          <w:rFonts w:ascii="FrankRuehl" w:hAnsi="FrankRuehl" w:cs="FrankRuehl"/>
          <w:spacing w:val="10"/>
          <w:sz w:val="28"/>
          <w:szCs w:val="28"/>
          <w:rtl/>
        </w:rPr>
        <w:t>נית</w:t>
      </w:r>
      <w:r w:rsidR="006D2099">
        <w:rPr>
          <w:rFonts w:ascii="FrankRuehl" w:hAnsi="FrankRuehl" w:cs="FrankRuehl" w:hint="cs"/>
          <w:spacing w:val="10"/>
          <w:sz w:val="28"/>
          <w:szCs w:val="28"/>
          <w:rtl/>
        </w:rPr>
        <w:t>ן</w:t>
      </w:r>
      <w:r w:rsidR="00005C8B" w:rsidRPr="00C615AB">
        <w:rPr>
          <w:rFonts w:ascii="FrankRuehl" w:hAnsi="FrankRuehl" w:cs="FrankRuehl"/>
          <w:spacing w:val="10"/>
          <w:sz w:val="28"/>
          <w:szCs w:val="28"/>
          <w:rtl/>
        </w:rPr>
        <w:t xml:space="preserve"> היום, </w:t>
      </w:r>
      <w:sdt>
        <w:sdtPr>
          <w:rPr>
            <w:rFonts w:ascii="FrankRuehl" w:hAnsi="FrankRuehl" w:cs="FrankRuehl"/>
            <w:spacing w:val="10"/>
            <w:sz w:val="28"/>
            <w:szCs w:val="28"/>
            <w:rtl/>
          </w:rPr>
          <w:alias w:val="1455"/>
          <w:tag w:val="1455"/>
          <w:id w:val="1666048407"/>
          <w:text w:multiLine="1"/>
        </w:sdtPr>
        <w:sdtEndPr/>
        <w:sdtContent>
          <w:r>
            <w:rPr>
              <w:rFonts w:ascii="FrankRuehl" w:hAnsi="FrankRuehl" w:cs="FrankRuehl"/>
              <w:spacing w:val="10"/>
              <w:sz w:val="28"/>
              <w:szCs w:val="28"/>
              <w:rtl/>
            </w:rPr>
            <w:t>י"ד אלול תשפ"ה</w:t>
          </w:r>
        </w:sdtContent>
      </w:sdt>
      <w:r w:rsidR="00005C8B" w:rsidRPr="00C615AB">
        <w:rPr>
          <w:rFonts w:ascii="FrankRuehl" w:hAnsi="FrankRuehl" w:cs="FrankRuehl"/>
          <w:spacing w:val="10"/>
          <w:sz w:val="28"/>
          <w:szCs w:val="28"/>
          <w:rtl/>
        </w:rPr>
        <w:t xml:space="preserve"> </w:t>
      </w:r>
      <w:r w:rsidR="00AF2178" w:rsidRPr="00C615AB">
        <w:rPr>
          <w:rFonts w:ascii="FrankRuehl" w:hAnsi="FrankRuehl" w:cs="FrankRuehl" w:hint="cs"/>
          <w:spacing w:val="10"/>
          <w:sz w:val="28"/>
          <w:szCs w:val="28"/>
          <w:rtl/>
        </w:rPr>
        <w:t>(</w:t>
      </w:r>
      <w:sdt>
        <w:sdtPr>
          <w:rPr>
            <w:rFonts w:ascii="FrankRuehl" w:hAnsi="FrankRuehl" w:cs="FrankRuehl"/>
            <w:spacing w:val="10"/>
            <w:sz w:val="28"/>
            <w:szCs w:val="28"/>
            <w:rtl/>
          </w:rPr>
          <w:alias w:val="1456"/>
          <w:tag w:val="1456"/>
          <w:id w:val="-1186288958"/>
          <w:text w:multiLine="1"/>
        </w:sdtPr>
        <w:sdtEndPr/>
        <w:sdtContent>
          <w:r>
            <w:rPr>
              <w:rFonts w:ascii="FrankRuehl" w:hAnsi="FrankRuehl" w:cs="FrankRuehl"/>
              <w:spacing w:val="10"/>
              <w:sz w:val="28"/>
              <w:szCs w:val="28"/>
              <w:rtl/>
            </w:rPr>
            <w:t>07 ספטמבר 2025</w:t>
          </w:r>
        </w:sdtContent>
      </w:sdt>
      <w:r w:rsidR="00AF2178" w:rsidRPr="00C615AB">
        <w:rPr>
          <w:rFonts w:ascii="FrankRuehl" w:hAnsi="FrankRuehl" w:cs="FrankRuehl" w:hint="cs"/>
          <w:spacing w:val="10"/>
          <w:sz w:val="28"/>
          <w:szCs w:val="28"/>
          <w:rtl/>
        </w:rPr>
        <w:t>)</w:t>
      </w:r>
      <w:r w:rsidR="00005C8B" w:rsidRPr="00C615AB">
        <w:rPr>
          <w:rFonts w:ascii="FrankRuehl" w:hAnsi="FrankRuehl" w:cs="FrankRuehl"/>
          <w:spacing w:val="10"/>
          <w:sz w:val="28"/>
          <w:szCs w:val="28"/>
          <w:rtl/>
        </w:rPr>
        <w:t>.</w:t>
      </w:r>
    </w:p>
    <w:p w:rsidR="001943B5" w:rsidRDefault="001943B5" w:rsidP="0052547C">
      <w:pPr>
        <w:spacing w:line="360" w:lineRule="auto"/>
        <w:ind w:firstLine="720"/>
        <w:jc w:val="both"/>
        <w:rPr>
          <w:rFonts w:ascii="FrankRuehl" w:hAnsi="FrankRuehl" w:cs="FrankRuehl"/>
          <w:spacing w:val="10"/>
          <w:sz w:val="28"/>
          <w:szCs w:val="28"/>
          <w:rtl/>
        </w:rPr>
      </w:pP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750"/>
        <w:gridCol w:w="2743"/>
      </w:tblGrid>
      <w:tr w:rsidR="008A481A" w:rsidTr="00BC5A54">
        <w:trPr>
          <w:jc w:val="center"/>
        </w:trPr>
        <w:tc>
          <w:tcPr>
            <w:tcW w:w="2827"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863B76" w:rsidRPr="00075AF1" w:rsidTr="003512F1">
              <w:trPr>
                <w:trHeight w:val="1247"/>
              </w:trPr>
              <w:tc>
                <w:tcPr>
                  <w:tcW w:w="2551" w:type="dxa"/>
                  <w:tcBorders>
                    <w:top w:val="nil"/>
                    <w:left w:val="nil"/>
                    <w:bottom w:val="single" w:sz="4" w:space="0" w:color="auto"/>
                    <w:right w:val="nil"/>
                  </w:tcBorders>
                  <w:vAlign w:val="center"/>
                </w:tcPr>
                <w:p w:rsidR="00863B76" w:rsidRPr="00075AF1" w:rsidRDefault="00863B76" w:rsidP="00900E75">
                  <w:pPr>
                    <w:jc w:val="center"/>
                    <w:rPr>
                      <w:rFonts w:ascii="Courier New" w:hAnsi="Courier New"/>
                      <w:rtl/>
                    </w:rPr>
                  </w:pPr>
                  <w:r w:rsidRPr="00075AF1">
                    <w:rPr>
                      <w:noProof/>
                    </w:rPr>
                    <w:drawing>
                      <wp:inline distT="0" distB="0" distL="0" distR="0">
                        <wp:extent cx="1280160" cy="686695"/>
                        <wp:effectExtent l="0" t="0" r="0" b="0"/>
                        <wp:docPr id="4" name="תמונה 4"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863B76" w:rsidRPr="00075AF1" w:rsidTr="003512F1">
              <w:trPr>
                <w:trHeight w:val="454"/>
              </w:trPr>
              <w:tc>
                <w:tcPr>
                  <w:tcW w:w="2551" w:type="dxa"/>
                  <w:tcBorders>
                    <w:top w:val="single" w:sz="4" w:space="0" w:color="auto"/>
                    <w:left w:val="nil"/>
                    <w:bottom w:val="nil"/>
                    <w:right w:val="nil"/>
                  </w:tcBorders>
                  <w:vAlign w:val="center"/>
                </w:tcPr>
                <w:p w:rsidR="00863B76" w:rsidRPr="00075AF1" w:rsidRDefault="00863B76" w:rsidP="00E70E12">
                  <w:pPr>
                    <w:pStyle w:val="31"/>
                    <w:spacing w:line="240" w:lineRule="auto"/>
                    <w:jc w:val="center"/>
                    <w:outlineLvl w:val="2"/>
                    <w:rPr>
                      <w:rFonts w:cs="FrankRuehl"/>
                      <w:b w:val="0"/>
                      <w:bCs w:val="0"/>
                      <w:spacing w:val="10"/>
                      <w:sz w:val="28"/>
                      <w:szCs w:val="28"/>
                      <w:rtl/>
                    </w:rPr>
                  </w:pPr>
                  <w:r w:rsidRPr="00075AF1">
                    <w:rPr>
                      <w:rFonts w:cs="FrankRuehl" w:hint="cs"/>
                      <w:b w:val="0"/>
                      <w:bCs w:val="0"/>
                      <w:spacing w:val="10"/>
                      <w:sz w:val="28"/>
                      <w:szCs w:val="28"/>
                      <w:rtl/>
                    </w:rPr>
                    <w:t xml:space="preserve">דפנה ברק-ארז </w:t>
                  </w:r>
                </w:p>
                <w:p w:rsidR="00863B76" w:rsidRPr="00075AF1" w:rsidRDefault="00863B76" w:rsidP="00900E75">
                  <w:pPr>
                    <w:pStyle w:val="31"/>
                    <w:spacing w:line="240" w:lineRule="auto"/>
                    <w:jc w:val="center"/>
                    <w:outlineLvl w:val="2"/>
                    <w:rPr>
                      <w:rFonts w:cs="FrankRuehl"/>
                      <w:b w:val="0"/>
                      <w:bCs w:val="0"/>
                      <w:spacing w:val="10"/>
                      <w:sz w:val="28"/>
                      <w:szCs w:val="28"/>
                      <w:rtl/>
                    </w:rPr>
                  </w:pPr>
                  <w:r w:rsidRPr="00075AF1">
                    <w:rPr>
                      <w:rFonts w:cs="FrankRuehl"/>
                      <w:b w:val="0"/>
                      <w:bCs w:val="0"/>
                      <w:spacing w:val="10"/>
                      <w:sz w:val="28"/>
                      <w:szCs w:val="28"/>
                      <w:rtl/>
                    </w:rPr>
                    <w:t>שופטת</w:t>
                  </w:r>
                </w:p>
              </w:tc>
            </w:tr>
          </w:tbl>
          <w:p w:rsidR="008A481A" w:rsidRPr="00D26B63" w:rsidRDefault="008A481A" w:rsidP="009E34CF">
            <w:pPr>
              <w:spacing w:line="360" w:lineRule="auto"/>
              <w:rPr>
                <w:rFonts w:ascii="FrankRuehl" w:hAnsi="FrankRuehl" w:cs="FrankRuehl"/>
                <w:spacing w:val="10"/>
                <w:sz w:val="28"/>
                <w:szCs w:val="28"/>
                <w:rtl/>
              </w:rPr>
            </w:pPr>
          </w:p>
        </w:tc>
        <w:tc>
          <w:tcPr>
            <w:tcW w:w="276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4"/>
            </w:tblGrid>
            <w:tr w:rsidR="00117725" w:rsidRPr="007363E6" w:rsidTr="00F74379">
              <w:trPr>
                <w:trHeight w:val="1247"/>
              </w:trPr>
              <w:tc>
                <w:tcPr>
                  <w:tcW w:w="2551" w:type="dxa"/>
                  <w:tcBorders>
                    <w:top w:val="nil"/>
                    <w:left w:val="nil"/>
                    <w:bottom w:val="single" w:sz="4" w:space="0" w:color="auto"/>
                    <w:right w:val="nil"/>
                  </w:tcBorders>
                  <w:vAlign w:val="center"/>
                </w:tcPr>
                <w:p w:rsidR="00117725" w:rsidRPr="007363E6" w:rsidRDefault="00117725" w:rsidP="00F74379">
                  <w:pPr>
                    <w:jc w:val="center"/>
                    <w:rPr>
                      <w:rFonts w:ascii="Courier New" w:hAnsi="Courier New"/>
                      <w:rtl/>
                    </w:rPr>
                  </w:pPr>
                  <w:r w:rsidRPr="007363E6">
                    <w:rPr>
                      <w:noProof/>
                    </w:rPr>
                    <w:drawing>
                      <wp:inline distT="0" distB="0" distL="0" distR="0" wp14:anchorId="3C08B300" wp14:editId="727C901D">
                        <wp:extent cx="1171575" cy="765175"/>
                        <wp:effectExtent l="0" t="0" r="9525" b="0"/>
                        <wp:docPr id="7" name="תמונה 7"/>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9"/>
                                <a:stretch>
                                  <a:fillRect/>
                                </a:stretch>
                              </pic:blipFill>
                              <pic:spPr>
                                <a:xfrm>
                                  <a:off x="0" y="0"/>
                                  <a:ext cx="1171575" cy="765175"/>
                                </a:xfrm>
                                <a:prstGeom prst="rect">
                                  <a:avLst/>
                                </a:prstGeom>
                              </pic:spPr>
                            </pic:pic>
                          </a:graphicData>
                        </a:graphic>
                      </wp:inline>
                    </w:drawing>
                  </w:r>
                </w:p>
              </w:tc>
            </w:tr>
            <w:tr w:rsidR="00117725" w:rsidRPr="007363E6" w:rsidTr="00F74379">
              <w:trPr>
                <w:trHeight w:val="454"/>
              </w:trPr>
              <w:tc>
                <w:tcPr>
                  <w:tcW w:w="2551" w:type="dxa"/>
                  <w:tcBorders>
                    <w:top w:val="single" w:sz="4" w:space="0" w:color="auto"/>
                    <w:left w:val="nil"/>
                    <w:bottom w:val="nil"/>
                    <w:right w:val="nil"/>
                  </w:tcBorders>
                  <w:vAlign w:val="center"/>
                </w:tcPr>
                <w:p w:rsidR="00117725" w:rsidRPr="007363E6" w:rsidRDefault="00117725" w:rsidP="00E13087">
                  <w:pPr>
                    <w:pStyle w:val="31"/>
                    <w:spacing w:line="240" w:lineRule="auto"/>
                    <w:jc w:val="center"/>
                    <w:outlineLvl w:val="2"/>
                    <w:rPr>
                      <w:rFonts w:cs="FrankRuehl"/>
                      <w:b w:val="0"/>
                      <w:bCs w:val="0"/>
                      <w:spacing w:val="10"/>
                      <w:sz w:val="28"/>
                      <w:szCs w:val="28"/>
                      <w:rtl/>
                    </w:rPr>
                  </w:pPr>
                  <w:r w:rsidRPr="007363E6">
                    <w:rPr>
                      <w:rFonts w:cs="FrankRuehl" w:hint="cs"/>
                      <w:b w:val="0"/>
                      <w:bCs w:val="0"/>
                      <w:spacing w:val="10"/>
                      <w:sz w:val="28"/>
                      <w:szCs w:val="28"/>
                      <w:rtl/>
                    </w:rPr>
                    <w:t xml:space="preserve">דוד מינץ </w:t>
                  </w:r>
                </w:p>
                <w:p w:rsidR="00117725" w:rsidRPr="007363E6" w:rsidRDefault="00117725" w:rsidP="00E13087">
                  <w:pPr>
                    <w:pStyle w:val="31"/>
                    <w:spacing w:line="240" w:lineRule="auto"/>
                    <w:jc w:val="center"/>
                    <w:outlineLvl w:val="2"/>
                    <w:rPr>
                      <w:rFonts w:cs="FrankRuehl"/>
                      <w:b w:val="0"/>
                      <w:bCs w:val="0"/>
                      <w:spacing w:val="10"/>
                      <w:sz w:val="28"/>
                      <w:szCs w:val="28"/>
                      <w:rtl/>
                    </w:rPr>
                  </w:pPr>
                  <w:r w:rsidRPr="007363E6">
                    <w:rPr>
                      <w:rFonts w:cs="FrankRuehl" w:hint="cs"/>
                      <w:b w:val="0"/>
                      <w:bCs w:val="0"/>
                      <w:spacing w:val="10"/>
                      <w:sz w:val="28"/>
                      <w:szCs w:val="28"/>
                      <w:rtl/>
                    </w:rPr>
                    <w:t>שופט</w:t>
                  </w:r>
                </w:p>
              </w:tc>
            </w:tr>
          </w:tbl>
          <w:p w:rsidR="00117725" w:rsidRDefault="00117725" w:rsidP="0036309B">
            <w:pPr>
              <w:rPr>
                <w:rtl/>
              </w:rPr>
            </w:pPr>
          </w:p>
          <w:p w:rsidR="008A481A" w:rsidRPr="00D26B63" w:rsidRDefault="008A481A" w:rsidP="009E34CF">
            <w:pPr>
              <w:spacing w:line="360" w:lineRule="auto"/>
              <w:rPr>
                <w:rFonts w:ascii="FrankRuehl" w:hAnsi="FrankRuehl" w:cs="FrankRuehl"/>
                <w:spacing w:val="10"/>
                <w:sz w:val="28"/>
                <w:szCs w:val="28"/>
                <w:rtl/>
              </w:rPr>
            </w:pPr>
          </w:p>
        </w:tc>
        <w:tc>
          <w:tcPr>
            <w:tcW w:w="276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27"/>
            </w:tblGrid>
            <w:tr w:rsidR="00727ADA" w:rsidRPr="006F3A20" w:rsidTr="00F569D6">
              <w:trPr>
                <w:trHeight w:val="1247"/>
              </w:trPr>
              <w:tc>
                <w:tcPr>
                  <w:tcW w:w="2551" w:type="dxa"/>
                  <w:tcBorders>
                    <w:bottom w:val="single" w:sz="4" w:space="0" w:color="auto"/>
                  </w:tcBorders>
                  <w:vAlign w:val="center"/>
                </w:tcPr>
                <w:p w:rsidR="00727ADA" w:rsidRPr="006F3A20" w:rsidRDefault="00727ADA" w:rsidP="00F569D6">
                  <w:pPr>
                    <w:jc w:val="center"/>
                    <w:rPr>
                      <w:rFonts w:ascii="Courier New" w:hAnsi="Courier New"/>
                      <w:sz w:val="20"/>
                      <w:szCs w:val="20"/>
                      <w:rtl/>
                    </w:rPr>
                  </w:pPr>
                  <w:r w:rsidRPr="00F569D6">
                    <w:rPr>
                      <w:rFonts w:ascii="Courier New" w:hAnsi="Courier New"/>
                      <w:noProof/>
                      <w:sz w:val="20"/>
                      <w:szCs w:val="20"/>
                      <w:rtl/>
                    </w:rPr>
                    <w:drawing>
                      <wp:inline distT="0" distB="0" distL="0" distR="0">
                        <wp:extent cx="1036955" cy="607060"/>
                        <wp:effectExtent l="0" t="0" r="0" b="2540"/>
                        <wp:docPr id="3" name="תמונה 3" descr="\\ctlnfsv02\Doc_repository\JudgesSignatures\05042006\עופר גרוסקופף.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lnfsv02\Doc_repository\JudgesSignatures\05042006\עופר גרוסקופף.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955" cy="607060"/>
                                </a:xfrm>
                                <a:prstGeom prst="rect">
                                  <a:avLst/>
                                </a:prstGeom>
                                <a:noFill/>
                                <a:ln>
                                  <a:noFill/>
                                </a:ln>
                              </pic:spPr>
                            </pic:pic>
                          </a:graphicData>
                        </a:graphic>
                      </wp:inline>
                    </w:drawing>
                  </w:r>
                </w:p>
              </w:tc>
            </w:tr>
            <w:tr w:rsidR="00727ADA" w:rsidRPr="006F3A20" w:rsidTr="000002AC">
              <w:trPr>
                <w:trHeight w:val="454"/>
              </w:trPr>
              <w:tc>
                <w:tcPr>
                  <w:tcW w:w="2551" w:type="dxa"/>
                  <w:tcBorders>
                    <w:top w:val="single" w:sz="4" w:space="0" w:color="auto"/>
                  </w:tcBorders>
                </w:tcPr>
                <w:p w:rsidR="00727ADA" w:rsidRPr="006F3A20" w:rsidRDefault="00727ADA">
                  <w:pPr>
                    <w:jc w:val="center"/>
                    <w:rPr>
                      <w:rFonts w:ascii="FrankRuehl" w:hAnsi="FrankRuehl" w:cs="FrankRuehl"/>
                      <w:spacing w:val="10"/>
                      <w:sz w:val="28"/>
                      <w:szCs w:val="28"/>
                      <w:rtl/>
                    </w:rPr>
                  </w:pPr>
                  <w:r>
                    <w:rPr>
                      <w:rFonts w:ascii="FrankRuehl" w:hAnsi="FrankRuehl" w:cs="FrankRuehl"/>
                      <w:spacing w:val="10"/>
                      <w:sz w:val="28"/>
                      <w:szCs w:val="28"/>
                      <w:rtl/>
                    </w:rPr>
                    <w:t>עופר גרוסקופף</w:t>
                  </w:r>
                </w:p>
                <w:p w:rsidR="00727ADA" w:rsidRPr="006F3A20" w:rsidRDefault="00727ADA">
                  <w:pPr>
                    <w:jc w:val="center"/>
                    <w:rPr>
                      <w:rFonts w:ascii="FrankRuehl" w:hAnsi="FrankRuehl" w:cs="FrankRuehl"/>
                      <w:spacing w:val="10"/>
                      <w:sz w:val="28"/>
                      <w:szCs w:val="28"/>
                      <w:rtl/>
                    </w:rPr>
                  </w:pPr>
                  <w:r w:rsidRPr="006F3A20">
                    <w:rPr>
                      <w:rFonts w:ascii="FrankRuehl" w:hAnsi="FrankRuehl" w:cs="FrankRuehl"/>
                      <w:spacing w:val="10"/>
                      <w:sz w:val="28"/>
                      <w:szCs w:val="28"/>
                      <w:rtl/>
                    </w:rPr>
                    <w:t>שופט</w:t>
                  </w:r>
                </w:p>
              </w:tc>
            </w:tr>
          </w:tbl>
          <w:p w:rsidR="00727ADA" w:rsidRPr="006F3A20" w:rsidRDefault="00727ADA" w:rsidP="004527DB"/>
          <w:p w:rsidR="008A481A" w:rsidRDefault="008A481A" w:rsidP="009E34CF">
            <w:pPr>
              <w:spacing w:line="360" w:lineRule="auto"/>
              <w:rPr>
                <w:rFonts w:ascii="FrankRuehl" w:hAnsi="FrankRuehl" w:cs="FrankRuehl"/>
                <w:spacing w:val="10"/>
                <w:sz w:val="28"/>
                <w:szCs w:val="28"/>
                <w:rtl/>
              </w:rPr>
            </w:pPr>
          </w:p>
        </w:tc>
      </w:tr>
    </w:tbl>
    <w:p w:rsidR="00694556" w:rsidRPr="00105E0F" w:rsidRDefault="00694556" w:rsidP="008A481A">
      <w:pPr>
        <w:tabs>
          <w:tab w:val="left" w:pos="2553"/>
        </w:tabs>
        <w:rPr>
          <w:rFonts w:ascii="FrankRuehl" w:hAnsi="FrankRuehl" w:cs="FrankRuehl"/>
          <w:sz w:val="28"/>
          <w:szCs w:val="28"/>
          <w:rtl/>
        </w:rPr>
      </w:pPr>
    </w:p>
    <w:sectPr w:rsidR="00694556" w:rsidRPr="00105E0F" w:rsidSect="00B01789">
      <w:headerReference w:type="default" r:id="rId11"/>
      <w:headerReference w:type="first" r:id="rId12"/>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34856615"/>
      <w:docPartObj>
        <w:docPartGallery w:val="Page Numbers (Top of Page)"/>
        <w:docPartUnique/>
      </w:docPartObj>
    </w:sdtPr>
    <w:sdtEndPr>
      <w:rPr>
        <w:cs/>
      </w:rPr>
    </w:sdtEndPr>
    <w:sdtContent>
      <w:p w:rsidR="00B01789" w:rsidRDefault="00B01789">
        <w:pPr>
          <w:pStyle w:val="a5"/>
          <w:jc w:val="center"/>
          <w:rPr>
            <w:rtl/>
            <w:cs/>
          </w:rPr>
        </w:pPr>
        <w:r>
          <w:fldChar w:fldCharType="begin"/>
        </w:r>
        <w:r>
          <w:rPr>
            <w:rtl/>
            <w:cs/>
          </w:rPr>
          <w:instrText>PAGE   \* MERGEFORMAT</w:instrText>
        </w:r>
        <w:r>
          <w:fldChar w:fldCharType="separate"/>
        </w:r>
        <w:r w:rsidR="00413A89" w:rsidRPr="00413A89">
          <w:rPr>
            <w:noProof/>
            <w:rtl/>
            <w:lang w:val="he-IL"/>
          </w:rPr>
          <w:t>16</w:t>
        </w:r>
        <w:r>
          <w:fldChar w:fldCharType="end"/>
        </w:r>
      </w:p>
    </w:sdtContent>
  </w:sdt>
  <w:p w:rsidR="00694556" w:rsidRDefault="00694556" w:rsidP="00860920">
    <w:pPr>
      <w:jc w:val="right"/>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789" w:rsidRDefault="00B01789" w:rsidP="00B01789">
    <w:pPr>
      <w:pStyle w:val="a5"/>
      <w:jc w:val="center"/>
    </w:pPr>
    <w:r>
      <w:rPr>
        <w:noProof/>
      </w:rPr>
      <w:drawing>
        <wp:inline distT="0" distB="0" distL="0" distR="0" wp14:anchorId="49EA0307" wp14:editId="3182FC7C">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32497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8E2C8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39AB3F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980BDA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FE8C3E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9494E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8FB4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0446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26C4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F16DE4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2529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81831172"/>
    <w:docVar w:name="CourtID" w:val="11"/>
    <w:docVar w:name="DocumentDS" w:val="&amp;lt;?xml version=&amp;quot;1.0&amp;quot;?&amp;gt;_x000d__x000a_&amp;lt;DocumentDS&amp;gt;_x000d__x000a_  &amp;lt;xs:schema id=&amp;quot;DocumentDS&amp;quot; targetNamespace=&amp;quot;http://www.tempuri.org/DocumentDS.xsd&amp;quot; xmlns:mstns=&amp;quot;http://www.tempuri.org/DocumentDS.xsd&amp;quot; xmlns=&amp;quot;http://www.tempuri.org/DocumentDS.xsd&amp;quot; xmlns:xs=&amp;quot;http://www.w3.org/2001/XMLSchema&amp;quot; xmlns:msdata=&amp;quot;urn:schemas-microsoft-com:xml-msdata&amp;quot; attributeFormDefault=&amp;quot;qualified&amp;quot; elementFormDefault=&amp;quot;qualified&amp;quot;&amp;gt;_x000d__x000a_    &amp;lt;xs:element name=&amp;quot;DocumentDS&amp;quot; msdata:IsDataSet=&amp;quot;true&amp;quot; msdata:Locale=&amp;quot;en-US&amp;quot;&amp;gt;_x000d__x000a_      &amp;lt;xs:complexType&amp;gt;_x000d__x000a_        &amp;lt;xs:choice minOccurs=&amp;quot;0&amp;quot; maxOccurs=&amp;quot;unbounded&amp;quot;&amp;gt;_x000d__x000a_          &amp;lt;xs:element name=&amp;quot;dt_DocumentCase&amp;quot;&amp;gt;_x000d__x000a_            &amp;lt;xs:complexType&amp;gt;_x000d__x000a_              &amp;lt;xs:sequence&amp;gt;_x000d__x000a_                &amp;lt;xs:element name=&amp;quot;CaseID&amp;quot; type=&amp;quot;xs:int&amp;quot; /&amp;gt;_x000d__x000a_                &amp;lt;xs:element name=&amp;quot;DocumentID&amp;quot; type=&amp;quot;xs:int&amp;quot; /&amp;gt;_x000d__x000a_              &amp;lt;/xs:sequence&amp;gt;_x000d__x000a_            &amp;lt;/xs:complexType&amp;gt;_x000d__x000a_          &amp;lt;/xs:element&amp;gt;_x000d__x000a_          &amp;lt;xs:element name=&amp;quot;dt_Bookmark&amp;quot;&amp;gt;_x000d__x000a_            &amp;lt;xs:complexType&amp;gt;_x000d__x000a_              &amp;lt;xs:sequence&amp;gt;_x000d__x000a_                &amp;lt;xs:element name=&amp;quot;Bookmark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BookmarkName&amp;quot; type=&amp;quot;xs:string&amp;quot; minOccurs=&amp;quot;0&amp;quot; /&amp;gt;_x000d__x000a_                &amp;lt;xs:element name=&amp;quot;DocumentPage&amp;quot; type=&amp;quot;xs:int&amp;quot; minOccurs=&amp;quot;0&amp;quot; /&amp;gt;_x000d__x000a_              &amp;lt;/xs:sequence&amp;gt;_x000d__x000a_            &amp;lt;/xs:complexType&amp;gt;_x000d__x000a_          &amp;lt;/xs:element&amp;gt;_x000d__x000a_          &amp;lt;xs:element name=&amp;quot;dt_Document&amp;quot;&amp;gt;_x000d__x000a_            &amp;lt;xs:complexType&amp;gt;_x000d__x000a_              &amp;lt;xs:sequence&amp;gt;_x000d__x000a_                &amp;lt;xs:element name=&amp;quot;DocumentID&amp;quot; msdata:ReadOnly=&amp;quot;true&amp;quot; msdata:AutoIncrement=&amp;quot;true&amp;quot; msdata:AutoIncrementSeed=&amp;quot;-1&amp;quot; msdata:AutoIncrementStep=&amp;quot;-1&amp;quot; type=&amp;quot;xs:int&amp;quot; /&amp;gt;_x000d__x000a_                &amp;lt;xs:element name=&amp;quot;DocumentMainID&amp;quot; type=&amp;quot;xs:int&amp;quot; /&amp;gt;_x000d__x000a_                &amp;lt;xs:element name=&amp;quot;CaseID&amp;quot; type=&amp;quot;xs:int&amp;quot; minOccurs=&amp;quot;0&amp;quot; /&amp;gt;_x000d__x000a_                &amp;lt;xs:element name=&amp;quot;ConvertCaseID&amp;quot; type=&amp;quot;xs:int&amp;quot; minOccurs=&amp;quot;0&amp;quot; /&amp;gt;_x000d__x000a_                &amp;lt;xs:element name=&amp;quot;OldDocumentID&amp;quot; type=&amp;quot;xs:string&amp;quot; minOccurs=&amp;quot;0&amp;quot; /&amp;gt;_x000d__x000a_                &amp;lt;xs:element name=&amp;quot;OldCaseID&amp;quot; type=&amp;quot;xs:string&amp;quot; minOccurs=&amp;quot;0&amp;quot; /&amp;gt;_x000d__x000a_                &amp;lt;xs:element name=&amp;quot;DocumentIncludedDate&amp;quot; type=&amp;quot;xs:dateTime&amp;quot; /&amp;gt;_x000d__x000a_                &amp;lt;xs:element name=&amp;quot;DocumentDesc&amp;quot; type=&amp;quot;xs:string&amp;quot; /&amp;gt;_x000d__x000a_                &amp;lt;xs:element name=&amp;quot;DocumentDirectionID&amp;quot; type=&amp;quot;xs:int&amp;quot; minOccurs=&amp;quot;0&amp;quot; /&amp;gt;_x000d__x000a_                &amp;lt;xs:element name=&amp;quot;SourceID&amp;quot; type=&amp;quot;xs:int&amp;quot; minOccurs=&amp;quot;0&amp;quot; /&amp;gt;_x000d__x000a_                &amp;lt;xs:element name=&amp;quot;SavingMethodID&amp;quot; type=&amp;quot;xs:int&amp;quot; minOccurs=&amp;quot;0&amp;quot; /&amp;gt;_x000d__x000a_                &amp;lt;xs:element name=&amp;quot;PaperDocumentSavingPlace&amp;quot; type=&amp;quot;xs:string&amp;quot; minOccurs=&amp;quot;0&amp;quot; /&amp;gt;_x000d__x000a_                &amp;lt;xs:element name=&amp;quot;VersionNumber&amp;quot; type=&amp;quot;xs:int&amp;quot; /&amp;gt;_x000d__x000a_                &amp;lt;xs:element name=&amp;quot;DocumentVersionTypeID&amp;quot; type=&amp;quot;xs:int&amp;quot; minOccurs=&amp;quot;0&amp;quot; /&amp;gt;_x000d__x000a_                &amp;lt;xs:element name=&amp;quot;IsAttachment&amp;quot; type=&amp;quot;xs:boolean&amp;quot; /&amp;gt;_x000d__x000a_                &amp;lt;xs:element name=&amp;quot;AttachmentOrdinalNumber&amp;quot; type=&amp;quot;xs:int&amp;quot; minOccurs=&amp;quot;0&amp;quot; /&amp;gt;_x000d__x000a_                &amp;lt;xs:element name=&amp;quot;DocumentTypeID&amp;quot; type=&amp;quot;xs:int&amp;quot; minOccurs=&amp;quot;0&amp;quot; /&amp;gt;_x000d__x000a_                &amp;lt;xs:element name=&amp;quot;DocumentSavingDate&amp;quot; type=&amp;quot;xs:dateTime&amp;quot; minOccurs=&amp;quot;0&amp;quot; /&amp;gt;_x000d__x000a_                &amp;lt;xs:element name=&amp;quot;DocumentChangeDate&amp;quot; type=&amp;quot;xs:dateTime&amp;quot; /&amp;gt;_x000d__x000a_                &amp;lt;xs:element name=&amp;quot;IsScanned&amp;quot; type=&amp;quot;xs:boolean&amp;quot; minOccurs=&amp;quot;0&amp;quot; /&amp;gt;_x000d__x000a_                &amp;lt;xs:element name=&amp;quot;DocumentScanningDate&amp;quot; type=&amp;quot;xs:dateTime&amp;quot; minOccurs=&amp;quot;0&amp;quot; /&amp;gt;_x000d__x000a_                &amp;lt;xs:element name=&amp;quot;PageQuantity&amp;quot; type=&amp;quot;xs:int&amp;quot; minOccurs=&amp;quot;0&amp;quot; /&amp;gt;_x000d__x000a_                &amp;lt;xs:element name=&amp;quot;DocumentStatusID&amp;quot; type=&amp;quot;xs:int&amp;quot; minOccurs=&amp;quot;0&amp;quot; /&amp;gt;_x000d__x000a_                &amp;lt;xs:element name=&amp;quot;DocumentStatusChangeDate&amp;quot; type=&amp;quot;xs:dateTime&amp;quot; minOccurs=&amp;quot;0&amp;quot; /&amp;gt;_x000d__x000a_                &amp;lt;xs:element name=&amp;quot;TemplateID&amp;quot; type=&amp;quot;xs:int&amp;quot; minOccurs=&amp;quot;0&amp;quot; /&amp;gt;_x000d__x000a_                &amp;lt;xs:element name=&amp;quot;TemplateVersionID&amp;quot; type=&amp;quot;xs:int&amp;quot; minOccurs=&amp;quot;0&amp;quot; /&amp;gt;_x000d__x000a_                &amp;lt;xs:element name=&amp;quot;DocumentChangeUserID&amp;quot; type=&amp;quot;xs:string&amp;quot; minOccurs=&amp;quot;0&amp;quot; /&amp;gt;_x000d__x000a_                &amp;lt;xs:element name=&amp;quot;DocumentCreationUserID&amp;quot; type=&amp;quot;xs:string&amp;quot; minOccurs=&amp;quot;0&amp;quot; /&amp;gt;_x000d__x000a_                &amp;lt;xs:element name=&amp;quot;OriginalDocumentID&amp;quot; type=&amp;quot;xs:int&amp;quot; minOccurs=&amp;quot;0&amp;quot; /&amp;gt;_x000d__x000a_                &amp;lt;xs:element name=&amp;quot;PrivillegeID&amp;quot; type=&amp;quot;xs:int&amp;quot; /&amp;gt;_x000d__x000a_                &amp;lt;xs:element name=&amp;quot;FromPage&amp;quot; type=&amp;quot;xs:int&amp;quot; default=&amp;quot;0&amp;quot; minOccurs=&amp;quot;0&amp;quot; /&amp;gt;_x000d__x000a_                &amp;lt;xs:element name=&amp;quot;ToPage&amp;quot; type=&amp;quot;xs:int&amp;quot; default=&amp;quot;0&amp;quot; minOccurs=&amp;quot;0&amp;quot; /&amp;gt;_x000d__x000a_                &amp;lt;xs:element name=&amp;quot;IsScannedWithoutEntity&amp;quot; type=&amp;quot;xs:boolean&amp;quot; minOccurs=&amp;quot;0&amp;quot; /&amp;gt;_x000d__x000a_                &amp;lt;xs:element name=&amp;quot;DocumentComment&amp;quot; type=&amp;quot;xs:string&amp;quot; minOccurs=&amp;quot;0&amp;quot; /&amp;gt;_x000d__x000a_                &amp;lt;xs:element name=&amp;quot;BoxNumber&amp;quot; type=&amp;quot;xs:string&amp;quot; minOccurs=&amp;quot;0&amp;quot; /&amp;gt;_x000d__x000a_                &amp;lt;xs:element name=&amp;quot;Archive&amp;quot; type=&amp;quot;xs:string&amp;quot; minOccurs=&amp;quot;0&amp;quot; /&amp;gt;_x000d__x000a_                &amp;lt;xs:element name=&amp;quot;CasePartyID&amp;quot; type=&amp;quot;xs:int&amp;quot; minOccurs=&amp;quot;0&amp;quot; /&amp;gt;_x000d__x000a_                &amp;lt;xs:element name=&amp;quot;FileID&amp;quot; type=&amp;quot;xs:string&amp;quot; minOccurs=&amp;quot;0&amp;quot; /&amp;gt;_x000d__x000a_                &amp;lt;xs:element name=&amp;quot;OriginalFileID&amp;quot; type=&amp;quot;xs:string&amp;quot; minOccurs=&amp;quot;0&amp;quot; /&amp;gt;_x000d__x000a_                &amp;lt;xs:element name=&amp;quot;CaseDisplayNumber&amp;quot; type=&amp;quot;xs:string&amp;quot; minOccurs=&amp;quot;0&amp;quot; /&amp;gt;_x000d__x000a_                &amp;lt;xs:element name=&amp;quot;URL&amp;quot; type=&amp;quot;xs:string&amp;quot; minOccurs=&amp;quot;0&amp;quot; /&amp;gt;_x000d__x000a_                &amp;lt;xs:element name=&amp;quot;SplittedNumberOfPages&amp;quot; type=&amp;quot;xs:int&amp;quot; minOccurs=&amp;quot;0&amp;quot; /&amp;gt;_x000d__x000a_                &amp;lt;xs:element name=&amp;quot;isOliveProcessed&amp;quot; type=&amp;quot;xs:boolean&amp;quot; minOccurs=&amp;quot;0&amp;quot; /&amp;gt;_x000d__x000a_                &amp;lt;xs:element name=&amp;quot;CasePartyDisplayName&amp;quot; type=&amp;quot;xs:string&amp;quot; minOccurs=&amp;quot;0&amp;quot; /&amp;gt;_x000d__x000a_                &amp;lt;xs:element name=&amp;quot;OlivePriority&amp;quot; type=&amp;quot;xs:int&amp;quot; default=&amp;quot;1&amp;quot; minOccurs=&amp;quot;0&amp;quot; /&amp;gt;_x000d__x000a_                &amp;lt;xs:element name=&amp;quot;PreFetchUrl&amp;quot; type=&amp;quot;xs:string&amp;quot; minOccurs=&amp;quot;0&amp;quot; /&amp;gt;_x000d__x000a_                &amp;lt;xs:element name=&amp;quot;DocumentCdImportID&amp;quot; type=&amp;quot;xs:string&amp;quot; minOccurs=&amp;quot;0&amp;quot; /&amp;gt;_x000d__x000a_                &amp;lt;xs:element name=&amp;quot;MetaDataTypeID&amp;quot; type=&amp;quot;xs:int&amp;quot; minOccurs=&amp;quot;0&amp;quot; /&amp;gt;_x000d__x000a_                &amp;lt;xs:element name=&amp;quot;MetaDataChangeDate&amp;quot; type=&amp;quot;xs:dateTime&amp;quot; minOccurs=&amp;quot;0&amp;quot; /&amp;gt;_x000d__x000a_                &amp;lt;xs:element name=&amp;quot;MetaData&amp;quot; type=&amp;quot;xs:string&amp;quot; minOccurs=&amp;quot;0&amp;quot; /&amp;gt;_x000d__x000a_                &amp;lt;xs:element name=&amp;quot;NewVersionRequired&amp;quot; type=&amp;quot;xs:boolean&amp;quot; minOccurs=&amp;quot;0&amp;quot; /&amp;gt;_x000d__x000a_                &amp;lt;xs:element name=&amp;quot;IsReturned&amp;quot; type=&amp;quot;xs:boolean&amp;quot; default=&amp;quot;false&amp;quot; /&amp;gt;_x000d__x000a_                &amp;lt;xs:element name=&amp;quot;SignatureURL&amp;quot; type=&amp;quot;xs:string&amp;quot; minOccurs=&amp;quot;0&amp;quot; /&amp;gt;_x000d__x000a_                &amp;lt;xs:element name=&amp;quot;IsCritical&amp;quot; type=&amp;quot;xs:boolean&amp;quot; default=&amp;quot;false&amp;quot; minOccurs=&amp;quot;0&amp;quot; /&amp;gt;_x000d__x000a_                &amp;lt;xs:element name=&amp;quot;IsEntityCanceled&amp;quot; type=&amp;quot;xs:boolean&amp;quot; default=&amp;quot;false&amp;quot; /&amp;gt;_x000d__x000a_                &amp;lt;xs:element name=&amp;quot;IsRepresentativeRegistryOpenToPublic&amp;quot; type=&amp;quot;xs:boolean&amp;quot; default=&amp;quot;false&amp;quot; minOccurs=&amp;quot;0&amp;quot; /&amp;gt;_x000d__x000a_                &amp;lt;xs:element name=&amp;quot;PresentationDate&amp;quot; type=&amp;quot;xs:dateTime&amp;quot; minOccurs=&amp;quot;0&amp;quot; /&amp;gt;_x000d__x000a_                &amp;lt;xs:element name=&amp;quot;IsIDCPublished&amp;quot; type=&amp;quot;xs:boolean&amp;quot; minOccurs=&amp;quot;0&amp;quot; /&amp;gt;_x000d__x000a_                &amp;lt;xs:element name=&amp;quot;IsDocumentPipexed&amp;quot; type=&amp;quot;xs:boolean&amp;quot; minOccurs=&amp;quot;0&amp;quot; /&amp;gt;_x000d__x000a_                &amp;lt;xs:element name=&amp;quot;ConvertToPdf&amp;quot; type=&amp;quot;xs:int&amp;quot; minOccurs=&amp;quot;0&amp;quot; /&amp;gt;_x000d__x000a_                &amp;lt;xs:element name=&amp;quot;PublishToIDC&amp;quot; type=&amp;quot;xs:int&amp;quot; minOccurs=&amp;quot;0&amp;quot; /&amp;gt;_x000d__x000a_                &amp;lt;xs:element name=&amp;quot;OCR&amp;quot; type=&amp;quot;xs:int&amp;quot; minOccurs=&amp;quot;0&amp;quot; /&amp;gt;_x000d__x000a_                &amp;lt;xs:element name=&amp;quot;DesicionPublish&amp;quot; type=&amp;quot;xs:int&amp;quot; minOccurs=&amp;quot;0&amp;quot; /&amp;gt;_x000d__x000a_                &amp;lt;xs:element name=&amp;quot;IsProof&amp;quot; type=&amp;quot;xs:int&amp;quot; minOccurs=&amp;quot;0&amp;quot; /&amp;gt;_x000d__x000a_                &amp;lt;xs:element name=&amp;quot;Summarization&amp;quot; type=&amp;quot;xs:int&amp;quot; minOccurs=&amp;quot;0&amp;quot; /&amp;gt;_x000d__x000a_                &amp;lt;xs:element name=&amp;quot;GetPunishmentData&amp;quot; type=&amp;quot;xs:int&amp;quot; minOccurs=&amp;quot;0&amp;quot; /&amp;gt;_x000d__x000a_                &amp;lt;xs:element name=&amp;quot;AutomaticallyDelivery&amp;quot; type=&amp;quot;xs:int&amp;quot; minOccurs=&amp;quot;0&amp;quot; /&amp;gt;_x000d__x000a_                &amp;lt;xs:element name=&amp;quot;Send2ELK&amp;quot; type=&amp;quot;xs:int&amp;quot; minOccurs=&amp;quot;0&amp;quot; /&amp;gt;_x000d__x000a_                &amp;lt;xs:element name=&amp;quot;TransportFineExtract&amp;quot; type=&amp;quot;xs:int&amp;quot; minOccurs=&amp;quot;0&amp;quot; /&amp;gt;_x000d__x000a_                &amp;lt;xs:element name=&amp;quot;StorageTypeID&amp;quot; type=&amp;quot;xs:int&amp;quot; default=&amp;quot;1&amp;quot; /&amp;gt;_x000d__x000a_                &amp;lt;xs:element name=&amp;quot;MediaEntityTypeID&amp;quot; type=&amp;quot;xs:int&amp;quot; default=&amp;quot;1&amp;quot; /&amp;gt;_x000d__x000a_                &amp;lt;xs:element name=&amp;quot;IsChat&amp;quot; type=&amp;quot;xs:boolean&amp;quot; minOccurs=&amp;quot;0&amp;quot; /&amp;gt;_x000d__x000a_              &amp;lt;/xs:sequence&amp;gt;_x000d__x000a_            &amp;lt;/xs:complexType&amp;gt;_x000d__x000a_          &amp;lt;/xs:element&amp;gt;_x000d__x000a_          &amp;lt;xs:element name=&amp;quot;dt_DocumentNote&amp;quot;&amp;gt;_x000d__x000a_            &amp;lt;xs:complexType&amp;gt;_x000d__x000a_              &amp;lt;xs:sequence&amp;gt;_x000d__x000a_                &amp;lt;xs:element name=&amp;quot;DocumentNote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DocumentNoteCreateDate&amp;quot; type=&amp;quot;xs:dateTime&amp;quot; /&amp;gt;_x000d__x000a_                &amp;lt;xs:element name=&amp;quot;CreationUserID&amp;quot; type=&amp;quot;xs:string&amp;quot; /&amp;gt;_x000d__x000a_                &amp;lt;xs:element name=&amp;quot;DocumentNoteDesc&amp;quot; type=&amp;quot;xs:string&amp;quot; minOccurs=&amp;quot;0&amp;quot; /&amp;gt;_x000d__x000a_                &amp;lt;xs:element name=&amp;quot;DocumentNoteXML&amp;quot; type=&amp;quot;xs:string&amp;quot; minOccurs=&amp;quot;0&amp;quot; /&amp;gt;_x000d__x000a_                &amp;lt;xs:element name=&amp;quot;DescriptionPageNumber&amp;quot; type=&amp;quot;xs:int&amp;quot; minOccurs=&amp;quot;0&amp;quot; /&amp;gt;_x000d__x000a_                &amp;lt;xs:element name=&amp;quot;AccessTypeID&amp;quot; type=&amp;quot;xs:int&amp;quot; minOccurs=&amp;quot;0&amp;quot; /&amp;gt;_x000d__x000a_                &amp;lt;xs:element name=&amp;quot;NoteTypeID&amp;quot; type=&amp;quot;xs:int&amp;quot; minOccurs=&amp;quot;0&amp;quot; /&amp;gt;_x000d__x000a_                &amp;lt;xs:element name=&amp;quot;X1Location&amp;quot; type=&amp;quot;xs:decimal&amp;quot; /&amp;gt;_x000d__x000a_                &amp;lt;xs:element name=&amp;quot;X2Location&amp;quot; type=&amp;quot;xs:decimal&amp;quot; /&amp;gt;_x000d__x000a_                &amp;lt;xs:element name=&amp;quot;Y1Location&amp;quot; type=&amp;quot;xs:decimal&amp;quot; /&amp;gt;_x000d__x000a_                &amp;lt;xs:element name=&amp;quot;Y2Location&amp;quot; type=&amp;quot;xs:decimal&amp;quot; /&amp;gt;_x000d__x000a_                &amp;lt;xs:element name=&amp;quot;XmlContent&amp;quot; type=&amp;quot;xs:string&amp;quot; minOccurs=&amp;quot;0&amp;quot; /&amp;gt;_x000d__x000a_                &amp;lt;xs:element name=&amp;quot;X1RectLocation&amp;quot; type=&amp;quot;xs:decimal&amp;quot; /&amp;gt;_x000d__x000a_                &amp;lt;xs:element name=&amp;quot;X2RectLocation&amp;quot; type=&amp;quot;xs:decimal&amp;quot; /&amp;gt;_x000d__x000a_                &amp;lt;xs:element name=&amp;quot;Y1RectLocation&amp;quot; type=&amp;quot;xs:decimal&amp;quot; /&amp;gt;_x000d__x000a_                &amp;lt;xs:element name=&amp;quot;Y2RectLocation&amp;quot; type=&amp;quot;xs:decimal&amp;quot; /&amp;gt;_x000d__x000a_                &amp;lt;xs:element name=&amp;quot;IsPopupOpen&amp;quot; type=&amp;quot;xs:boolean&amp;quot; /&amp;gt;_x000d__x000a_                &amp;lt;xs:element name=&amp;quot;CDATA&amp;quot; type=&amp;quot;xs:string&amp;quot; minOccurs=&amp;quot;0&amp;quot; /&amp;gt;_x000d__x000a_                &amp;lt;xs:element name=&amp;quot;Title&amp;quot; type=&amp;quot;xs:string&amp;quot; minOccurs=&amp;quot;0&amp;quot; /&amp;gt;_x000d__x000a_                &amp;lt;xs:element name=&amp;quot;Page&amp;quot; type=&amp;quot;xs:int&amp;quot; minOccurs=&amp;quot;0&amp;quot; /&amp;gt;_x000d__x000a_                &amp;lt;xs:element name=&amp;quot;IsVisiable&amp;quot; type=&amp;quot;xs:boolean&amp;quot; default=&amp;quot;false&amp;quot; /&amp;gt;_x000d__x000a_                &amp;lt;xs:element name=&amp;quot;ActivityStatusID&amp;quot; type=&amp;quot;xs:int&amp;quot; default=&amp;quot;1&amp;quot; /&amp;gt;_x000d__x000a_                &amp;lt;xs:element name=&amp;quot;NoteCaseTitle&amp;quot; type=&amp;quot;xs:string&amp;quot; minOccurs=&amp;quot;0&amp;quot; /&amp;gt;_x000d__x000a_                &amp;lt;xs:element name=&amp;quot;NoteComposerTitle&amp;quot; type=&amp;quot;xs:string&amp;quot; minOccurs=&amp;quot;0&amp;quot; /&amp;gt;_x000d__x000a_                &amp;lt;xs:element name=&amp;quot;NoteZoom&amp;quot; type=&amp;quot;xs:decimal&amp;quot; minOccurs=&amp;quot;0&amp;quot; /&amp;gt;_x000d__x000a_              &amp;lt;/xs:sequence&amp;gt;_x000d__x000a_            &amp;lt;/xs:complexType&amp;gt;_x000d__x000a_          &amp;lt;/xs:element&amp;gt;_x000d__x000a_          &amp;lt;xs:element name=&amp;quot;dt_MLDocsAnalysisPunishment&amp;quot;&amp;gt;_x000d__x000a_            &amp;lt;xs:complexType&amp;gt;_x000d__x000a_              &amp;lt;xs:sequence&amp;gt;_x000d__x000a_                &amp;lt;xs:element name=&amp;quot;MLDocsAnalysisPunishmentID&amp;quot; msdata:AutoIncrement=&amp;quot;true&amp;quot; msdata:AutoIncrementSeed=&amp;quot;-1&amp;quot; msdata:AutoIncrementStep=&amp;quot;-1&amp;quot; type=&amp;quot;xs:int&amp;quot; /&amp;gt;_x000d__x000a_                &amp;lt;xs:element name=&amp;quot;MLDocsAnalysisID&amp;quot; type=&amp;quot;xs:int&amp;quot; /&amp;gt;_x000d__x000a_                &amp;lt;xs:element name=&amp;quot;FileID&amp;quot; type=&amp;quot;xs:string&amp;quot; /&amp;gt;_x000d__x000a_                &amp;lt;xs:element name=&amp;quot;DocumentID&amp;quot; type=&amp;quot;xs:int&amp;quot; /&amp;gt;_x000d__x000a_                &amp;lt;xs:element name=&amp;quot;PunishmentType&amp;quot; type=&amp;quot;xs:int&amp;quot; /&amp;gt;_x000d__x000a_                &amp;lt;xs:element name=&amp;quot;Result&amp;quot; type=&amp;quot;xs:string&amp;quot; minOccurs=&amp;quot;0&amp;quot; /&amp;gt;_x000d__x000a_              &amp;lt;/xs:sequence&amp;gt;_x000d__x000a_            &amp;lt;/xs:complexType&amp;gt;_x000d__x000a_          &amp;lt;/xs:element&amp;gt;_x000d__x000a_          &amp;lt;xs:element name=&amp;quot;dt_DocumentSummaryVersion&amp;quot;&amp;gt;_x000d__x000a_            &amp;lt;xs:complexType&amp;gt;_x000d__x000a_              &amp;lt;xs:sequence&amp;gt;_x000d__x000a_                &amp;lt;xs:element name=&amp;quot;DocumentID&amp;quot; type=&amp;quot;xs:int&amp;quot; minOccurs=&amp;quot;0&amp;quot; /&amp;gt;_x000d__x000a_                &amp;lt;xs:element name=&amp;quot;DocumentChangeDate&amp;quot; type=&amp;quot;xs:dateTime&amp;quot; minOccurs=&amp;quot;0&amp;quot; /&amp;gt;_x000d__x000a_                &amp;lt;xs:element name=&amp;quot;DocumentDesc&amp;quot; type=&amp;quot;xs:string&amp;quot; minOccurs=&amp;quot;0&amp;quot; /&amp;gt;_x000d__x000a_                &amp;lt;xs:element name=&amp;quot;IsCritical&amp;quot; type=&amp;quot;xs:boolean&amp;quot; minOccurs=&amp;quot;0&amp;quot; /&amp;gt;_x000d__x000a_                &amp;lt;xs:element name=&amp;quot;IsScanned&amp;quot; type=&amp;quot;xs:boolean&amp;quot; minOccurs=&amp;quot;0&amp;quot; /&amp;gt;_x000d__x000a_              &amp;lt;/xs:sequence&amp;gt;_x000d__x000a_            &amp;lt;/xs:complexType&amp;gt;_x000d__x000a_          &amp;lt;/xs:element&amp;gt;_x000d__x000a_        &amp;lt;/xs:choice&amp;gt;_x000d__x000a_      &amp;lt;/xs:complexType&amp;gt;_x000d__x000a_      &amp;lt;xs:unique name=&amp;quot;Constraint1&amp;quot; msdata:PrimaryKey=&amp;quot;true&amp;quot;&amp;gt;_x000d__x000a_        &amp;lt;xs:selector xpath=&amp;quot;.//mstns:dt_DocumentCase&amp;quot; /&amp;gt;_x000d__x000a_        &amp;lt;xs:field xpath=&amp;quot;mstns:CaseID&amp;quot; /&amp;gt;_x000d__x000a_        &amp;lt;xs:field xpath=&amp;quot;mstns:DocumentID&amp;quot; /&amp;gt;_x000d__x000a_      &amp;lt;/xs:unique&amp;gt;_x000d__x000a_      &amp;lt;xs:unique name=&amp;quot;dt_Bookmark_Constraint1&amp;quot; msdata:ConstraintName=&amp;quot;Constraint1&amp;quot; msdata:PrimaryKey=&amp;quot;true&amp;quot;&amp;gt;_x000d__x000a_        &amp;lt;xs:selector xpath=&amp;quot;.//mstns:dt_Bookmark&amp;quot; /&amp;gt;_x000d__x000a_        &amp;lt;xs:field xpath=&amp;quot;mstns:BookmarkID&amp;quot; /&amp;gt;_x000d__x000a_      &amp;lt;/xs:unique&amp;gt;_x000d__x000a_      &amp;lt;xs:unique name=&amp;quot;dt_Document_Constraint1&amp;quot; msdata:ConstraintName=&amp;quot;Constraint1&amp;quot; msdata:PrimaryKey=&amp;quot;true&amp;quot;&amp;gt;_x000d__x000a_        &amp;lt;xs:selector xpath=&amp;quot;.//mstns:dt_Document&amp;quot; /&amp;gt;_x000d__x000a_        &amp;lt;xs:field xpath=&amp;quot;mstns:DocumentID&amp;quot; /&amp;gt;_x000d__x000a_      &amp;lt;/xs:unique&amp;gt;_x000d__x000a_      &amp;lt;xs:unique name=&amp;quot;DocumentDSKey1&amp;quot; msdata:PrimaryKey=&amp;quot;true&amp;quot;&amp;gt;_x000d__x000a_        &amp;lt;xs:selector xpath=&amp;quot;.//mstns:dt_DocumentNote&amp;quot; /&amp;gt;_x000d__x000a_        &amp;lt;xs:field xpath=&amp;quot;mstns:DocumentNoteID&amp;quot; /&amp;gt;_x000d__x000a_      &amp;lt;/xs:unique&amp;gt;_x000d__x000a_      &amp;lt;xs:keyref name=&amp;quot;dt_Documentdt_DocumentNote&amp;quot; refer=&amp;quot;dt_Document_Constraint1&amp;quot;&amp;gt;_x000d__x000a_        &amp;lt;xs:selector xpath=&amp;quot;.//mstns:dt_DocumentNote&amp;quot; /&amp;gt;_x000d__x000a_        &amp;lt;xs:field xpath=&amp;quot;mstns:DocumentID&amp;quot; /&amp;gt;_x000d__x000a_      &amp;lt;/xs:keyref&amp;gt;_x000d__x000a_      &amp;lt;xs:keyref name=&amp;quot;dt_Documentdt_Bookmark&amp;quot; refer=&amp;quot;dt_Document_Constraint1&amp;quot;&amp;gt;_x000d__x000a_        &amp;lt;xs:selector xpath=&amp;quot;.//mstns:dt_Bookmark&amp;quot; /&amp;gt;_x000d__x000a_        &amp;lt;xs:field xpath=&amp;quot;mstns:DocumentID&amp;quot; /&amp;gt;_x000d__x000a_      &amp;lt;/xs:keyref&amp;gt;_x000d__x000a_      &amp;lt;xs:keyref name=&amp;quot;dt_Documentdt_DocumentCase&amp;quot; refer=&amp;quot;dt_Document_Constraint1&amp;quot;&amp;gt;_x000d__x000a_        &amp;lt;xs:selector xpath=&amp;quot;.//mstns:dt_DocumentCase&amp;quot; /&amp;gt;_x000d__x000a_        &amp;lt;xs:field xpath=&amp;quot;mstns:DocumentID&amp;quot; /&amp;gt;_x000d__x000a_      &amp;lt;/xs:keyref&amp;gt;_x000d__x000a_    &amp;lt;/xs:element&amp;gt;_x000d__x000a_    &amp;lt;xs:annotation&amp;gt;_x000d__x000a_      &amp;lt;xs:appinfo&amp;gt;_x000d__x000a_        &amp;lt;msdata:Relationship name=&amp;quot;dt_Document_dt_DocumentSummaryVersion&amp;quot; msdata:parent=&amp;quot;dt_Document&amp;quot; msdata:child=&amp;quot;dt_DocumentSummaryVersion&amp;quot; msdata:parentkey=&amp;quot;OriginalDocumentID&amp;quot; msdata:childkey=&amp;quot;DocumentID&amp;quot; /&amp;gt;_x000d__x000a_      &amp;lt;/xs:appinfo&amp;gt;_x000d__x000a_    &amp;lt;/xs:annotation&amp;gt;_x000d__x000a_  &amp;lt;/xs:schema&amp;gt;_x000d__x000a_  &amp;lt;diffgr:diffgram xmlns:msdata=&amp;quot;urn:schemas-microsoft-com:xml-msdata&amp;quot; xmlns:diffgr=&amp;quot;urn:schemas-microsoft-com:xml-diffgram-v1&amp;quot;&amp;gt;_x000d__x000a_    &amp;lt;DocumentDS xmlns=&amp;quot;http://www.tempuri.org/DocumentDS.xsd&amp;quot;&amp;gt;_x000d__x000a_      &amp;lt;dt_DocumentCase diffgr:id=&amp;quot;dt_DocumentCase1&amp;quot; msdata:rowOrder=&amp;quot;0&amp;quot;&amp;gt;_x000d__x000a_        &amp;lt;CaseID&amp;gt;81831172&amp;lt;/CaseID&amp;gt;_x000d__x000a_        &amp;lt;DocumentID&amp;gt;489896346&amp;lt;/DocumentID&amp;gt;_x000d__x000a_      &amp;lt;/dt_DocumentCase&amp;gt;_x000d__x000a_      &amp;lt;dt_Document diffgr:id=&amp;quot;dt_Document1&amp;quot; msdata:rowOrder=&amp;quot;0&amp;quot; diffgr:hasChanges=&amp;quot;modified&amp;quot;&amp;gt;_x000d__x000a_        &amp;lt;DocumentID&amp;gt;489896346&amp;lt;/DocumentID&amp;gt;_x000d__x000a_        &amp;lt;DocumentMainID&amp;gt;0&amp;lt;/DocumentMainID&amp;gt;_x000d__x000a_        &amp;lt;CaseID&amp;gt;81831172&amp;lt;/CaseID&amp;gt;_x000d__x000a_        &amp;lt;DocumentIncludedDate&amp;gt;2025-09-07T14:25:27.847+03:00&amp;lt;/DocumentIncludedDate&amp;gt;_x000d__x000a_        &amp;lt;DocumentDesc&amp;gt;פסק דין  שניתנה ע&amp;quot;י  דפנה ברק-ארז&amp;lt;/DocumentDesc&amp;gt;_x000d__x000a_        &amp;lt;DocumentDirectionID&amp;gt;2&amp;lt;/DocumentDirectionID&amp;gt;_x000d__x000a_        &amp;lt;SourceID&amp;gt;1&amp;lt;/SourceID&amp;gt;_x000d__x000a_        &amp;lt;VersionNumber&amp;gt;2&amp;lt;/VersionNumber&amp;gt;_x000d__x000a_        &amp;lt;DocumentVersionTypeID&amp;gt;1&amp;lt;/DocumentVersionTypeID&amp;gt;_x000d__x000a_        &amp;lt;IsAttachment&amp;gt;false&amp;lt;/IsAttachment&amp;gt;_x000d__x000a_        &amp;lt;AttachmentOrdinalNumber&amp;gt;0&amp;lt;/AttachmentOrdinalNumber&amp;gt;_x000d__x000a_        &amp;lt;DocumentTypeID&amp;gt;73&amp;lt;/DocumentTypeID&amp;gt;_x000d__x000a_        &amp;lt;DocumentSavingDate&amp;gt;2025-09-07T14:25:27.847+03:00&amp;lt;/DocumentSavingDate&amp;gt;_x000d__x000a_        &amp;lt;DocumentChangeDate&amp;gt;2025-09-07T14:27:40.907+03:00&amp;lt;/DocumentChangeDate&amp;gt;_x000d__x000a_        &amp;lt;IsScanned&amp;gt;false&amp;lt;/IsScanned&amp;gt;_x000d__x000a_        &amp;lt;PageQuantity&amp;gt;0&amp;lt;/PageQuantity&amp;gt;_x000d__x000a_        &amp;lt;DocumentStatusID&amp;gt;2&amp;lt;/DocumentStatusID&amp;gt;_x000d__x000a_        &amp;lt;DocumentStatusChangeDate&amp;gt;2025-09-07T14:25:27.94+03:00&amp;lt;/DocumentStatusChangeDate&amp;gt;_x000d__x000a_        &amp;lt;TemplateVersionID&amp;gt;1&amp;lt;/TemplateVersionID&amp;gt;_x000d__x000a_        &amp;lt;DocumentChangeUserID&amp;gt;312126667@GOV.IL&amp;lt;/DocumentChangeUserID&amp;gt;_x000d__x000a_        &amp;lt;DocumentCreationUserID&amp;gt;312126667@GOV.IL&amp;lt;/DocumentCreationUserID&amp;gt;_x000d__x000a_        &amp;lt;OriginalDocumentID&amp;gt;489759955&amp;lt;/OriginalDocumentID&amp;gt;_x000d__x000a_        &amp;lt;PrivillegeID&amp;gt;5&amp;lt;/PrivillegeID&amp;gt;_x000d__x000a_        &amp;lt;FromPage&amp;gt;0&amp;lt;/FromPage&amp;gt;_x000d__x000a_        &amp;lt;ToPage&amp;gt;0&amp;lt;/ToPage&amp;gt;_x000d__x000a_        &amp;lt;FileID&amp;gt;a687ec2399010000090037f6aeebdd93&amp;lt;/FileID&amp;gt;_x000d__x000a_        &amp;lt;CaseDisplayNumber&amp;gt;2858/24&amp;lt;/CaseDisplayNumber&amp;gt;_x000d__x000a_        &amp;lt;URL&amp;gt;\\CTLNFSV02\doc_repository\885\311\a687ec2399010000090037f6aeebdd93.docx&amp;lt;/URL&amp;gt;_x000d__x000a_        &amp;lt;OlivePriority&amp;gt;1&amp;lt;/OlivePriority&amp;gt;_x000d__x000a_        &amp;lt;MetaDataTypeID&amp;gt;1&amp;lt;/MetaDataTypeID&amp;gt;_x000d__x000a_        &amp;lt;MetaDataChangeDate&amp;gt;2025-09-07T14:25:27.94+03:00&amp;lt;/MetaDataChangeDate&amp;gt;_x000d__x000a_        &amp;lt;MetaData&amp;gt;&amp;amp;lt;?xml version=&amp;quot;1.0&amp;quot; encoding=&amp;quot;utf-16&amp;quot;?&amp;amp;gt;_x000d__x000a_&amp;amp;lt;MetaDataSerializableObject xmlns:xsd=&amp;quot;http://www.w3.org/2001/XMLSchema&amp;quot; xmlns:xsi=&amp;quot;http://www.w3.org/2001/XMLSchema-instance&amp;quot;&amp;amp;gt;_x000d__x000a_  &amp;amp;lt;_keys&amp;amp;gt;_x000d__x000a_    &amp;amp;lt;string&amp;amp;gt;decisionType&amp;amp;lt;/string&amp;amp;gt;_x000d__x000a_    &amp;amp;lt;string&amp;amp;gt;technicalDecision&amp;amp;lt;/string&amp;amp;gt;_x000d__x000a_    &amp;amp;lt;string&amp;amp;gt;judgeName&amp;amp;lt;/string&amp;amp;gt;_x000d__x000a_    &amp;amp;lt;string&amp;amp;gt;decisionDate&amp;amp;lt;/string&amp;amp;gt;_x000d__x000a_  &amp;amp;lt;/_keys&amp;amp;gt;_x000d__x000a_  &amp;amp;lt;_values&amp;amp;gt;_x000d__x000a_    &amp;amp;lt;anyType xsi:type=&amp;quot;xsd:string&amp;quot;&amp;amp;gt;2&amp;amp;lt;/anyType&amp;amp;gt;_x000d__x000a_    &amp;amp;lt;anyType xsi:type=&amp;quot;xsd:string&amp;quot;&amp;amp;gt;1&amp;amp;lt;/anyType&amp;amp;gt;_x000d__x000a_    &amp;amp;lt;anyType xsi:type=&amp;quot;xsd:string&amp;quot;&amp;amp;gt;דפנה ברק-ארז&amp;amp;lt;/anyType&amp;amp;gt;_x000d__x000a_    &amp;amp;lt;anyType xsi:type=&amp;quot;xsd:dateTime&amp;quot;&amp;amp;gt;2025-09-07T14:09:25.577&amp;amp;lt;/anyType&amp;amp;gt;_x000d__x000a_  &amp;amp;lt;/_values&amp;amp;gt;_x000d__x000a_&amp;amp;lt;/MetaDataSerializableObject&amp;amp;gt;&amp;lt;/MetaData&amp;gt;_x000d__x000a_        &amp;lt;IsReturned&amp;gt;false&amp;lt;/IsReturned&amp;gt;_x000d__x000a_        &amp;lt;IsCritical&amp;gt;true&amp;lt;/IsCritical&amp;gt;_x000d__x000a_        &amp;lt;IsEntityCanceled&amp;gt;false&amp;lt;/IsEntityCanceled&amp;gt;_x000d__x000a_        &amp;lt;IsRepresentativeRegistryOpenToPublic&amp;gt;false&amp;lt;/IsRepresentativeRegistryOpenToPublic&amp;gt;_x000d__x000a_        &amp;lt;PresentationDate&amp;gt;2025-09-07T14:09:25.577+03:00&amp;lt;/PresentationDate&amp;gt;_x000d__x000a_        &amp;lt;StorageTypeID&amp;gt;1&amp;lt;/StorageTypeID&amp;gt;_x000d__x000a_        &amp;lt;MediaEntityTypeID&amp;gt;1&amp;lt;/MediaEntityTypeID&amp;gt;_x000d__x000a_      &amp;lt;/dt_Document&amp;gt;_x000d__x000a_    &amp;lt;/DocumentDS&amp;gt;_x000d__x000a_    &amp;lt;diffgr:before&amp;gt;_x000d__x000a_      &amp;lt;dt_Document diffgr:id=&amp;quot;dt_Document1&amp;quot; msdata:rowOrder=&amp;quot;0&amp;quot; xmlns=&amp;quot;http://www.tempuri.org/DocumentDS.xsd&amp;quot;&amp;gt;_x000d__x000a_        &amp;lt;DocumentID&amp;gt;489896346&amp;lt;/DocumentID&amp;gt;_x000d__x000a_        &amp;lt;DocumentMainID&amp;gt;0&amp;lt;/DocumentMainID&amp;gt;_x000d__x000a_        &amp;lt;CaseID&amp;gt;81831172&amp;lt;/CaseID&amp;gt;_x000d__x000a_        &amp;lt;DocumentIncludedDate&amp;gt;2025-09-07T14:25:27.847+03:00&amp;lt;/DocumentIncludedDate&amp;gt;_x000d__x000a_        &amp;lt;DocumentDesc&amp;gt;פסק דין  שניתנה ע&amp;quot;י  דפנה ברק-ארז&amp;lt;/DocumentDesc&amp;gt;_x000d__x000a_        &amp;lt;DocumentDirectionID&amp;gt;2&amp;lt;/DocumentDirectionID&amp;gt;_x000d__x000a_        &amp;lt;SourceID&amp;gt;1&amp;lt;/SourceID&amp;gt;_x000d__x000a_        &amp;lt;VersionNumber&amp;gt;2&amp;lt;/VersionNumber&amp;gt;_x000d__x000a_        &amp;lt;DocumentVersionTypeID&amp;gt;1&amp;lt;/DocumentVersionTypeID&amp;gt;_x000d__x000a_        &amp;lt;IsAttachment&amp;gt;false&amp;lt;/IsAttachment&amp;gt;_x000d__x000a_        &amp;lt;AttachmentOrdinalNumber&amp;gt;0&amp;lt;/AttachmentOrdinalNumber&amp;gt;_x000d__x000a_        &amp;lt;DocumentTypeID&amp;gt;73&amp;lt;/DocumentTypeID&amp;gt;_x000d__x000a_        &amp;lt;DocumentSavingDate&amp;gt;2025-09-07T14:25:27.847+03:00&amp;lt;/DocumentSavingDate&amp;gt;_x000d__x000a_        &amp;lt;DocumentChangeDate&amp;gt;2025-09-07T14:27:40.907+03:00&amp;lt;/DocumentChangeDate&amp;gt;_x000d__x000a_        &amp;lt;IsScanned&amp;gt;false&amp;lt;/IsScanned&amp;gt;_x000d__x000a_        &amp;lt;PageQuantity&amp;gt;0&amp;lt;/PageQuantity&amp;gt;_x000d__x000a_        &amp;lt;DocumentStatusID&amp;gt;2&amp;lt;/DocumentStatusID&amp;gt;_x000d__x000a_        &amp;lt;DocumentStatusChangeDate&amp;gt;2025-09-07T14:25:27.94+03:00&amp;lt;/DocumentStatusChangeDate&amp;gt;_x000d__x000a_        &amp;lt;TemplateVersionID&amp;gt;1&amp;lt;/TemplateVersionID&amp;gt;_x000d__x000a_        &amp;lt;DocumentChangeUserID&amp;gt;312126667@GOV.IL&amp;lt;/DocumentChangeUserID&amp;gt;_x000d__x000a_        &amp;lt;DocumentCreationUserID&amp;gt;312126667@GOV.IL&amp;lt;/DocumentCreationUserID&amp;gt;_x000d__x000a_        &amp;lt;OriginalDocumentID&amp;gt;489759955&amp;lt;/OriginalDocumentID&amp;gt;_x000d__x000a_        &amp;lt;PrivillegeID&amp;gt;5&amp;lt;/PrivillegeID&amp;gt;_x000d__x000a_        &amp;lt;FromPage&amp;gt;0&amp;lt;/FromPage&amp;gt;_x000d__x000a_        &amp;lt;ToPage&amp;gt;0&amp;lt;/ToPage&amp;gt;_x000d__x000a_        &amp;lt;FileID&amp;gt;a687ec2399010000090037f6aeebdd93&amp;lt;/FileID&amp;gt;_x000d__x000a_        &amp;lt;CaseDisplayNumber&amp;gt;2858/24&amp;lt;/CaseDisplayNumber&amp;gt;_x000d__x000a_        &amp;lt;URL /&amp;gt;_x000d__x000a_        &amp;lt;OlivePriority&amp;gt;1&amp;lt;/OlivePriority&amp;gt;_x000d__x000a_        &amp;lt;MetaDataTypeID&amp;gt;1&amp;lt;/MetaDataTypeID&amp;gt;_x000d__x000a_        &amp;lt;MetaDataChangeDate&amp;gt;2025-09-07T14:25:27.94+03:00&amp;lt;/MetaDataChangeDate&amp;gt;_x000d__x000a_        &amp;lt;MetaData&amp;gt;&amp;amp;lt;?xml version=&amp;quot;1.0&amp;quot; encoding=&amp;quot;utf-16&amp;quot;?&amp;amp;gt;_x000d__x000a_&amp;amp;lt;MetaDataSerializableObject xmlns:xsd=&amp;quot;http://www.w3.org/2001/XMLSchema&amp;quot; xmlns:xsi=&amp;quot;http://www.w3.org/2001/XMLSchema-instance&amp;quot;&amp;amp;gt;_x000d__x000a_  &amp;amp;lt;_keys&amp;amp;gt;_x000d__x000a_    &amp;amp;lt;string&amp;amp;gt;decisionType&amp;amp;lt;/string&amp;amp;gt;_x000d__x000a_    &amp;amp;lt;string&amp;amp;gt;technicalDecision&amp;amp;lt;/string&amp;amp;gt;_x000d__x000a_    &amp;amp;lt;string&amp;amp;gt;judgeName&amp;amp;lt;/string&amp;amp;gt;_x000d__x000a_    &amp;amp;lt;string&amp;amp;gt;decisionDate&amp;amp;lt;/string&amp;amp;gt;_x000d__x000a_  &amp;amp;lt;/_keys&amp;amp;gt;_x000d__x000a_  &amp;amp;lt;_values&amp;amp;gt;_x000d__x000a_    &amp;amp;lt;anyType xsi:type=&amp;quot;xsd:string&amp;quot;&amp;amp;gt;2&amp;amp;lt;/anyType&amp;amp;gt;_x000d__x000a_    &amp;amp;lt;anyType xsi:type=&amp;quot;xsd:string&amp;quot;&amp;amp;gt;1&amp;amp;lt;/anyType&amp;amp;gt;_x000d__x000a_    &amp;amp;lt;anyType xsi:type=&amp;quot;xsd:string&amp;quot;&amp;amp;gt;דפנה ברק-ארז&amp;amp;lt;/anyType&amp;amp;gt;_x000d__x000a_    &amp;amp;lt;anyType xsi:type=&amp;quot;xsd:dateTime&amp;quot;&amp;amp;gt;2025-09-07T14:09:25.577&amp;amp;lt;/anyType&amp;amp;gt;_x000d__x000a_  &amp;amp;lt;/_values&amp;amp;gt;_x000d__x000a_&amp;amp;lt;/MetaDataSerializableObject&amp;amp;gt;&amp;lt;/MetaData&amp;gt;_x000d__x000a_        &amp;lt;IsReturned&amp;gt;false&amp;lt;/IsReturned&amp;gt;_x000d__x000a_        &amp;lt;IsCritical&amp;gt;true&amp;lt;/IsCritical&amp;gt;_x000d__x000a_        &amp;lt;IsEntityCanceled&amp;gt;false&amp;lt;/IsEntityCanceled&amp;gt;_x000d__x000a_        &amp;lt;IsRepresentativeRegistryOpenToPublic&amp;gt;false&amp;lt;/IsRepresentativeRegistryOpenToPublic&amp;gt;_x000d__x000a_        &amp;lt;PresentationDate&amp;gt;2025-09-07T14:09:25.577+03:00&amp;lt;/PresentationDate&amp;gt;_x000d__x000a_        &amp;lt;StorageTypeID&amp;gt;1&amp;lt;/StorageTypeID&amp;gt;_x000d__x000a_        &amp;lt;MediaEntityTypeID&amp;gt;1&amp;lt;/MediaEntityTypeID&amp;gt;_x000d__x000a_      &amp;lt;/dt_Document&amp;gt;_x000d__x000a_    &amp;lt;/diffgr:before&amp;gt;_x000d__x000a_  &amp;lt;/diffgr:diffgram&amp;gt;_x000d__x000a_&amp;lt;/DocumentDS&amp;gt;"/>
    <w:docVar w:name="WordClientAssemblyName" w:val="NGCS.Decision.ClientWordBL"/>
    <w:docVar w:name="WordClientClassName" w:val="NGCS.Decision.ClientWordBL.VersionWordClient"/>
  </w:docVars>
  <w:rsids>
    <w:rsidRoot w:val="00694556"/>
    <w:rsid w:val="00000062"/>
    <w:rsid w:val="0000226B"/>
    <w:rsid w:val="00005C8B"/>
    <w:rsid w:val="00007DE0"/>
    <w:rsid w:val="000346CC"/>
    <w:rsid w:val="000529D2"/>
    <w:rsid w:val="000564AB"/>
    <w:rsid w:val="00064FBD"/>
    <w:rsid w:val="00082AB2"/>
    <w:rsid w:val="000906FE"/>
    <w:rsid w:val="00096AF7"/>
    <w:rsid w:val="000B344B"/>
    <w:rsid w:val="000C3B0F"/>
    <w:rsid w:val="000C3B60"/>
    <w:rsid w:val="000D281E"/>
    <w:rsid w:val="000E0DD2"/>
    <w:rsid w:val="000E12EA"/>
    <w:rsid w:val="000E3AF1"/>
    <w:rsid w:val="000F0BC8"/>
    <w:rsid w:val="000F0DD6"/>
    <w:rsid w:val="00103959"/>
    <w:rsid w:val="00105E0F"/>
    <w:rsid w:val="00107E6D"/>
    <w:rsid w:val="0011194C"/>
    <w:rsid w:val="0011424C"/>
    <w:rsid w:val="001173C6"/>
    <w:rsid w:val="00117725"/>
    <w:rsid w:val="0012190F"/>
    <w:rsid w:val="001367BC"/>
    <w:rsid w:val="00144D2A"/>
    <w:rsid w:val="0014653E"/>
    <w:rsid w:val="00180519"/>
    <w:rsid w:val="00191C82"/>
    <w:rsid w:val="001943B5"/>
    <w:rsid w:val="001B30C3"/>
    <w:rsid w:val="001C4003"/>
    <w:rsid w:val="001D086E"/>
    <w:rsid w:val="001D4DBF"/>
    <w:rsid w:val="001E75CA"/>
    <w:rsid w:val="002265FF"/>
    <w:rsid w:val="00235B97"/>
    <w:rsid w:val="00243031"/>
    <w:rsid w:val="00271B56"/>
    <w:rsid w:val="002C344E"/>
    <w:rsid w:val="002C53BA"/>
    <w:rsid w:val="002E75E9"/>
    <w:rsid w:val="002F0B1E"/>
    <w:rsid w:val="00307A6A"/>
    <w:rsid w:val="00307C40"/>
    <w:rsid w:val="00320433"/>
    <w:rsid w:val="003230C7"/>
    <w:rsid w:val="00327E50"/>
    <w:rsid w:val="0033597A"/>
    <w:rsid w:val="00343D89"/>
    <w:rsid w:val="00362612"/>
    <w:rsid w:val="0036743F"/>
    <w:rsid w:val="00367B06"/>
    <w:rsid w:val="003711E5"/>
    <w:rsid w:val="003715DD"/>
    <w:rsid w:val="003823E0"/>
    <w:rsid w:val="00397836"/>
    <w:rsid w:val="00397A34"/>
    <w:rsid w:val="003A4521"/>
    <w:rsid w:val="003B3E8D"/>
    <w:rsid w:val="003D1C8C"/>
    <w:rsid w:val="003F781C"/>
    <w:rsid w:val="0040096C"/>
    <w:rsid w:val="00413A89"/>
    <w:rsid w:val="00414F1F"/>
    <w:rsid w:val="004240D5"/>
    <w:rsid w:val="0043125D"/>
    <w:rsid w:val="0043502B"/>
    <w:rsid w:val="004443AC"/>
    <w:rsid w:val="00444B02"/>
    <w:rsid w:val="00451E28"/>
    <w:rsid w:val="00462C62"/>
    <w:rsid w:val="00465D36"/>
    <w:rsid w:val="004974A6"/>
    <w:rsid w:val="004B3A40"/>
    <w:rsid w:val="004C17EE"/>
    <w:rsid w:val="004C4BDF"/>
    <w:rsid w:val="004D1187"/>
    <w:rsid w:val="004D3AA0"/>
    <w:rsid w:val="004D511C"/>
    <w:rsid w:val="004E1987"/>
    <w:rsid w:val="004E2347"/>
    <w:rsid w:val="004E2E15"/>
    <w:rsid w:val="004E6E3C"/>
    <w:rsid w:val="00511B90"/>
    <w:rsid w:val="00520898"/>
    <w:rsid w:val="00523621"/>
    <w:rsid w:val="00524986"/>
    <w:rsid w:val="0052547C"/>
    <w:rsid w:val="005268F6"/>
    <w:rsid w:val="00534284"/>
    <w:rsid w:val="00547DB7"/>
    <w:rsid w:val="00562D52"/>
    <w:rsid w:val="005777A3"/>
    <w:rsid w:val="005B066A"/>
    <w:rsid w:val="005C0627"/>
    <w:rsid w:val="005D7C4B"/>
    <w:rsid w:val="005F4F09"/>
    <w:rsid w:val="0061431B"/>
    <w:rsid w:val="00622BAA"/>
    <w:rsid w:val="006306CF"/>
    <w:rsid w:val="006318D8"/>
    <w:rsid w:val="00644E9A"/>
    <w:rsid w:val="00671BD5"/>
    <w:rsid w:val="006805C1"/>
    <w:rsid w:val="00686C21"/>
    <w:rsid w:val="006931C1"/>
    <w:rsid w:val="00694556"/>
    <w:rsid w:val="006B7258"/>
    <w:rsid w:val="006C30C5"/>
    <w:rsid w:val="006C6ED2"/>
    <w:rsid w:val="006D2099"/>
    <w:rsid w:val="006D3B31"/>
    <w:rsid w:val="006E0D96"/>
    <w:rsid w:val="006E1A53"/>
    <w:rsid w:val="006F56E6"/>
    <w:rsid w:val="00704EDA"/>
    <w:rsid w:val="00721122"/>
    <w:rsid w:val="00727ADA"/>
    <w:rsid w:val="00734689"/>
    <w:rsid w:val="007511C5"/>
    <w:rsid w:val="00753019"/>
    <w:rsid w:val="00754801"/>
    <w:rsid w:val="007609D0"/>
    <w:rsid w:val="00761441"/>
    <w:rsid w:val="00795365"/>
    <w:rsid w:val="007A351D"/>
    <w:rsid w:val="007B7765"/>
    <w:rsid w:val="007C5BDD"/>
    <w:rsid w:val="007D45E3"/>
    <w:rsid w:val="007E6115"/>
    <w:rsid w:val="007F4609"/>
    <w:rsid w:val="00814468"/>
    <w:rsid w:val="008176A1"/>
    <w:rsid w:val="00820005"/>
    <w:rsid w:val="008202B2"/>
    <w:rsid w:val="00841158"/>
    <w:rsid w:val="00844318"/>
    <w:rsid w:val="00851257"/>
    <w:rsid w:val="00860920"/>
    <w:rsid w:val="00861216"/>
    <w:rsid w:val="00863B76"/>
    <w:rsid w:val="00863F5D"/>
    <w:rsid w:val="00870890"/>
    <w:rsid w:val="00873602"/>
    <w:rsid w:val="00875D12"/>
    <w:rsid w:val="0088479D"/>
    <w:rsid w:val="00891F42"/>
    <w:rsid w:val="00895596"/>
    <w:rsid w:val="00895881"/>
    <w:rsid w:val="00896889"/>
    <w:rsid w:val="008A481A"/>
    <w:rsid w:val="008A59EE"/>
    <w:rsid w:val="008A6E97"/>
    <w:rsid w:val="008C5714"/>
    <w:rsid w:val="008D10B2"/>
    <w:rsid w:val="00903896"/>
    <w:rsid w:val="00906F3D"/>
    <w:rsid w:val="009208FE"/>
    <w:rsid w:val="00931A9D"/>
    <w:rsid w:val="0094424E"/>
    <w:rsid w:val="00955642"/>
    <w:rsid w:val="00960D2B"/>
    <w:rsid w:val="009622DF"/>
    <w:rsid w:val="0096493F"/>
    <w:rsid w:val="00967DFF"/>
    <w:rsid w:val="00977FC8"/>
    <w:rsid w:val="00991FC5"/>
    <w:rsid w:val="00994341"/>
    <w:rsid w:val="009D1A48"/>
    <w:rsid w:val="009D426B"/>
    <w:rsid w:val="009E1CE7"/>
    <w:rsid w:val="009E34CF"/>
    <w:rsid w:val="009E4EA5"/>
    <w:rsid w:val="009F164B"/>
    <w:rsid w:val="009F323C"/>
    <w:rsid w:val="00A131B7"/>
    <w:rsid w:val="00A3392B"/>
    <w:rsid w:val="00A35ADB"/>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2178"/>
    <w:rsid w:val="00AF7FDA"/>
    <w:rsid w:val="00B01789"/>
    <w:rsid w:val="00B20A49"/>
    <w:rsid w:val="00B5356E"/>
    <w:rsid w:val="00B62AD7"/>
    <w:rsid w:val="00B66717"/>
    <w:rsid w:val="00B77019"/>
    <w:rsid w:val="00B809AD"/>
    <w:rsid w:val="00B80CBD"/>
    <w:rsid w:val="00B86096"/>
    <w:rsid w:val="00B95D6E"/>
    <w:rsid w:val="00B964D9"/>
    <w:rsid w:val="00BA0A7C"/>
    <w:rsid w:val="00BA517C"/>
    <w:rsid w:val="00BB3D05"/>
    <w:rsid w:val="00BB73BE"/>
    <w:rsid w:val="00BC2D89"/>
    <w:rsid w:val="00BC5A54"/>
    <w:rsid w:val="00BD6531"/>
    <w:rsid w:val="00BE05B2"/>
    <w:rsid w:val="00BF1908"/>
    <w:rsid w:val="00C105F9"/>
    <w:rsid w:val="00C22D93"/>
    <w:rsid w:val="00C23458"/>
    <w:rsid w:val="00C31120"/>
    <w:rsid w:val="00C34482"/>
    <w:rsid w:val="00C3558A"/>
    <w:rsid w:val="00C43648"/>
    <w:rsid w:val="00C50A9F"/>
    <w:rsid w:val="00C55EB3"/>
    <w:rsid w:val="00C615AB"/>
    <w:rsid w:val="00C642FA"/>
    <w:rsid w:val="00CB111F"/>
    <w:rsid w:val="00CC7622"/>
    <w:rsid w:val="00CD516B"/>
    <w:rsid w:val="00CD608F"/>
    <w:rsid w:val="00CE0084"/>
    <w:rsid w:val="00CF6BB7"/>
    <w:rsid w:val="00D04AA4"/>
    <w:rsid w:val="00D24CE3"/>
    <w:rsid w:val="00D26B63"/>
    <w:rsid w:val="00D27982"/>
    <w:rsid w:val="00D33B86"/>
    <w:rsid w:val="00D44968"/>
    <w:rsid w:val="00D53924"/>
    <w:rsid w:val="00D55D0C"/>
    <w:rsid w:val="00D96D8C"/>
    <w:rsid w:val="00DA103D"/>
    <w:rsid w:val="00DA6649"/>
    <w:rsid w:val="00DC1259"/>
    <w:rsid w:val="00DC1BD2"/>
    <w:rsid w:val="00DC2571"/>
    <w:rsid w:val="00DC487C"/>
    <w:rsid w:val="00DD4335"/>
    <w:rsid w:val="00DE1E7D"/>
    <w:rsid w:val="00DE6BF6"/>
    <w:rsid w:val="00E1068A"/>
    <w:rsid w:val="00E25884"/>
    <w:rsid w:val="00E25B55"/>
    <w:rsid w:val="00E31C2B"/>
    <w:rsid w:val="00E5426A"/>
    <w:rsid w:val="00E54642"/>
    <w:rsid w:val="00E561E8"/>
    <w:rsid w:val="00E80CBE"/>
    <w:rsid w:val="00E9269D"/>
    <w:rsid w:val="00E9345A"/>
    <w:rsid w:val="00E962E3"/>
    <w:rsid w:val="00EA37B2"/>
    <w:rsid w:val="00EB6C79"/>
    <w:rsid w:val="00EC37E9"/>
    <w:rsid w:val="00EC554D"/>
    <w:rsid w:val="00EC6ACB"/>
    <w:rsid w:val="00EE6389"/>
    <w:rsid w:val="00F038D8"/>
    <w:rsid w:val="00F06995"/>
    <w:rsid w:val="00F117C4"/>
    <w:rsid w:val="00F12D66"/>
    <w:rsid w:val="00F1337C"/>
    <w:rsid w:val="00F13623"/>
    <w:rsid w:val="00F221DB"/>
    <w:rsid w:val="00F44D1D"/>
    <w:rsid w:val="00F82B59"/>
    <w:rsid w:val="00F84B6D"/>
    <w:rsid w:val="00F856E6"/>
    <w:rsid w:val="00F957E8"/>
    <w:rsid w:val="00FA20C9"/>
    <w:rsid w:val="00FA311A"/>
    <w:rsid w:val="00FA5FDA"/>
    <w:rsid w:val="00FA7FD0"/>
    <w:rsid w:val="00FB6AB3"/>
    <w:rsid w:val="00FD1419"/>
    <w:rsid w:val="00FD79E4"/>
    <w:rsid w:val="00FE09EC"/>
    <w:rsid w:val="00FE2894"/>
    <w:rsid w:val="00FE3FE3"/>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52929"/>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863B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863B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qFormat/>
    <w:rsid w:val="00863B76"/>
    <w:pPr>
      <w:keepNext/>
      <w:spacing w:line="360" w:lineRule="auto"/>
      <w:jc w:val="both"/>
      <w:outlineLvl w:val="2"/>
    </w:pPr>
    <w:rPr>
      <w:b/>
      <w:bCs/>
      <w:sz w:val="20"/>
      <w:lang w:eastAsia="he-IL"/>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863B76"/>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863B76"/>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863B7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863B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863B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B01789"/>
    <w:rPr>
      <w:rFonts w:cs="David"/>
      <w:noProof w:val="0"/>
      <w:sz w:val="24"/>
      <w:szCs w:val="24"/>
    </w:rPr>
  </w:style>
  <w:style w:type="character" w:customStyle="1" w:styleId="Ruller40">
    <w:name w:val="Ruller4 תו"/>
    <w:link w:val="Ruller41"/>
    <w:locked/>
    <w:rsid w:val="00991FC5"/>
    <w:rPr>
      <w:rFonts w:ascii="Arial TUR" w:hAnsi="Arial TUR" w:cs="FrankRuehl"/>
      <w:spacing w:val="10"/>
      <w:sz w:val="22"/>
      <w:szCs w:val="28"/>
    </w:rPr>
  </w:style>
  <w:style w:type="paragraph" w:customStyle="1" w:styleId="Ruller41">
    <w:name w:val="Ruller4"/>
    <w:basedOn w:val="a1"/>
    <w:link w:val="Ruller40"/>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styleId="af1">
    <w:name w:val="List Paragraph"/>
    <w:basedOn w:val="a1"/>
    <w:uiPriority w:val="34"/>
    <w:qFormat/>
    <w:rsid w:val="00863B76"/>
    <w:pPr>
      <w:ind w:left="720"/>
      <w:contextualSpacing/>
    </w:pPr>
  </w:style>
  <w:style w:type="paragraph" w:customStyle="1" w:styleId="Ruller5">
    <w:name w:val="Ruller5"/>
    <w:basedOn w:val="a1"/>
    <w:rsid w:val="00863B76"/>
    <w:pPr>
      <w:overflowPunct w:val="0"/>
      <w:autoSpaceDE w:val="0"/>
      <w:autoSpaceDN w:val="0"/>
      <w:adjustRightInd w:val="0"/>
      <w:ind w:left="1644" w:right="1276"/>
      <w:jc w:val="both"/>
    </w:pPr>
    <w:rPr>
      <w:rFonts w:ascii="Arial TUR" w:hAnsi="Arial TUR" w:cs="FrankRuehl"/>
      <w:spacing w:val="10"/>
      <w:sz w:val="22"/>
      <w:szCs w:val="28"/>
    </w:rPr>
  </w:style>
  <w:style w:type="character" w:customStyle="1" w:styleId="32">
    <w:name w:val="כותרת 3 תו"/>
    <w:basedOn w:val="a2"/>
    <w:link w:val="31"/>
    <w:rsid w:val="00863B76"/>
    <w:rPr>
      <w:rFonts w:cs="David"/>
      <w:b/>
      <w:bCs/>
      <w:noProof w:val="0"/>
      <w:szCs w:val="24"/>
      <w:lang w:eastAsia="he-IL"/>
    </w:rPr>
  </w:style>
  <w:style w:type="character" w:styleId="FollowedHyperlink">
    <w:name w:val="FollowedHyperlink"/>
    <w:basedOn w:val="a2"/>
    <w:semiHidden/>
    <w:unhideWhenUsed/>
    <w:rsid w:val="00863B76"/>
    <w:rPr>
      <w:noProof w:val="0"/>
      <w:color w:val="800080" w:themeColor="followedHyperlink"/>
      <w:u w:val="single"/>
    </w:rPr>
  </w:style>
  <w:style w:type="character" w:styleId="HTMLCite">
    <w:name w:val="HTML Cite"/>
    <w:basedOn w:val="a2"/>
    <w:semiHidden/>
    <w:unhideWhenUsed/>
    <w:rsid w:val="00863B76"/>
    <w:rPr>
      <w:i/>
      <w:iCs/>
      <w:noProof w:val="0"/>
    </w:rPr>
  </w:style>
  <w:style w:type="character" w:styleId="HTMLCode">
    <w:name w:val="HTML Code"/>
    <w:basedOn w:val="a2"/>
    <w:semiHidden/>
    <w:unhideWhenUsed/>
    <w:rsid w:val="00863B76"/>
    <w:rPr>
      <w:rFonts w:ascii="Consolas" w:hAnsi="Consolas"/>
      <w:noProof w:val="0"/>
      <w:sz w:val="20"/>
      <w:szCs w:val="20"/>
    </w:rPr>
  </w:style>
  <w:style w:type="character" w:styleId="HTMLDefinition">
    <w:name w:val="HTML Definition"/>
    <w:basedOn w:val="a2"/>
    <w:semiHidden/>
    <w:unhideWhenUsed/>
    <w:rsid w:val="00863B76"/>
    <w:rPr>
      <w:i/>
      <w:iCs/>
      <w:noProof w:val="0"/>
    </w:rPr>
  </w:style>
  <w:style w:type="character" w:styleId="HTMLVariable">
    <w:name w:val="HTML Variable"/>
    <w:basedOn w:val="a2"/>
    <w:semiHidden/>
    <w:unhideWhenUsed/>
    <w:rsid w:val="00863B76"/>
    <w:rPr>
      <w:i/>
      <w:iCs/>
      <w:noProof w:val="0"/>
    </w:rPr>
  </w:style>
  <w:style w:type="paragraph" w:styleId="HTML">
    <w:name w:val="HTML Preformatted"/>
    <w:basedOn w:val="a1"/>
    <w:link w:val="HTML0"/>
    <w:semiHidden/>
    <w:unhideWhenUsed/>
    <w:rsid w:val="00863B76"/>
    <w:rPr>
      <w:rFonts w:ascii="Consolas" w:hAnsi="Consolas"/>
      <w:sz w:val="20"/>
      <w:szCs w:val="20"/>
    </w:rPr>
  </w:style>
  <w:style w:type="character" w:customStyle="1" w:styleId="HTML0">
    <w:name w:val="HTML מעוצב מראש תו"/>
    <w:basedOn w:val="a2"/>
    <w:link w:val="HTML"/>
    <w:semiHidden/>
    <w:rsid w:val="00863B76"/>
    <w:rPr>
      <w:rFonts w:ascii="Consolas" w:hAnsi="Consolas" w:cs="David"/>
      <w:noProof w:val="0"/>
    </w:rPr>
  </w:style>
  <w:style w:type="character" w:styleId="Hyperlink">
    <w:name w:val="Hyperlink"/>
    <w:basedOn w:val="a2"/>
    <w:semiHidden/>
    <w:unhideWhenUsed/>
    <w:rsid w:val="00863B76"/>
    <w:rPr>
      <w:noProof w:val="0"/>
      <w:color w:val="0000FF" w:themeColor="hyperlink"/>
      <w:u w:val="single"/>
    </w:rPr>
  </w:style>
  <w:style w:type="paragraph" w:styleId="Index1">
    <w:name w:val="index 1"/>
    <w:basedOn w:val="a1"/>
    <w:next w:val="a1"/>
    <w:autoRedefine/>
    <w:semiHidden/>
    <w:unhideWhenUsed/>
    <w:rsid w:val="00863B76"/>
    <w:pPr>
      <w:ind w:left="240" w:hanging="240"/>
    </w:pPr>
  </w:style>
  <w:style w:type="paragraph" w:styleId="Index2">
    <w:name w:val="index 2"/>
    <w:basedOn w:val="a1"/>
    <w:next w:val="a1"/>
    <w:autoRedefine/>
    <w:semiHidden/>
    <w:unhideWhenUsed/>
    <w:rsid w:val="00863B76"/>
    <w:pPr>
      <w:ind w:left="480" w:hanging="240"/>
    </w:pPr>
  </w:style>
  <w:style w:type="paragraph" w:styleId="Index3">
    <w:name w:val="index 3"/>
    <w:basedOn w:val="a1"/>
    <w:next w:val="a1"/>
    <w:autoRedefine/>
    <w:semiHidden/>
    <w:unhideWhenUsed/>
    <w:rsid w:val="00863B76"/>
    <w:pPr>
      <w:ind w:left="720" w:hanging="240"/>
    </w:pPr>
  </w:style>
  <w:style w:type="paragraph" w:styleId="Index4">
    <w:name w:val="index 4"/>
    <w:basedOn w:val="a1"/>
    <w:next w:val="a1"/>
    <w:autoRedefine/>
    <w:semiHidden/>
    <w:unhideWhenUsed/>
    <w:rsid w:val="00863B76"/>
    <w:pPr>
      <w:ind w:left="960" w:hanging="240"/>
    </w:pPr>
  </w:style>
  <w:style w:type="paragraph" w:styleId="Index5">
    <w:name w:val="index 5"/>
    <w:basedOn w:val="a1"/>
    <w:next w:val="a1"/>
    <w:autoRedefine/>
    <w:semiHidden/>
    <w:unhideWhenUsed/>
    <w:rsid w:val="00863B76"/>
    <w:pPr>
      <w:ind w:left="1200" w:hanging="240"/>
    </w:pPr>
  </w:style>
  <w:style w:type="paragraph" w:styleId="Index6">
    <w:name w:val="index 6"/>
    <w:basedOn w:val="a1"/>
    <w:next w:val="a1"/>
    <w:autoRedefine/>
    <w:semiHidden/>
    <w:unhideWhenUsed/>
    <w:rsid w:val="00863B76"/>
    <w:pPr>
      <w:ind w:left="1440" w:hanging="240"/>
    </w:pPr>
  </w:style>
  <w:style w:type="paragraph" w:styleId="Index7">
    <w:name w:val="index 7"/>
    <w:basedOn w:val="a1"/>
    <w:next w:val="a1"/>
    <w:autoRedefine/>
    <w:semiHidden/>
    <w:unhideWhenUsed/>
    <w:rsid w:val="00863B76"/>
    <w:pPr>
      <w:ind w:left="1680" w:hanging="240"/>
    </w:pPr>
  </w:style>
  <w:style w:type="paragraph" w:styleId="Index8">
    <w:name w:val="index 8"/>
    <w:basedOn w:val="a1"/>
    <w:next w:val="a1"/>
    <w:autoRedefine/>
    <w:semiHidden/>
    <w:unhideWhenUsed/>
    <w:rsid w:val="00863B76"/>
    <w:pPr>
      <w:ind w:left="1920" w:hanging="240"/>
    </w:pPr>
  </w:style>
  <w:style w:type="paragraph" w:styleId="Index9">
    <w:name w:val="index 9"/>
    <w:basedOn w:val="a1"/>
    <w:next w:val="a1"/>
    <w:autoRedefine/>
    <w:semiHidden/>
    <w:unhideWhenUsed/>
    <w:rsid w:val="00863B76"/>
    <w:pPr>
      <w:ind w:left="2160" w:hanging="240"/>
    </w:pPr>
  </w:style>
  <w:style w:type="paragraph" w:styleId="NormalWeb">
    <w:name w:val="Normal (Web)"/>
    <w:basedOn w:val="a1"/>
    <w:semiHidden/>
    <w:unhideWhenUsed/>
    <w:rsid w:val="00863B76"/>
    <w:rPr>
      <w:rFonts w:cs="Times New Roman"/>
    </w:rPr>
  </w:style>
  <w:style w:type="paragraph" w:styleId="TOC1">
    <w:name w:val="toc 1"/>
    <w:basedOn w:val="a1"/>
    <w:next w:val="a1"/>
    <w:autoRedefine/>
    <w:semiHidden/>
    <w:unhideWhenUsed/>
    <w:rsid w:val="00863B76"/>
    <w:pPr>
      <w:spacing w:after="100"/>
    </w:pPr>
  </w:style>
  <w:style w:type="paragraph" w:styleId="TOC2">
    <w:name w:val="toc 2"/>
    <w:basedOn w:val="a1"/>
    <w:next w:val="a1"/>
    <w:autoRedefine/>
    <w:semiHidden/>
    <w:unhideWhenUsed/>
    <w:rsid w:val="00863B76"/>
    <w:pPr>
      <w:spacing w:after="100"/>
      <w:ind w:left="240"/>
    </w:pPr>
  </w:style>
  <w:style w:type="paragraph" w:styleId="TOC3">
    <w:name w:val="toc 3"/>
    <w:basedOn w:val="a1"/>
    <w:next w:val="a1"/>
    <w:autoRedefine/>
    <w:semiHidden/>
    <w:unhideWhenUsed/>
    <w:rsid w:val="00863B76"/>
    <w:pPr>
      <w:spacing w:after="100"/>
      <w:ind w:left="480"/>
    </w:pPr>
  </w:style>
  <w:style w:type="paragraph" w:styleId="TOC4">
    <w:name w:val="toc 4"/>
    <w:basedOn w:val="a1"/>
    <w:next w:val="a1"/>
    <w:autoRedefine/>
    <w:semiHidden/>
    <w:unhideWhenUsed/>
    <w:rsid w:val="00863B76"/>
    <w:pPr>
      <w:spacing w:after="100"/>
      <w:ind w:left="720"/>
    </w:pPr>
  </w:style>
  <w:style w:type="paragraph" w:styleId="TOC5">
    <w:name w:val="toc 5"/>
    <w:basedOn w:val="a1"/>
    <w:next w:val="a1"/>
    <w:autoRedefine/>
    <w:semiHidden/>
    <w:unhideWhenUsed/>
    <w:rsid w:val="00863B76"/>
    <w:pPr>
      <w:spacing w:after="100"/>
      <w:ind w:left="960"/>
    </w:pPr>
  </w:style>
  <w:style w:type="paragraph" w:styleId="TOC6">
    <w:name w:val="toc 6"/>
    <w:basedOn w:val="a1"/>
    <w:next w:val="a1"/>
    <w:autoRedefine/>
    <w:semiHidden/>
    <w:unhideWhenUsed/>
    <w:rsid w:val="00863B76"/>
    <w:pPr>
      <w:spacing w:after="100"/>
      <w:ind w:left="1200"/>
    </w:pPr>
  </w:style>
  <w:style w:type="paragraph" w:styleId="TOC7">
    <w:name w:val="toc 7"/>
    <w:basedOn w:val="a1"/>
    <w:next w:val="a1"/>
    <w:autoRedefine/>
    <w:semiHidden/>
    <w:unhideWhenUsed/>
    <w:rsid w:val="00863B76"/>
    <w:pPr>
      <w:spacing w:after="100"/>
      <w:ind w:left="1440"/>
    </w:pPr>
  </w:style>
  <w:style w:type="paragraph" w:styleId="TOC8">
    <w:name w:val="toc 8"/>
    <w:basedOn w:val="a1"/>
    <w:next w:val="a1"/>
    <w:autoRedefine/>
    <w:semiHidden/>
    <w:unhideWhenUsed/>
    <w:rsid w:val="00863B76"/>
    <w:pPr>
      <w:spacing w:after="100"/>
      <w:ind w:left="1680"/>
    </w:pPr>
  </w:style>
  <w:style w:type="paragraph" w:styleId="TOC9">
    <w:name w:val="toc 9"/>
    <w:basedOn w:val="a1"/>
    <w:next w:val="a1"/>
    <w:autoRedefine/>
    <w:semiHidden/>
    <w:unhideWhenUsed/>
    <w:rsid w:val="00863B76"/>
    <w:pPr>
      <w:spacing w:after="100"/>
      <w:ind w:left="1920"/>
    </w:pPr>
  </w:style>
  <w:style w:type="table" w:styleId="-1">
    <w:name w:val="Table 3D effects 1"/>
    <w:basedOn w:val="a3"/>
    <w:semiHidden/>
    <w:unhideWhenUsed/>
    <w:rsid w:val="00863B76"/>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863B76"/>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863B76"/>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2">
    <w:name w:val="Bibliography"/>
    <w:basedOn w:val="a1"/>
    <w:next w:val="a1"/>
    <w:uiPriority w:val="37"/>
    <w:semiHidden/>
    <w:unhideWhenUsed/>
    <w:rsid w:val="00863B76"/>
  </w:style>
  <w:style w:type="paragraph" w:styleId="af3">
    <w:name w:val="Salutation"/>
    <w:basedOn w:val="a1"/>
    <w:next w:val="a1"/>
    <w:link w:val="af4"/>
    <w:rsid w:val="00863B76"/>
  </w:style>
  <w:style w:type="character" w:customStyle="1" w:styleId="af4">
    <w:name w:val="ברכה תו"/>
    <w:basedOn w:val="a2"/>
    <w:link w:val="af3"/>
    <w:rsid w:val="00863B76"/>
    <w:rPr>
      <w:rFonts w:cs="David"/>
      <w:noProof w:val="0"/>
      <w:sz w:val="24"/>
      <w:szCs w:val="24"/>
    </w:rPr>
  </w:style>
  <w:style w:type="paragraph" w:styleId="af5">
    <w:name w:val="Body Text"/>
    <w:basedOn w:val="a1"/>
    <w:link w:val="af6"/>
    <w:semiHidden/>
    <w:unhideWhenUsed/>
    <w:rsid w:val="00863B76"/>
    <w:pPr>
      <w:spacing w:after="120"/>
    </w:pPr>
  </w:style>
  <w:style w:type="character" w:customStyle="1" w:styleId="af6">
    <w:name w:val="גוף טקסט תו"/>
    <w:basedOn w:val="a2"/>
    <w:link w:val="af5"/>
    <w:semiHidden/>
    <w:rsid w:val="00863B76"/>
    <w:rPr>
      <w:rFonts w:cs="David"/>
      <w:noProof w:val="0"/>
      <w:sz w:val="24"/>
      <w:szCs w:val="24"/>
    </w:rPr>
  </w:style>
  <w:style w:type="paragraph" w:styleId="23">
    <w:name w:val="Body Text 2"/>
    <w:basedOn w:val="a1"/>
    <w:link w:val="24"/>
    <w:semiHidden/>
    <w:unhideWhenUsed/>
    <w:rsid w:val="00863B76"/>
    <w:pPr>
      <w:spacing w:after="120" w:line="480" w:lineRule="auto"/>
    </w:pPr>
  </w:style>
  <w:style w:type="character" w:customStyle="1" w:styleId="24">
    <w:name w:val="גוף טקסט 2 תו"/>
    <w:basedOn w:val="a2"/>
    <w:link w:val="23"/>
    <w:semiHidden/>
    <w:rsid w:val="00863B76"/>
    <w:rPr>
      <w:rFonts w:cs="David"/>
      <w:noProof w:val="0"/>
      <w:sz w:val="24"/>
      <w:szCs w:val="24"/>
    </w:rPr>
  </w:style>
  <w:style w:type="paragraph" w:styleId="33">
    <w:name w:val="Body Text 3"/>
    <w:basedOn w:val="a1"/>
    <w:link w:val="34"/>
    <w:semiHidden/>
    <w:unhideWhenUsed/>
    <w:rsid w:val="00863B76"/>
    <w:pPr>
      <w:spacing w:after="120"/>
    </w:pPr>
    <w:rPr>
      <w:sz w:val="16"/>
      <w:szCs w:val="16"/>
    </w:rPr>
  </w:style>
  <w:style w:type="character" w:customStyle="1" w:styleId="34">
    <w:name w:val="גוף טקסט 3 תו"/>
    <w:basedOn w:val="a2"/>
    <w:link w:val="33"/>
    <w:semiHidden/>
    <w:rsid w:val="00863B76"/>
    <w:rPr>
      <w:rFonts w:cs="David"/>
      <w:noProof w:val="0"/>
      <w:sz w:val="16"/>
      <w:szCs w:val="16"/>
    </w:rPr>
  </w:style>
  <w:style w:type="character" w:styleId="HTML1">
    <w:name w:val="HTML Sample"/>
    <w:basedOn w:val="a2"/>
    <w:semiHidden/>
    <w:unhideWhenUsed/>
    <w:rsid w:val="00863B76"/>
    <w:rPr>
      <w:rFonts w:ascii="Consolas" w:hAnsi="Consolas"/>
      <w:noProof w:val="0"/>
      <w:sz w:val="24"/>
      <w:szCs w:val="24"/>
    </w:rPr>
  </w:style>
  <w:style w:type="character" w:styleId="af7">
    <w:name w:val="Emphasis"/>
    <w:basedOn w:val="a2"/>
    <w:qFormat/>
    <w:rsid w:val="00863B76"/>
    <w:rPr>
      <w:i/>
      <w:iCs/>
      <w:noProof w:val="0"/>
    </w:rPr>
  </w:style>
  <w:style w:type="character" w:styleId="af8">
    <w:name w:val="Intense Emphasis"/>
    <w:basedOn w:val="a2"/>
    <w:uiPriority w:val="21"/>
    <w:qFormat/>
    <w:rsid w:val="00863B76"/>
    <w:rPr>
      <w:i/>
      <w:iCs/>
      <w:noProof w:val="0"/>
      <w:color w:val="4F81BD" w:themeColor="accent1"/>
    </w:rPr>
  </w:style>
  <w:style w:type="character" w:styleId="af9">
    <w:name w:val="Subtle Emphasis"/>
    <w:basedOn w:val="a2"/>
    <w:uiPriority w:val="19"/>
    <w:qFormat/>
    <w:rsid w:val="00863B76"/>
    <w:rPr>
      <w:i/>
      <w:iCs/>
      <w:noProof w:val="0"/>
      <w:color w:val="404040" w:themeColor="text1" w:themeTint="BF"/>
    </w:rPr>
  </w:style>
  <w:style w:type="paragraph" w:styleId="afa">
    <w:name w:val="List Continue"/>
    <w:basedOn w:val="a1"/>
    <w:semiHidden/>
    <w:unhideWhenUsed/>
    <w:rsid w:val="00863B76"/>
    <w:pPr>
      <w:spacing w:after="120"/>
      <w:ind w:left="283"/>
      <w:contextualSpacing/>
    </w:pPr>
  </w:style>
  <w:style w:type="paragraph" w:styleId="25">
    <w:name w:val="List Continue 2"/>
    <w:basedOn w:val="a1"/>
    <w:semiHidden/>
    <w:unhideWhenUsed/>
    <w:rsid w:val="00863B76"/>
    <w:pPr>
      <w:spacing w:after="120"/>
      <w:ind w:left="566"/>
      <w:contextualSpacing/>
    </w:pPr>
  </w:style>
  <w:style w:type="paragraph" w:styleId="35">
    <w:name w:val="List Continue 3"/>
    <w:basedOn w:val="a1"/>
    <w:semiHidden/>
    <w:unhideWhenUsed/>
    <w:rsid w:val="00863B76"/>
    <w:pPr>
      <w:spacing w:after="120"/>
      <w:ind w:left="849"/>
      <w:contextualSpacing/>
    </w:pPr>
  </w:style>
  <w:style w:type="paragraph" w:styleId="42">
    <w:name w:val="List Continue 4"/>
    <w:basedOn w:val="a1"/>
    <w:semiHidden/>
    <w:unhideWhenUsed/>
    <w:rsid w:val="00863B76"/>
    <w:pPr>
      <w:spacing w:after="120"/>
      <w:ind w:left="1132"/>
      <w:contextualSpacing/>
    </w:pPr>
  </w:style>
  <w:style w:type="paragraph" w:styleId="53">
    <w:name w:val="List Continue 5"/>
    <w:basedOn w:val="a1"/>
    <w:semiHidden/>
    <w:unhideWhenUsed/>
    <w:rsid w:val="00863B76"/>
    <w:pPr>
      <w:spacing w:after="120"/>
      <w:ind w:left="1415"/>
      <w:contextualSpacing/>
    </w:pPr>
  </w:style>
  <w:style w:type="character" w:styleId="afb">
    <w:name w:val="Intense Reference"/>
    <w:basedOn w:val="a2"/>
    <w:uiPriority w:val="32"/>
    <w:qFormat/>
    <w:rsid w:val="00863B76"/>
    <w:rPr>
      <w:b/>
      <w:bCs/>
      <w:smallCaps/>
      <w:noProof w:val="0"/>
      <w:color w:val="4F81BD" w:themeColor="accent1"/>
      <w:spacing w:val="5"/>
    </w:rPr>
  </w:style>
  <w:style w:type="character" w:styleId="afc">
    <w:name w:val="endnote reference"/>
    <w:basedOn w:val="a2"/>
    <w:semiHidden/>
    <w:unhideWhenUsed/>
    <w:rsid w:val="00863B76"/>
    <w:rPr>
      <w:noProof w:val="0"/>
      <w:vertAlign w:val="superscript"/>
    </w:rPr>
  </w:style>
  <w:style w:type="character" w:styleId="afd">
    <w:name w:val="footnote reference"/>
    <w:basedOn w:val="a2"/>
    <w:semiHidden/>
    <w:unhideWhenUsed/>
    <w:rsid w:val="00863B76"/>
    <w:rPr>
      <w:noProof w:val="0"/>
      <w:vertAlign w:val="superscript"/>
    </w:rPr>
  </w:style>
  <w:style w:type="character" w:styleId="afe">
    <w:name w:val="Subtle Reference"/>
    <w:basedOn w:val="a2"/>
    <w:uiPriority w:val="31"/>
    <w:qFormat/>
    <w:rsid w:val="00863B76"/>
    <w:rPr>
      <w:smallCaps/>
      <w:noProof w:val="0"/>
      <w:color w:val="5A5A5A" w:themeColor="text1" w:themeTint="A5"/>
    </w:rPr>
  </w:style>
  <w:style w:type="table" w:styleId="aff">
    <w:name w:val="Light Shading"/>
    <w:basedOn w:val="a3"/>
    <w:uiPriority w:val="60"/>
    <w:semiHidden/>
    <w:unhideWhenUsed/>
    <w:rsid w:val="00863B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863B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863B7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863B7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863B7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863B7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863B7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863B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863B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863B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863B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863B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863B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863B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863B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0">
    <w:name w:val="Colorful Shading"/>
    <w:basedOn w:val="a3"/>
    <w:uiPriority w:val="71"/>
    <w:semiHidden/>
    <w:unhideWhenUsed/>
    <w:rsid w:val="00863B7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863B7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863B7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863B7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863B7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863B7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863B7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1">
    <w:name w:val="Strong"/>
    <w:basedOn w:val="a2"/>
    <w:qFormat/>
    <w:rsid w:val="00863B76"/>
    <w:rPr>
      <w:b/>
      <w:bCs/>
      <w:noProof w:val="0"/>
    </w:rPr>
  </w:style>
  <w:style w:type="paragraph" w:styleId="aff2">
    <w:name w:val="Signature"/>
    <w:basedOn w:val="a1"/>
    <w:link w:val="aff3"/>
    <w:semiHidden/>
    <w:unhideWhenUsed/>
    <w:rsid w:val="00863B76"/>
    <w:pPr>
      <w:ind w:left="4252"/>
    </w:pPr>
  </w:style>
  <w:style w:type="character" w:customStyle="1" w:styleId="aff3">
    <w:name w:val="חתימה תו"/>
    <w:basedOn w:val="a2"/>
    <w:link w:val="aff2"/>
    <w:semiHidden/>
    <w:rsid w:val="00863B76"/>
    <w:rPr>
      <w:rFonts w:cs="David"/>
      <w:noProof w:val="0"/>
      <w:sz w:val="24"/>
      <w:szCs w:val="24"/>
    </w:rPr>
  </w:style>
  <w:style w:type="paragraph" w:styleId="aff4">
    <w:name w:val="E-mail Signature"/>
    <w:basedOn w:val="a1"/>
    <w:link w:val="aff5"/>
    <w:semiHidden/>
    <w:unhideWhenUsed/>
    <w:rsid w:val="00863B76"/>
  </w:style>
  <w:style w:type="character" w:customStyle="1" w:styleId="aff5">
    <w:name w:val="חתימת דואר אלקטרוני תו"/>
    <w:basedOn w:val="a2"/>
    <w:link w:val="aff4"/>
    <w:semiHidden/>
    <w:rsid w:val="00863B76"/>
    <w:rPr>
      <w:rFonts w:cs="David"/>
      <w:noProof w:val="0"/>
      <w:sz w:val="24"/>
      <w:szCs w:val="24"/>
    </w:rPr>
  </w:style>
  <w:style w:type="table" w:styleId="aff6">
    <w:name w:val="Table Elegant"/>
    <w:basedOn w:val="a3"/>
    <w:semiHidden/>
    <w:unhideWhenUsed/>
    <w:rsid w:val="00863B76"/>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7">
    <w:name w:val="Table Professional"/>
    <w:basedOn w:val="a3"/>
    <w:semiHidden/>
    <w:unhideWhenUsed/>
    <w:rsid w:val="00863B76"/>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863B7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863B76"/>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Contemporary"/>
    <w:basedOn w:val="a3"/>
    <w:semiHidden/>
    <w:unhideWhenUsed/>
    <w:rsid w:val="00863B7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863B7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863B76"/>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863B76"/>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863B76"/>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863B76"/>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863B7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863B7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863B7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863B76"/>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863B76"/>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863B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863B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863B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863B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863B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863B7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863B76"/>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863B76"/>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863B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863B7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863B7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863B7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863B7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863B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863B7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863B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863B7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863B7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863B7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863B7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863B7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863B7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863B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863B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863B7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863B7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863B7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863B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863B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863B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863B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863B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863B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863B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863B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863B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863B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863B7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863B7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863B7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863B7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863B7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863B7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863B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863B7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863B7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863B7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863B7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863B7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863B7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863B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863B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863B7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863B7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863B7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863B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863B7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863B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863B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863B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863B7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863B7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863B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863B7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863B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863B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863B7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863B7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863B7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863B7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863B7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863B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863B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863B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863B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863B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863B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863B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863B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863B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863B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863B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863B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863B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863B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863B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863B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863B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863B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863B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863B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863B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863B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863B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863B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863B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863B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863B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863B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863B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9">
    <w:name w:val="Block Text"/>
    <w:basedOn w:val="a1"/>
    <w:semiHidden/>
    <w:unhideWhenUsed/>
    <w:rsid w:val="00863B7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a">
    <w:name w:val="endnote text"/>
    <w:basedOn w:val="a1"/>
    <w:link w:val="affb"/>
    <w:semiHidden/>
    <w:unhideWhenUsed/>
    <w:rsid w:val="00863B76"/>
    <w:rPr>
      <w:sz w:val="20"/>
      <w:szCs w:val="20"/>
    </w:rPr>
  </w:style>
  <w:style w:type="character" w:customStyle="1" w:styleId="affb">
    <w:name w:val="טקסט הערת סיום תו"/>
    <w:basedOn w:val="a2"/>
    <w:link w:val="affa"/>
    <w:semiHidden/>
    <w:rsid w:val="00863B76"/>
    <w:rPr>
      <w:rFonts w:cs="David"/>
      <w:noProof w:val="0"/>
    </w:rPr>
  </w:style>
  <w:style w:type="paragraph" w:styleId="affc">
    <w:name w:val="footnote text"/>
    <w:basedOn w:val="a1"/>
    <w:link w:val="affd"/>
    <w:semiHidden/>
    <w:unhideWhenUsed/>
    <w:rsid w:val="00863B76"/>
    <w:rPr>
      <w:sz w:val="20"/>
      <w:szCs w:val="20"/>
    </w:rPr>
  </w:style>
  <w:style w:type="character" w:customStyle="1" w:styleId="affd">
    <w:name w:val="טקסט הערת שוליים תו"/>
    <w:basedOn w:val="a2"/>
    <w:link w:val="affc"/>
    <w:semiHidden/>
    <w:rsid w:val="00863B76"/>
    <w:rPr>
      <w:rFonts w:cs="David"/>
      <w:noProof w:val="0"/>
    </w:rPr>
  </w:style>
  <w:style w:type="paragraph" w:styleId="affe">
    <w:name w:val="macro"/>
    <w:link w:val="afff"/>
    <w:semiHidden/>
    <w:unhideWhenUsed/>
    <w:rsid w:val="00863B76"/>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f">
    <w:name w:val="טקסט מאקרו תו"/>
    <w:basedOn w:val="a2"/>
    <w:link w:val="affe"/>
    <w:semiHidden/>
    <w:rsid w:val="00863B76"/>
    <w:rPr>
      <w:rFonts w:ascii="Consolas" w:hAnsi="Consolas" w:cs="David"/>
      <w:noProof w:val="0"/>
    </w:rPr>
  </w:style>
  <w:style w:type="paragraph" w:styleId="afff0">
    <w:name w:val="Plain Text"/>
    <w:basedOn w:val="a1"/>
    <w:link w:val="afff1"/>
    <w:semiHidden/>
    <w:unhideWhenUsed/>
    <w:rsid w:val="00863B76"/>
    <w:rPr>
      <w:rFonts w:ascii="Consolas" w:hAnsi="Consolas"/>
      <w:sz w:val="21"/>
      <w:szCs w:val="21"/>
    </w:rPr>
  </w:style>
  <w:style w:type="character" w:customStyle="1" w:styleId="afff1">
    <w:name w:val="טקסט רגיל תו"/>
    <w:basedOn w:val="a2"/>
    <w:link w:val="afff0"/>
    <w:semiHidden/>
    <w:rsid w:val="00863B76"/>
    <w:rPr>
      <w:rFonts w:ascii="Consolas" w:hAnsi="Consolas" w:cs="David"/>
      <w:noProof w:val="0"/>
      <w:sz w:val="21"/>
      <w:szCs w:val="21"/>
    </w:rPr>
  </w:style>
  <w:style w:type="character" w:styleId="afff2">
    <w:name w:val="Book Title"/>
    <w:basedOn w:val="a2"/>
    <w:uiPriority w:val="33"/>
    <w:qFormat/>
    <w:rsid w:val="00863B76"/>
    <w:rPr>
      <w:b/>
      <w:bCs/>
      <w:i/>
      <w:iCs/>
      <w:noProof w:val="0"/>
      <w:spacing w:val="5"/>
    </w:rPr>
  </w:style>
  <w:style w:type="character" w:customStyle="1" w:styleId="10">
    <w:name w:val="כותרת 1 תו"/>
    <w:basedOn w:val="a2"/>
    <w:link w:val="1"/>
    <w:rsid w:val="00863B76"/>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863B76"/>
    <w:rPr>
      <w:rFonts w:asciiTheme="majorHAnsi" w:eastAsiaTheme="majorEastAsia" w:hAnsiTheme="majorHAnsi" w:cstheme="majorBidi"/>
      <w:noProof w:val="0"/>
      <w:color w:val="365F91" w:themeColor="accent1" w:themeShade="BF"/>
      <w:sz w:val="26"/>
      <w:szCs w:val="26"/>
    </w:rPr>
  </w:style>
  <w:style w:type="character" w:customStyle="1" w:styleId="52">
    <w:name w:val="כותרת 5 תו"/>
    <w:basedOn w:val="a2"/>
    <w:link w:val="51"/>
    <w:semiHidden/>
    <w:rsid w:val="00863B76"/>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863B76"/>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863B76"/>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863B76"/>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863B76"/>
    <w:rPr>
      <w:rFonts w:asciiTheme="majorHAnsi" w:eastAsiaTheme="majorEastAsia" w:hAnsiTheme="majorHAnsi" w:cstheme="majorBidi"/>
      <w:i/>
      <w:iCs/>
      <w:noProof w:val="0"/>
      <w:color w:val="272727" w:themeColor="text1" w:themeTint="D8"/>
      <w:sz w:val="21"/>
      <w:szCs w:val="21"/>
    </w:rPr>
  </w:style>
  <w:style w:type="paragraph" w:styleId="afff3">
    <w:name w:val="index heading"/>
    <w:basedOn w:val="a1"/>
    <w:next w:val="Index1"/>
    <w:semiHidden/>
    <w:unhideWhenUsed/>
    <w:rsid w:val="00863B76"/>
    <w:rPr>
      <w:rFonts w:asciiTheme="majorHAnsi" w:eastAsiaTheme="majorEastAsia" w:hAnsiTheme="majorHAnsi" w:cstheme="majorBidi"/>
      <w:b/>
      <w:bCs/>
    </w:rPr>
  </w:style>
  <w:style w:type="paragraph" w:styleId="afff4">
    <w:name w:val="Note Heading"/>
    <w:basedOn w:val="a1"/>
    <w:next w:val="a1"/>
    <w:link w:val="afff5"/>
    <w:semiHidden/>
    <w:unhideWhenUsed/>
    <w:rsid w:val="00863B76"/>
  </w:style>
  <w:style w:type="character" w:customStyle="1" w:styleId="afff5">
    <w:name w:val="כותרת הערות תו"/>
    <w:basedOn w:val="a2"/>
    <w:link w:val="afff4"/>
    <w:semiHidden/>
    <w:rsid w:val="00863B76"/>
    <w:rPr>
      <w:rFonts w:cs="David"/>
      <w:noProof w:val="0"/>
      <w:sz w:val="24"/>
      <w:szCs w:val="24"/>
    </w:rPr>
  </w:style>
  <w:style w:type="paragraph" w:styleId="afff6">
    <w:name w:val="Title"/>
    <w:basedOn w:val="a1"/>
    <w:next w:val="a1"/>
    <w:link w:val="afff7"/>
    <w:qFormat/>
    <w:rsid w:val="00863B76"/>
    <w:pPr>
      <w:contextualSpacing/>
    </w:pPr>
    <w:rPr>
      <w:rFonts w:asciiTheme="majorHAnsi" w:eastAsiaTheme="majorEastAsia" w:hAnsiTheme="majorHAnsi" w:cstheme="majorBidi"/>
      <w:spacing w:val="-10"/>
      <w:kern w:val="28"/>
      <w:sz w:val="56"/>
      <w:szCs w:val="56"/>
    </w:rPr>
  </w:style>
  <w:style w:type="character" w:customStyle="1" w:styleId="afff7">
    <w:name w:val="כותרת טקסט תו"/>
    <w:basedOn w:val="a2"/>
    <w:link w:val="afff6"/>
    <w:rsid w:val="00863B76"/>
    <w:rPr>
      <w:rFonts w:asciiTheme="majorHAnsi" w:eastAsiaTheme="majorEastAsia" w:hAnsiTheme="majorHAnsi" w:cstheme="majorBidi"/>
      <w:noProof w:val="0"/>
      <w:spacing w:val="-10"/>
      <w:kern w:val="28"/>
      <w:sz w:val="56"/>
      <w:szCs w:val="56"/>
    </w:rPr>
  </w:style>
  <w:style w:type="paragraph" w:styleId="afff8">
    <w:name w:val="Subtitle"/>
    <w:basedOn w:val="a1"/>
    <w:next w:val="a1"/>
    <w:link w:val="afff9"/>
    <w:qFormat/>
    <w:rsid w:val="00863B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9">
    <w:name w:val="כותרת משנה תו"/>
    <w:basedOn w:val="a2"/>
    <w:link w:val="afff8"/>
    <w:rsid w:val="00863B76"/>
    <w:rPr>
      <w:rFonts w:asciiTheme="minorHAnsi" w:eastAsiaTheme="minorEastAsia" w:hAnsiTheme="minorHAnsi" w:cstheme="minorBidi"/>
      <w:noProof w:val="0"/>
      <w:color w:val="5A5A5A" w:themeColor="text1" w:themeTint="A5"/>
      <w:spacing w:val="15"/>
      <w:sz w:val="22"/>
      <w:szCs w:val="22"/>
    </w:rPr>
  </w:style>
  <w:style w:type="paragraph" w:styleId="afffa">
    <w:name w:val="Message Header"/>
    <w:basedOn w:val="a1"/>
    <w:link w:val="afffb"/>
    <w:semiHidden/>
    <w:unhideWhenUsed/>
    <w:rsid w:val="00863B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b">
    <w:name w:val="כותרת עליונה של הודעה תו"/>
    <w:basedOn w:val="a2"/>
    <w:link w:val="afffa"/>
    <w:semiHidden/>
    <w:rsid w:val="00863B76"/>
    <w:rPr>
      <w:rFonts w:asciiTheme="majorHAnsi" w:eastAsiaTheme="majorEastAsia" w:hAnsiTheme="majorHAnsi" w:cstheme="majorBidi"/>
      <w:noProof w:val="0"/>
      <w:sz w:val="24"/>
      <w:szCs w:val="24"/>
      <w:shd w:val="pct20" w:color="auto" w:fill="auto"/>
    </w:rPr>
  </w:style>
  <w:style w:type="paragraph" w:styleId="afffc">
    <w:name w:val="toa heading"/>
    <w:basedOn w:val="a1"/>
    <w:next w:val="a1"/>
    <w:semiHidden/>
    <w:unhideWhenUsed/>
    <w:rsid w:val="00863B76"/>
    <w:pPr>
      <w:spacing w:before="120"/>
    </w:pPr>
    <w:rPr>
      <w:rFonts w:asciiTheme="majorHAnsi" w:eastAsiaTheme="majorEastAsia" w:hAnsiTheme="majorHAnsi" w:cstheme="majorBidi"/>
      <w:b/>
      <w:bCs/>
    </w:rPr>
  </w:style>
  <w:style w:type="paragraph" w:styleId="afffd">
    <w:name w:val="TOC Heading"/>
    <w:basedOn w:val="1"/>
    <w:next w:val="a1"/>
    <w:uiPriority w:val="39"/>
    <w:semiHidden/>
    <w:unhideWhenUsed/>
    <w:qFormat/>
    <w:rsid w:val="00863B76"/>
    <w:pPr>
      <w:outlineLvl w:val="9"/>
    </w:pPr>
  </w:style>
  <w:style w:type="paragraph" w:styleId="afffe">
    <w:name w:val="caption"/>
    <w:basedOn w:val="a1"/>
    <w:next w:val="a1"/>
    <w:semiHidden/>
    <w:unhideWhenUsed/>
    <w:qFormat/>
    <w:rsid w:val="00863B76"/>
    <w:pPr>
      <w:spacing w:after="200"/>
    </w:pPr>
    <w:rPr>
      <w:i/>
      <w:iCs/>
      <w:color w:val="1F497D" w:themeColor="text2"/>
      <w:sz w:val="18"/>
      <w:szCs w:val="18"/>
    </w:rPr>
  </w:style>
  <w:style w:type="paragraph" w:styleId="affff">
    <w:name w:val="Body Text Indent"/>
    <w:basedOn w:val="a1"/>
    <w:link w:val="affff0"/>
    <w:semiHidden/>
    <w:unhideWhenUsed/>
    <w:rsid w:val="00863B76"/>
    <w:pPr>
      <w:spacing w:after="120"/>
      <w:ind w:left="283"/>
    </w:pPr>
  </w:style>
  <w:style w:type="character" w:customStyle="1" w:styleId="affff0">
    <w:name w:val="כניסה בגוף טקסט תו"/>
    <w:basedOn w:val="a2"/>
    <w:link w:val="affff"/>
    <w:semiHidden/>
    <w:rsid w:val="00863B76"/>
    <w:rPr>
      <w:rFonts w:cs="David"/>
      <w:noProof w:val="0"/>
      <w:sz w:val="24"/>
      <w:szCs w:val="24"/>
    </w:rPr>
  </w:style>
  <w:style w:type="paragraph" w:styleId="2f">
    <w:name w:val="Body Text Indent 2"/>
    <w:basedOn w:val="a1"/>
    <w:link w:val="2f0"/>
    <w:semiHidden/>
    <w:unhideWhenUsed/>
    <w:rsid w:val="00863B76"/>
    <w:pPr>
      <w:spacing w:after="120" w:line="480" w:lineRule="auto"/>
      <w:ind w:left="283"/>
    </w:pPr>
  </w:style>
  <w:style w:type="character" w:customStyle="1" w:styleId="2f0">
    <w:name w:val="כניסה בגוף טקסט 2 תו"/>
    <w:basedOn w:val="a2"/>
    <w:link w:val="2f"/>
    <w:semiHidden/>
    <w:rsid w:val="00863B76"/>
    <w:rPr>
      <w:rFonts w:cs="David"/>
      <w:noProof w:val="0"/>
      <w:sz w:val="24"/>
      <w:szCs w:val="24"/>
    </w:rPr>
  </w:style>
  <w:style w:type="paragraph" w:styleId="3d">
    <w:name w:val="Body Text Indent 3"/>
    <w:basedOn w:val="a1"/>
    <w:link w:val="3e"/>
    <w:semiHidden/>
    <w:unhideWhenUsed/>
    <w:rsid w:val="00863B76"/>
    <w:pPr>
      <w:spacing w:after="120"/>
      <w:ind w:left="283"/>
    </w:pPr>
    <w:rPr>
      <w:sz w:val="16"/>
      <w:szCs w:val="16"/>
    </w:rPr>
  </w:style>
  <w:style w:type="character" w:customStyle="1" w:styleId="3e">
    <w:name w:val="כניסה בגוף טקסט 3 תו"/>
    <w:basedOn w:val="a2"/>
    <w:link w:val="3d"/>
    <w:semiHidden/>
    <w:rsid w:val="00863B76"/>
    <w:rPr>
      <w:rFonts w:cs="David"/>
      <w:noProof w:val="0"/>
      <w:sz w:val="16"/>
      <w:szCs w:val="16"/>
    </w:rPr>
  </w:style>
  <w:style w:type="paragraph" w:styleId="affff1">
    <w:name w:val="Normal Indent"/>
    <w:basedOn w:val="a1"/>
    <w:semiHidden/>
    <w:unhideWhenUsed/>
    <w:rsid w:val="00863B76"/>
    <w:pPr>
      <w:ind w:left="720"/>
    </w:pPr>
  </w:style>
  <w:style w:type="paragraph" w:styleId="affff2">
    <w:name w:val="Body Text First Indent"/>
    <w:basedOn w:val="af5"/>
    <w:link w:val="affff3"/>
    <w:rsid w:val="00863B76"/>
    <w:pPr>
      <w:spacing w:after="0"/>
      <w:ind w:firstLine="360"/>
    </w:pPr>
  </w:style>
  <w:style w:type="character" w:customStyle="1" w:styleId="affff3">
    <w:name w:val="כניסת שורה ראשונה בגוף טקסט תו"/>
    <w:basedOn w:val="af6"/>
    <w:link w:val="affff2"/>
    <w:rsid w:val="00863B76"/>
    <w:rPr>
      <w:rFonts w:cs="David"/>
      <w:noProof w:val="0"/>
      <w:sz w:val="24"/>
      <w:szCs w:val="24"/>
    </w:rPr>
  </w:style>
  <w:style w:type="paragraph" w:styleId="2f1">
    <w:name w:val="Body Text First Indent 2"/>
    <w:basedOn w:val="affff"/>
    <w:link w:val="2f2"/>
    <w:semiHidden/>
    <w:unhideWhenUsed/>
    <w:rsid w:val="00863B76"/>
    <w:pPr>
      <w:spacing w:after="0"/>
      <w:ind w:left="360" w:firstLine="360"/>
    </w:pPr>
  </w:style>
  <w:style w:type="character" w:customStyle="1" w:styleId="2f2">
    <w:name w:val="כניסת שורה ראשונה בגוף טקסט 2 תו"/>
    <w:basedOn w:val="affff0"/>
    <w:link w:val="2f1"/>
    <w:semiHidden/>
    <w:rsid w:val="00863B76"/>
    <w:rPr>
      <w:rFonts w:cs="David"/>
      <w:noProof w:val="0"/>
      <w:sz w:val="24"/>
      <w:szCs w:val="24"/>
    </w:rPr>
  </w:style>
  <w:style w:type="paragraph" w:styleId="HTML2">
    <w:name w:val="HTML Address"/>
    <w:basedOn w:val="a1"/>
    <w:link w:val="HTML3"/>
    <w:semiHidden/>
    <w:unhideWhenUsed/>
    <w:rsid w:val="00863B76"/>
    <w:rPr>
      <w:i/>
      <w:iCs/>
    </w:rPr>
  </w:style>
  <w:style w:type="character" w:customStyle="1" w:styleId="HTML3">
    <w:name w:val="כתובת HTML תו"/>
    <w:basedOn w:val="a2"/>
    <w:link w:val="HTML2"/>
    <w:semiHidden/>
    <w:rsid w:val="00863B76"/>
    <w:rPr>
      <w:rFonts w:cs="David"/>
      <w:i/>
      <w:iCs/>
      <w:noProof w:val="0"/>
      <w:sz w:val="24"/>
      <w:szCs w:val="24"/>
    </w:rPr>
  </w:style>
  <w:style w:type="paragraph" w:styleId="affff4">
    <w:name w:val="envelope address"/>
    <w:basedOn w:val="a1"/>
    <w:semiHidden/>
    <w:unhideWhenUsed/>
    <w:rsid w:val="00863B76"/>
    <w:pPr>
      <w:framePr w:w="7920" w:h="1980" w:hRule="exact" w:hSpace="180" w:wrap="auto" w:hAnchor="page" w:xAlign="center" w:yAlign="bottom"/>
      <w:ind w:left="2880"/>
    </w:pPr>
    <w:rPr>
      <w:rFonts w:asciiTheme="majorHAnsi" w:eastAsiaTheme="majorEastAsia" w:hAnsiTheme="majorHAnsi" w:cstheme="majorBidi"/>
    </w:rPr>
  </w:style>
  <w:style w:type="paragraph" w:styleId="affff5">
    <w:name w:val="envelope return"/>
    <w:basedOn w:val="a1"/>
    <w:semiHidden/>
    <w:unhideWhenUsed/>
    <w:rsid w:val="00863B76"/>
    <w:rPr>
      <w:rFonts w:asciiTheme="majorHAnsi" w:eastAsiaTheme="majorEastAsia" w:hAnsiTheme="majorHAnsi" w:cstheme="majorBidi"/>
      <w:sz w:val="20"/>
      <w:szCs w:val="20"/>
    </w:rPr>
  </w:style>
  <w:style w:type="paragraph" w:styleId="affff6">
    <w:name w:val="No Spacing"/>
    <w:uiPriority w:val="1"/>
    <w:qFormat/>
    <w:rsid w:val="00863B76"/>
    <w:pPr>
      <w:bidi/>
    </w:pPr>
    <w:rPr>
      <w:rFonts w:cs="David"/>
      <w:sz w:val="24"/>
      <w:szCs w:val="24"/>
    </w:rPr>
  </w:style>
  <w:style w:type="character" w:styleId="HTML4">
    <w:name w:val="HTML Typewriter"/>
    <w:basedOn w:val="a2"/>
    <w:semiHidden/>
    <w:unhideWhenUsed/>
    <w:rsid w:val="00863B76"/>
    <w:rPr>
      <w:rFonts w:ascii="Consolas" w:hAnsi="Consolas"/>
      <w:noProof w:val="0"/>
      <w:sz w:val="20"/>
      <w:szCs w:val="20"/>
    </w:rPr>
  </w:style>
  <w:style w:type="paragraph" w:styleId="affff7">
    <w:name w:val="Document Map"/>
    <w:basedOn w:val="a1"/>
    <w:link w:val="affff8"/>
    <w:semiHidden/>
    <w:unhideWhenUsed/>
    <w:rsid w:val="00863B76"/>
    <w:rPr>
      <w:rFonts w:ascii="Tahoma" w:hAnsi="Tahoma" w:cs="Tahoma"/>
      <w:sz w:val="16"/>
      <w:szCs w:val="16"/>
    </w:rPr>
  </w:style>
  <w:style w:type="character" w:customStyle="1" w:styleId="affff8">
    <w:name w:val="מפת מסמך תו"/>
    <w:basedOn w:val="a2"/>
    <w:link w:val="affff7"/>
    <w:semiHidden/>
    <w:rsid w:val="00863B76"/>
    <w:rPr>
      <w:rFonts w:ascii="Tahoma" w:hAnsi="Tahoma" w:cs="Tahoma"/>
      <w:noProof w:val="0"/>
      <w:sz w:val="16"/>
      <w:szCs w:val="16"/>
    </w:rPr>
  </w:style>
  <w:style w:type="character" w:styleId="HTML5">
    <w:name w:val="HTML Keyboard"/>
    <w:basedOn w:val="a2"/>
    <w:semiHidden/>
    <w:unhideWhenUsed/>
    <w:rsid w:val="00863B76"/>
    <w:rPr>
      <w:rFonts w:ascii="Consolas" w:hAnsi="Consolas"/>
      <w:noProof w:val="0"/>
      <w:sz w:val="20"/>
      <w:szCs w:val="20"/>
    </w:rPr>
  </w:style>
  <w:style w:type="paragraph" w:styleId="affff9">
    <w:name w:val="annotation subject"/>
    <w:basedOn w:val="a9"/>
    <w:next w:val="a9"/>
    <w:link w:val="affffa"/>
    <w:semiHidden/>
    <w:unhideWhenUsed/>
    <w:rsid w:val="00863B76"/>
    <w:rPr>
      <w:rFonts w:cs="David"/>
      <w:b/>
      <w:bCs/>
      <w:sz w:val="20"/>
      <w:szCs w:val="20"/>
    </w:rPr>
  </w:style>
  <w:style w:type="character" w:customStyle="1" w:styleId="aa">
    <w:name w:val="טקסט הערה תו"/>
    <w:basedOn w:val="a2"/>
    <w:link w:val="a9"/>
    <w:semiHidden/>
    <w:rsid w:val="00863B76"/>
    <w:rPr>
      <w:noProof w:val="0"/>
      <w:sz w:val="24"/>
      <w:szCs w:val="24"/>
    </w:rPr>
  </w:style>
  <w:style w:type="character" w:customStyle="1" w:styleId="affffa">
    <w:name w:val="נושא הערה תו"/>
    <w:basedOn w:val="aa"/>
    <w:link w:val="affff9"/>
    <w:semiHidden/>
    <w:rsid w:val="00863B76"/>
    <w:rPr>
      <w:rFonts w:cs="David"/>
      <w:b/>
      <w:bCs/>
      <w:noProof w:val="0"/>
      <w:sz w:val="24"/>
      <w:szCs w:val="24"/>
    </w:rPr>
  </w:style>
  <w:style w:type="table" w:styleId="affffb">
    <w:name w:val="Table Theme"/>
    <w:basedOn w:val="a3"/>
    <w:semiHidden/>
    <w:unhideWhenUsed/>
    <w:rsid w:val="00863B7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Closing"/>
    <w:basedOn w:val="a1"/>
    <w:link w:val="affffd"/>
    <w:semiHidden/>
    <w:unhideWhenUsed/>
    <w:rsid w:val="00863B76"/>
    <w:pPr>
      <w:ind w:left="4252"/>
    </w:pPr>
  </w:style>
  <w:style w:type="character" w:customStyle="1" w:styleId="affffd">
    <w:name w:val="סיום תו"/>
    <w:basedOn w:val="a2"/>
    <w:link w:val="affffc"/>
    <w:semiHidden/>
    <w:rsid w:val="00863B76"/>
    <w:rPr>
      <w:rFonts w:cs="David"/>
      <w:noProof w:val="0"/>
      <w:sz w:val="24"/>
      <w:szCs w:val="24"/>
    </w:rPr>
  </w:style>
  <w:style w:type="table" w:styleId="1b">
    <w:name w:val="Table Columns 1"/>
    <w:basedOn w:val="a3"/>
    <w:semiHidden/>
    <w:unhideWhenUsed/>
    <w:rsid w:val="00863B76"/>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863B76"/>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863B76"/>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863B76"/>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863B76"/>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e">
    <w:name w:val="Quote"/>
    <w:basedOn w:val="a1"/>
    <w:next w:val="a1"/>
    <w:link w:val="afffff"/>
    <w:uiPriority w:val="29"/>
    <w:qFormat/>
    <w:rsid w:val="00863B76"/>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863B76"/>
    <w:rPr>
      <w:rFonts w:cs="David"/>
      <w:i/>
      <w:iCs/>
      <w:noProof w:val="0"/>
      <w:color w:val="404040" w:themeColor="text1" w:themeTint="BF"/>
      <w:sz w:val="24"/>
      <w:szCs w:val="24"/>
    </w:rPr>
  </w:style>
  <w:style w:type="paragraph" w:styleId="afffff0">
    <w:name w:val="Intense Quote"/>
    <w:basedOn w:val="a1"/>
    <w:next w:val="a1"/>
    <w:link w:val="afffff1"/>
    <w:uiPriority w:val="30"/>
    <w:qFormat/>
    <w:rsid w:val="00863B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863B76"/>
    <w:rPr>
      <w:rFonts w:cs="David"/>
      <w:i/>
      <w:iCs/>
      <w:noProof w:val="0"/>
      <w:color w:val="4F81BD" w:themeColor="accent1"/>
      <w:sz w:val="24"/>
      <w:szCs w:val="24"/>
    </w:rPr>
  </w:style>
  <w:style w:type="character" w:styleId="HTML6">
    <w:name w:val="HTML Acronym"/>
    <w:basedOn w:val="a2"/>
    <w:semiHidden/>
    <w:unhideWhenUsed/>
    <w:rsid w:val="00863B76"/>
    <w:rPr>
      <w:noProof w:val="0"/>
    </w:rPr>
  </w:style>
  <w:style w:type="paragraph" w:styleId="afffff2">
    <w:name w:val="List"/>
    <w:basedOn w:val="a1"/>
    <w:semiHidden/>
    <w:unhideWhenUsed/>
    <w:rsid w:val="00863B76"/>
    <w:pPr>
      <w:ind w:left="283" w:hanging="283"/>
      <w:contextualSpacing/>
    </w:pPr>
  </w:style>
  <w:style w:type="paragraph" w:styleId="2f4">
    <w:name w:val="List 2"/>
    <w:basedOn w:val="a1"/>
    <w:semiHidden/>
    <w:unhideWhenUsed/>
    <w:rsid w:val="00863B76"/>
    <w:pPr>
      <w:ind w:left="566" w:hanging="283"/>
      <w:contextualSpacing/>
    </w:pPr>
  </w:style>
  <w:style w:type="paragraph" w:styleId="3f0">
    <w:name w:val="List 3"/>
    <w:basedOn w:val="a1"/>
    <w:semiHidden/>
    <w:unhideWhenUsed/>
    <w:rsid w:val="00863B76"/>
    <w:pPr>
      <w:ind w:left="849" w:hanging="283"/>
      <w:contextualSpacing/>
    </w:pPr>
  </w:style>
  <w:style w:type="paragraph" w:styleId="48">
    <w:name w:val="List 4"/>
    <w:basedOn w:val="a1"/>
    <w:rsid w:val="00863B76"/>
    <w:pPr>
      <w:ind w:left="1132" w:hanging="283"/>
      <w:contextualSpacing/>
    </w:pPr>
  </w:style>
  <w:style w:type="paragraph" w:styleId="58">
    <w:name w:val="List 5"/>
    <w:basedOn w:val="a1"/>
    <w:rsid w:val="00863B76"/>
    <w:pPr>
      <w:ind w:left="1415" w:hanging="283"/>
      <w:contextualSpacing/>
    </w:pPr>
  </w:style>
  <w:style w:type="table" w:styleId="afffff3">
    <w:name w:val="Light List"/>
    <w:basedOn w:val="a3"/>
    <w:uiPriority w:val="61"/>
    <w:semiHidden/>
    <w:unhideWhenUsed/>
    <w:rsid w:val="00863B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863B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863B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863B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863B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863B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863B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863B76"/>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863B7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863B7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863B76"/>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863B7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863B7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863B76"/>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863B76"/>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863B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863B7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863B7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863B7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863B7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863B7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863B7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863B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863B7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863B7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863B7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863B7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863B7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863B7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863B76"/>
    <w:pPr>
      <w:numPr>
        <w:numId w:val="1"/>
      </w:numPr>
      <w:contextualSpacing/>
    </w:pPr>
  </w:style>
  <w:style w:type="paragraph" w:styleId="2">
    <w:name w:val="List Number 2"/>
    <w:basedOn w:val="a1"/>
    <w:semiHidden/>
    <w:unhideWhenUsed/>
    <w:rsid w:val="00863B76"/>
    <w:pPr>
      <w:numPr>
        <w:numId w:val="2"/>
      </w:numPr>
      <w:contextualSpacing/>
    </w:pPr>
  </w:style>
  <w:style w:type="paragraph" w:styleId="3">
    <w:name w:val="List Number 3"/>
    <w:basedOn w:val="a1"/>
    <w:semiHidden/>
    <w:unhideWhenUsed/>
    <w:rsid w:val="00863B76"/>
    <w:pPr>
      <w:numPr>
        <w:numId w:val="3"/>
      </w:numPr>
      <w:contextualSpacing/>
    </w:pPr>
  </w:style>
  <w:style w:type="paragraph" w:styleId="4">
    <w:name w:val="List Number 4"/>
    <w:basedOn w:val="a1"/>
    <w:semiHidden/>
    <w:unhideWhenUsed/>
    <w:rsid w:val="00863B76"/>
    <w:pPr>
      <w:numPr>
        <w:numId w:val="4"/>
      </w:numPr>
      <w:contextualSpacing/>
    </w:pPr>
  </w:style>
  <w:style w:type="paragraph" w:styleId="5">
    <w:name w:val="List Number 5"/>
    <w:basedOn w:val="a1"/>
    <w:semiHidden/>
    <w:unhideWhenUsed/>
    <w:rsid w:val="00863B76"/>
    <w:pPr>
      <w:numPr>
        <w:numId w:val="5"/>
      </w:numPr>
      <w:contextualSpacing/>
    </w:pPr>
  </w:style>
  <w:style w:type="paragraph" w:styleId="a0">
    <w:name w:val="List Bullet"/>
    <w:basedOn w:val="a1"/>
    <w:semiHidden/>
    <w:unhideWhenUsed/>
    <w:rsid w:val="00863B76"/>
    <w:pPr>
      <w:numPr>
        <w:numId w:val="6"/>
      </w:numPr>
      <w:contextualSpacing/>
    </w:pPr>
  </w:style>
  <w:style w:type="paragraph" w:styleId="20">
    <w:name w:val="List Bullet 2"/>
    <w:basedOn w:val="a1"/>
    <w:semiHidden/>
    <w:unhideWhenUsed/>
    <w:rsid w:val="00863B76"/>
    <w:pPr>
      <w:numPr>
        <w:numId w:val="7"/>
      </w:numPr>
      <w:contextualSpacing/>
    </w:pPr>
  </w:style>
  <w:style w:type="paragraph" w:styleId="30">
    <w:name w:val="List Bullet 3"/>
    <w:basedOn w:val="a1"/>
    <w:semiHidden/>
    <w:unhideWhenUsed/>
    <w:rsid w:val="00863B76"/>
    <w:pPr>
      <w:numPr>
        <w:numId w:val="8"/>
      </w:numPr>
      <w:contextualSpacing/>
    </w:pPr>
  </w:style>
  <w:style w:type="paragraph" w:styleId="40">
    <w:name w:val="List Bullet 4"/>
    <w:basedOn w:val="a1"/>
    <w:semiHidden/>
    <w:unhideWhenUsed/>
    <w:rsid w:val="00863B76"/>
    <w:pPr>
      <w:numPr>
        <w:numId w:val="9"/>
      </w:numPr>
      <w:contextualSpacing/>
    </w:pPr>
  </w:style>
  <w:style w:type="paragraph" w:styleId="50">
    <w:name w:val="List Bullet 5"/>
    <w:basedOn w:val="a1"/>
    <w:semiHidden/>
    <w:unhideWhenUsed/>
    <w:rsid w:val="00863B76"/>
    <w:pPr>
      <w:numPr>
        <w:numId w:val="10"/>
      </w:numPr>
      <w:contextualSpacing/>
    </w:pPr>
  </w:style>
  <w:style w:type="table" w:styleId="afffff5">
    <w:name w:val="Colorful List"/>
    <w:basedOn w:val="a3"/>
    <w:uiPriority w:val="72"/>
    <w:semiHidden/>
    <w:unhideWhenUsed/>
    <w:rsid w:val="00863B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863B7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863B7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863B7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863B7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863B7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863B7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863B76"/>
  </w:style>
  <w:style w:type="paragraph" w:styleId="afffff7">
    <w:name w:val="table of authorities"/>
    <w:basedOn w:val="a1"/>
    <w:next w:val="a1"/>
    <w:semiHidden/>
    <w:unhideWhenUsed/>
    <w:rsid w:val="00863B76"/>
    <w:pPr>
      <w:ind w:left="240" w:hanging="240"/>
    </w:pPr>
  </w:style>
  <w:style w:type="table" w:styleId="afffff8">
    <w:name w:val="Light Grid"/>
    <w:basedOn w:val="a3"/>
    <w:uiPriority w:val="62"/>
    <w:semiHidden/>
    <w:unhideWhenUsed/>
    <w:rsid w:val="00863B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863B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863B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863B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863B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863B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863B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863B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863B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863B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863B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863B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863B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863B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863B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863B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863B76"/>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863B76"/>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863B76"/>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863B76"/>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863B76"/>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863B76"/>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863B76"/>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863B76"/>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863B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863B7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863B76"/>
  </w:style>
  <w:style w:type="character" w:customStyle="1" w:styleId="afffffc">
    <w:name w:val="תאריך תו"/>
    <w:basedOn w:val="a2"/>
    <w:link w:val="afffffb"/>
    <w:rsid w:val="00863B76"/>
    <w:rPr>
      <w:rFonts w:cs="David"/>
      <w:noProof w:val="0"/>
      <w:sz w:val="24"/>
      <w:szCs w:val="24"/>
    </w:rPr>
  </w:style>
  <w:style w:type="paragraph" w:customStyle="1" w:styleId="Ruller4">
    <w:name w:val="Ruller 4 ממוספר"/>
    <w:basedOn w:val="Ruller41"/>
    <w:next w:val="Ruller41"/>
    <w:rsid w:val="00863B76"/>
    <w:pPr>
      <w:numPr>
        <w:numId w:val="11"/>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4067">
      <w:bodyDiv w:val="1"/>
      <w:marLeft w:val="0"/>
      <w:marRight w:val="0"/>
      <w:marTop w:val="0"/>
      <w:marBottom w:val="0"/>
      <w:divBdr>
        <w:top w:val="none" w:sz="0" w:space="0" w:color="auto"/>
        <w:left w:val="none" w:sz="0" w:space="0" w:color="auto"/>
        <w:bottom w:val="none" w:sz="0" w:space="0" w:color="auto"/>
        <w:right w:val="none" w:sz="0" w:space="0" w:color="auto"/>
      </w:divBdr>
    </w:div>
    <w:div w:id="1139344697">
      <w:bodyDiv w:val="1"/>
      <w:marLeft w:val="0"/>
      <w:marRight w:val="0"/>
      <w:marTop w:val="0"/>
      <w:marBottom w:val="0"/>
      <w:divBdr>
        <w:top w:val="none" w:sz="0" w:space="0" w:color="auto"/>
        <w:left w:val="none" w:sz="0" w:space="0" w:color="auto"/>
        <w:bottom w:val="none" w:sz="0" w:space="0" w:color="auto"/>
        <w:right w:val="none" w:sz="0" w:space="0" w:color="auto"/>
      </w:divBdr>
    </w:div>
    <w:div w:id="1294168708">
      <w:bodyDiv w:val="1"/>
      <w:marLeft w:val="0"/>
      <w:marRight w:val="0"/>
      <w:marTop w:val="0"/>
      <w:marBottom w:val="0"/>
      <w:divBdr>
        <w:top w:val="none" w:sz="0" w:space="0" w:color="auto"/>
        <w:left w:val="none" w:sz="0" w:space="0" w:color="auto"/>
        <w:bottom w:val="none" w:sz="0" w:space="0" w:color="auto"/>
        <w:right w:val="none" w:sz="0" w:space="0" w:color="auto"/>
      </w:divBdr>
    </w:div>
    <w:div w:id="129633042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1964575988">
      <w:bodyDiv w:val="1"/>
      <w:marLeft w:val="0"/>
      <w:marRight w:val="0"/>
      <w:marTop w:val="0"/>
      <w:marBottom w:val="0"/>
      <w:divBdr>
        <w:top w:val="none" w:sz="0" w:space="0" w:color="auto"/>
        <w:left w:val="none" w:sz="0" w:space="0" w:color="auto"/>
        <w:bottom w:val="none" w:sz="0" w:space="0" w:color="auto"/>
        <w:right w:val="none" w:sz="0" w:space="0" w:color="auto"/>
      </w:divBdr>
    </w:div>
    <w:div w:id="2056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8A38705F7143EA87FF3DEB2C34E7E5"/>
        <w:category>
          <w:name w:val="כללי"/>
          <w:gallery w:val="placeholder"/>
        </w:category>
        <w:types>
          <w:type w:val="bbPlcHdr"/>
        </w:types>
        <w:behaviors>
          <w:behavior w:val="content"/>
        </w:behaviors>
        <w:guid w:val="{1E86C3EA-2CF6-44FF-B9FB-927839DC8693}"/>
      </w:docPartPr>
      <w:docPartBody>
        <w:p w:rsidR="00015B33" w:rsidRDefault="002E1381" w:rsidP="002E1381">
          <w:pPr>
            <w:pStyle w:val="1C8A38705F7143EA87FF3DEB2C34E7E522"/>
          </w:pPr>
          <w:r w:rsidRPr="00B01789">
            <w:rPr>
              <w:rFonts w:ascii="David" w:hAnsi="David"/>
              <w:noProof w:val="0"/>
              <w:sz w:val="28"/>
              <w:szCs w:val="28"/>
              <w:rtl/>
            </w:rPr>
            <w:t>שם צד א' ללא שם של חסוי</w:t>
          </w:r>
        </w:p>
      </w:docPartBody>
    </w:docPart>
    <w:docPart>
      <w:docPartPr>
        <w:name w:val="4DC45A2FD697422FAA3CD896A84FA7B4"/>
        <w:category>
          <w:name w:val="כללי"/>
          <w:gallery w:val="placeholder"/>
        </w:category>
        <w:types>
          <w:type w:val="bbPlcHdr"/>
        </w:types>
        <w:behaviors>
          <w:behavior w:val="content"/>
        </w:behaviors>
        <w:guid w:val="{F44DEA08-0FB8-4CA3-B947-527E15190D19}"/>
      </w:docPartPr>
      <w:docPartBody>
        <w:p w:rsidR="00015B33" w:rsidRDefault="002E1381" w:rsidP="002E1381">
          <w:pPr>
            <w:pStyle w:val="4DC45A2FD697422FAA3CD896A84FA7B422"/>
          </w:pPr>
          <w:r w:rsidRPr="00B01789">
            <w:rPr>
              <w:rFonts w:ascii="David" w:hAnsi="David"/>
              <w:noProof w:val="0"/>
              <w:sz w:val="28"/>
              <w:szCs w:val="28"/>
              <w:rtl/>
            </w:rPr>
            <w:t>שם צד ב' ללא שם של חסוי</w:t>
          </w:r>
        </w:p>
      </w:docPartBody>
    </w:docPart>
    <w:docPart>
      <w:docPartPr>
        <w:name w:val="254DD7E843014C7D817D6B2B08E9B38B"/>
        <w:category>
          <w:name w:val="כללי"/>
          <w:gallery w:val="placeholder"/>
        </w:category>
        <w:types>
          <w:type w:val="bbPlcHdr"/>
        </w:types>
        <w:behaviors>
          <w:behavior w:val="content"/>
        </w:behaviors>
        <w:guid w:val="{0EF4802D-415F-48ED-875C-9C61EEC62D50}"/>
      </w:docPartPr>
      <w:docPartBody>
        <w:p w:rsidR="00480704" w:rsidRDefault="002E1381" w:rsidP="002E1381">
          <w:pPr>
            <w:pStyle w:val="254DD7E843014C7D817D6B2B08E9B38B3"/>
          </w:pPr>
          <w:r w:rsidRPr="00991FC5">
            <w:rPr>
              <w:rFonts w:ascii="Century" w:hAnsi="Century" w:cs="Miriam" w:hint="eastAsia"/>
              <w:b/>
              <w:noProof w:val="0"/>
              <w:sz w:val="22"/>
              <w:u w:val="single"/>
              <w:rtl/>
            </w:rPr>
            <w:t>מעמד</w:t>
          </w:r>
          <w:r w:rsidRPr="00991FC5">
            <w:rPr>
              <w:rFonts w:ascii="Century" w:hAnsi="Century" w:cs="Miriam"/>
              <w:b/>
              <w:noProof w:val="0"/>
              <w:sz w:val="22"/>
              <w:u w:val="single"/>
              <w:rtl/>
            </w:rPr>
            <w:t xml:space="preserve"> משתמש חותם </w:t>
          </w:r>
        </w:p>
      </w:docPartBody>
    </w:docPart>
    <w:docPart>
      <w:docPartPr>
        <w:name w:val="25B9EEA87DDA4445ABEC0596927959F3"/>
        <w:category>
          <w:name w:val="כללי"/>
          <w:gallery w:val="placeholder"/>
        </w:category>
        <w:types>
          <w:type w:val="bbPlcHdr"/>
        </w:types>
        <w:behaviors>
          <w:behavior w:val="content"/>
        </w:behaviors>
        <w:guid w:val="{EA49A985-0A79-4F52-A7CB-49F084FD7655}"/>
      </w:docPartPr>
      <w:docPartBody>
        <w:p w:rsidR="00480704" w:rsidRDefault="002E1381" w:rsidP="002E1381">
          <w:pPr>
            <w:pStyle w:val="25B9EEA87DDA4445ABEC0596927959F33"/>
          </w:pPr>
          <w:r w:rsidRPr="00991FC5">
            <w:rPr>
              <w:rFonts w:ascii="Century" w:hAnsi="Century" w:cs="Miriam"/>
              <w:b/>
              <w:noProof w:val="0"/>
              <w:sz w:val="22"/>
              <w:u w:val="single"/>
              <w:rtl/>
            </w:rPr>
            <w:t xml:space="preserve">שם משתמש חותם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5B33"/>
    <w:rsid w:val="00060CF6"/>
    <w:rsid w:val="000740C1"/>
    <w:rsid w:val="000A4ACE"/>
    <w:rsid w:val="001A0763"/>
    <w:rsid w:val="001B4201"/>
    <w:rsid w:val="001D4C21"/>
    <w:rsid w:val="002B73B4"/>
    <w:rsid w:val="002D02C4"/>
    <w:rsid w:val="002E1381"/>
    <w:rsid w:val="00345C9D"/>
    <w:rsid w:val="00480704"/>
    <w:rsid w:val="0048651F"/>
    <w:rsid w:val="004B017A"/>
    <w:rsid w:val="005157ED"/>
    <w:rsid w:val="00556D67"/>
    <w:rsid w:val="00673B50"/>
    <w:rsid w:val="006B434D"/>
    <w:rsid w:val="00793995"/>
    <w:rsid w:val="007B15EE"/>
    <w:rsid w:val="007C6F98"/>
    <w:rsid w:val="007E254A"/>
    <w:rsid w:val="007F7975"/>
    <w:rsid w:val="008B4366"/>
    <w:rsid w:val="009133C7"/>
    <w:rsid w:val="009178E4"/>
    <w:rsid w:val="00961B27"/>
    <w:rsid w:val="009A36E7"/>
    <w:rsid w:val="00A45670"/>
    <w:rsid w:val="00A509F1"/>
    <w:rsid w:val="00AA7CE3"/>
    <w:rsid w:val="00AF2FC3"/>
    <w:rsid w:val="00B50DB2"/>
    <w:rsid w:val="00B72BC2"/>
    <w:rsid w:val="00B91FA3"/>
    <w:rsid w:val="00BD69D1"/>
    <w:rsid w:val="00BE6557"/>
    <w:rsid w:val="00C0203B"/>
    <w:rsid w:val="00C96C06"/>
    <w:rsid w:val="00CF034F"/>
    <w:rsid w:val="00D24521"/>
    <w:rsid w:val="00D3591F"/>
    <w:rsid w:val="00D6580E"/>
    <w:rsid w:val="00E31BF6"/>
    <w:rsid w:val="00E81DB1"/>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C21"/>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6">
    <w:name w:val="B991E1A8405A4081916BCB7F7B4904F46"/>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6">
    <w:name w:val="91567ABB6F614CDF8F211944D11D85576"/>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7">
    <w:name w:val="361372C4DB7441E9BE125AC684A25A0C7"/>
    <w:rsid w:val="009A36E7"/>
    <w:pPr>
      <w:bidi/>
      <w:spacing w:after="0" w:line="240" w:lineRule="auto"/>
    </w:pPr>
    <w:rPr>
      <w:rFonts w:ascii="Times New Roman" w:eastAsia="Times New Roman" w:hAnsi="Times New Roman" w:cs="David"/>
      <w:noProof/>
      <w:sz w:val="24"/>
      <w:szCs w:val="24"/>
    </w:rPr>
  </w:style>
  <w:style w:type="paragraph" w:customStyle="1" w:styleId="B991E1A8405A4081916BCB7F7B4904F47">
    <w:name w:val="B991E1A8405A4081916BCB7F7B4904F47"/>
    <w:rsid w:val="009A36E7"/>
    <w:pPr>
      <w:bidi/>
      <w:spacing w:after="0" w:line="240" w:lineRule="auto"/>
    </w:pPr>
    <w:rPr>
      <w:rFonts w:ascii="Times New Roman" w:eastAsia="Times New Roman" w:hAnsi="Times New Roman" w:cs="David"/>
      <w:noProof/>
      <w:sz w:val="24"/>
      <w:szCs w:val="24"/>
    </w:rPr>
  </w:style>
  <w:style w:type="paragraph" w:customStyle="1" w:styleId="91567ABB6F614CDF8F211944D11D85577">
    <w:name w:val="91567ABB6F614CDF8F211944D11D85577"/>
    <w:rsid w:val="009A36E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9A36E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9A36E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9A36E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9A36E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9A36E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9A36E7"/>
    <w:pPr>
      <w:bidi/>
      <w:spacing w:after="0" w:line="240" w:lineRule="auto"/>
    </w:pPr>
    <w:rPr>
      <w:rFonts w:ascii="Times New Roman" w:eastAsia="Times New Roman" w:hAnsi="Times New Roman" w:cs="David"/>
      <w:noProof/>
      <w:sz w:val="24"/>
      <w:szCs w:val="24"/>
    </w:rPr>
  </w:style>
  <w:style w:type="paragraph" w:customStyle="1" w:styleId="361372C4DB7441E9BE125AC684A25A0C8">
    <w:name w:val="361372C4DB7441E9BE125AC684A25A0C8"/>
    <w:rsid w:val="001A0763"/>
    <w:pPr>
      <w:bidi/>
      <w:spacing w:after="0" w:line="240" w:lineRule="auto"/>
    </w:pPr>
    <w:rPr>
      <w:rFonts w:ascii="Times New Roman" w:eastAsia="Times New Roman" w:hAnsi="Times New Roman" w:cs="David"/>
      <w:noProof/>
      <w:sz w:val="24"/>
      <w:szCs w:val="24"/>
    </w:rPr>
  </w:style>
  <w:style w:type="paragraph" w:customStyle="1" w:styleId="B991E1A8405A4081916BCB7F7B4904F48">
    <w:name w:val="B991E1A8405A4081916BCB7F7B4904F48"/>
    <w:rsid w:val="001A0763"/>
    <w:pPr>
      <w:bidi/>
      <w:spacing w:after="0" w:line="240" w:lineRule="auto"/>
    </w:pPr>
    <w:rPr>
      <w:rFonts w:ascii="Times New Roman" w:eastAsia="Times New Roman" w:hAnsi="Times New Roman" w:cs="David"/>
      <w:noProof/>
      <w:sz w:val="24"/>
      <w:szCs w:val="24"/>
    </w:rPr>
  </w:style>
  <w:style w:type="paragraph" w:customStyle="1" w:styleId="91567ABB6F614CDF8F211944D11D85578">
    <w:name w:val="91567ABB6F614CDF8F211944D11D85578"/>
    <w:rsid w:val="001A0763"/>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1A0763"/>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1A0763"/>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1A0763"/>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1A0763"/>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1A0763"/>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1A0763"/>
    <w:pPr>
      <w:bidi/>
      <w:spacing w:after="0" w:line="240" w:lineRule="auto"/>
    </w:pPr>
    <w:rPr>
      <w:rFonts w:ascii="Times New Roman" w:eastAsia="Times New Roman" w:hAnsi="Times New Roman" w:cs="David"/>
      <w:noProof/>
      <w:sz w:val="24"/>
      <w:szCs w:val="24"/>
    </w:rPr>
  </w:style>
  <w:style w:type="paragraph" w:customStyle="1" w:styleId="1C8A38705F7143EA87FF3DEB2C34E7E5">
    <w:name w:val="1C8A38705F7143EA87FF3DEB2C34E7E5"/>
    <w:rsid w:val="00015B33"/>
    <w:pPr>
      <w:bidi/>
      <w:spacing w:after="0" w:line="240" w:lineRule="auto"/>
    </w:pPr>
    <w:rPr>
      <w:rFonts w:ascii="Times New Roman" w:eastAsia="Times New Roman" w:hAnsi="Times New Roman" w:cs="David"/>
      <w:noProof/>
      <w:sz w:val="24"/>
      <w:szCs w:val="24"/>
    </w:rPr>
  </w:style>
  <w:style w:type="paragraph" w:customStyle="1" w:styleId="4DC45A2FD697422FAA3CD896A84FA7B4">
    <w:name w:val="4DC45A2FD697422FAA3CD896A84FA7B4"/>
    <w:rsid w:val="00015B33"/>
    <w:pPr>
      <w:bidi/>
      <w:spacing w:after="0" w:line="240" w:lineRule="auto"/>
    </w:pPr>
    <w:rPr>
      <w:rFonts w:ascii="Times New Roman" w:eastAsia="Times New Roman" w:hAnsi="Times New Roman" w:cs="David"/>
      <w:noProof/>
      <w:sz w:val="24"/>
      <w:szCs w:val="24"/>
    </w:rPr>
  </w:style>
  <w:style w:type="paragraph" w:customStyle="1" w:styleId="361372C4DB7441E9BE125AC684A25A0C9">
    <w:name w:val="361372C4DB7441E9BE125AC684A25A0C9"/>
    <w:rsid w:val="00015B33"/>
    <w:pPr>
      <w:bidi/>
      <w:spacing w:after="0" w:line="240" w:lineRule="auto"/>
    </w:pPr>
    <w:rPr>
      <w:rFonts w:ascii="Times New Roman" w:eastAsia="Times New Roman" w:hAnsi="Times New Roman" w:cs="David"/>
      <w:noProof/>
      <w:sz w:val="24"/>
      <w:szCs w:val="24"/>
    </w:rPr>
  </w:style>
  <w:style w:type="paragraph" w:customStyle="1" w:styleId="669229EF3E1344D9B4D94DA010C911A6">
    <w:name w:val="669229EF3E1344D9B4D94DA010C911A6"/>
    <w:rsid w:val="00015B33"/>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015B33"/>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015B33"/>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015B33"/>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015B33"/>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015B33"/>
    <w:pPr>
      <w:bidi/>
      <w:spacing w:after="0" w:line="240" w:lineRule="auto"/>
    </w:pPr>
    <w:rPr>
      <w:rFonts w:ascii="Times New Roman" w:eastAsia="Times New Roman" w:hAnsi="Times New Roman" w:cs="David"/>
      <w:noProof/>
      <w:sz w:val="24"/>
      <w:szCs w:val="24"/>
    </w:rPr>
  </w:style>
  <w:style w:type="paragraph" w:customStyle="1" w:styleId="4672CCA166BA4F0A892EB1D7BA0002CB">
    <w:name w:val="4672CCA166BA4F0A892EB1D7BA0002CB"/>
    <w:rsid w:val="00015B33"/>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015B33"/>
    <w:pPr>
      <w:bidi/>
      <w:spacing w:after="0" w:line="240" w:lineRule="auto"/>
    </w:pPr>
    <w:rPr>
      <w:rFonts w:ascii="Times New Roman" w:eastAsia="Times New Roman" w:hAnsi="Times New Roman" w:cs="David"/>
      <w:noProof/>
      <w:sz w:val="24"/>
      <w:szCs w:val="24"/>
    </w:rPr>
  </w:style>
  <w:style w:type="paragraph" w:customStyle="1" w:styleId="1C8A38705F7143EA87FF3DEB2C34E7E51">
    <w:name w:val="1C8A38705F7143EA87FF3DEB2C34E7E51"/>
    <w:rsid w:val="00B72BC2"/>
    <w:pPr>
      <w:bidi/>
      <w:spacing w:after="0" w:line="240" w:lineRule="auto"/>
    </w:pPr>
    <w:rPr>
      <w:rFonts w:ascii="Times New Roman" w:eastAsia="Times New Roman" w:hAnsi="Times New Roman" w:cs="David"/>
      <w:noProof/>
      <w:sz w:val="24"/>
      <w:szCs w:val="24"/>
    </w:rPr>
  </w:style>
  <w:style w:type="paragraph" w:customStyle="1" w:styleId="4DC45A2FD697422FAA3CD896A84FA7B41">
    <w:name w:val="4DC45A2FD697422FAA3CD896A84FA7B41"/>
    <w:rsid w:val="00B72BC2"/>
    <w:pPr>
      <w:bidi/>
      <w:spacing w:after="0" w:line="240" w:lineRule="auto"/>
    </w:pPr>
    <w:rPr>
      <w:rFonts w:ascii="Times New Roman" w:eastAsia="Times New Roman" w:hAnsi="Times New Roman" w:cs="David"/>
      <w:noProof/>
      <w:sz w:val="24"/>
      <w:szCs w:val="24"/>
    </w:rPr>
  </w:style>
  <w:style w:type="paragraph" w:customStyle="1" w:styleId="6914BFD656A845DF8D2F5A13664FF113">
    <w:name w:val="6914BFD656A845DF8D2F5A13664FF113"/>
    <w:rsid w:val="00B72BC2"/>
    <w:pPr>
      <w:bidi/>
      <w:spacing w:after="0" w:line="240" w:lineRule="auto"/>
    </w:pPr>
    <w:rPr>
      <w:rFonts w:ascii="Times New Roman" w:eastAsia="Times New Roman" w:hAnsi="Times New Roman" w:cs="David"/>
      <w:noProof/>
      <w:sz w:val="24"/>
      <w:szCs w:val="24"/>
    </w:rPr>
  </w:style>
  <w:style w:type="paragraph" w:customStyle="1" w:styleId="669229EF3E1344D9B4D94DA010C911A61">
    <w:name w:val="669229EF3E1344D9B4D94DA010C911A61"/>
    <w:rsid w:val="00B72BC2"/>
    <w:pPr>
      <w:bidi/>
      <w:spacing w:after="0" w:line="240" w:lineRule="auto"/>
    </w:pPr>
    <w:rPr>
      <w:rFonts w:ascii="Times New Roman" w:eastAsia="Times New Roman" w:hAnsi="Times New Roman" w:cs="David"/>
      <w:noProof/>
      <w:sz w:val="24"/>
      <w:szCs w:val="24"/>
    </w:rPr>
  </w:style>
  <w:style w:type="paragraph" w:customStyle="1" w:styleId="09D5AED9F504414081A1A9D7674A6049">
    <w:name w:val="09D5AED9F504414081A1A9D7674A6049"/>
    <w:rsid w:val="00B72BC2"/>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B72BC2"/>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B72BC2"/>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B72BC2"/>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B72BC2"/>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B72BC2"/>
    <w:pPr>
      <w:bidi/>
      <w:spacing w:after="0" w:line="240" w:lineRule="auto"/>
    </w:pPr>
    <w:rPr>
      <w:rFonts w:ascii="Times New Roman" w:eastAsia="Times New Roman" w:hAnsi="Times New Roman" w:cs="David"/>
      <w:noProof/>
      <w:sz w:val="24"/>
      <w:szCs w:val="24"/>
    </w:rPr>
  </w:style>
  <w:style w:type="paragraph" w:customStyle="1" w:styleId="4672CCA166BA4F0A892EB1D7BA0002CB1">
    <w:name w:val="4672CCA166BA4F0A892EB1D7BA0002CB1"/>
    <w:rsid w:val="00B72BC2"/>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B72BC2"/>
    <w:pPr>
      <w:bidi/>
      <w:spacing w:after="0" w:line="240" w:lineRule="auto"/>
    </w:pPr>
    <w:rPr>
      <w:rFonts w:ascii="Times New Roman" w:eastAsia="Times New Roman" w:hAnsi="Times New Roman" w:cs="David"/>
      <w:noProof/>
      <w:sz w:val="24"/>
      <w:szCs w:val="24"/>
    </w:rPr>
  </w:style>
  <w:style w:type="paragraph" w:customStyle="1" w:styleId="610C6E051A88448494B3C30FBAD74773">
    <w:name w:val="610C6E051A88448494B3C30FBAD74773"/>
    <w:rsid w:val="00B72BC2"/>
    <w:pPr>
      <w:bidi/>
      <w:spacing w:after="160" w:line="259" w:lineRule="auto"/>
    </w:pPr>
  </w:style>
  <w:style w:type="paragraph" w:customStyle="1" w:styleId="E94836ADA6264C72A55F651E19C4C7A6">
    <w:name w:val="E94836ADA6264C72A55F651E19C4C7A6"/>
    <w:rsid w:val="00B72BC2"/>
    <w:pPr>
      <w:bidi/>
      <w:spacing w:after="160" w:line="259" w:lineRule="auto"/>
    </w:pPr>
  </w:style>
  <w:style w:type="paragraph" w:customStyle="1" w:styleId="1C8A38705F7143EA87FF3DEB2C34E7E52">
    <w:name w:val="1C8A38705F7143EA87FF3DEB2C34E7E52"/>
    <w:rsid w:val="00D6580E"/>
    <w:pPr>
      <w:bidi/>
      <w:spacing w:after="0" w:line="240" w:lineRule="auto"/>
    </w:pPr>
    <w:rPr>
      <w:rFonts w:ascii="Times New Roman" w:eastAsia="Times New Roman" w:hAnsi="Times New Roman" w:cs="David"/>
      <w:noProof/>
      <w:sz w:val="24"/>
      <w:szCs w:val="24"/>
    </w:rPr>
  </w:style>
  <w:style w:type="paragraph" w:customStyle="1" w:styleId="4DC45A2FD697422FAA3CD896A84FA7B42">
    <w:name w:val="4DC45A2FD697422FAA3CD896A84FA7B42"/>
    <w:rsid w:val="00D6580E"/>
    <w:pPr>
      <w:bidi/>
      <w:spacing w:after="0" w:line="240" w:lineRule="auto"/>
    </w:pPr>
    <w:rPr>
      <w:rFonts w:ascii="Times New Roman" w:eastAsia="Times New Roman" w:hAnsi="Times New Roman" w:cs="David"/>
      <w:noProof/>
      <w:sz w:val="24"/>
      <w:szCs w:val="24"/>
    </w:rPr>
  </w:style>
  <w:style w:type="paragraph" w:customStyle="1" w:styleId="610C6E051A88448494B3C30FBAD747731">
    <w:name w:val="610C6E051A88448494B3C30FBAD747731"/>
    <w:rsid w:val="00D6580E"/>
    <w:pPr>
      <w:bidi/>
      <w:spacing w:after="0" w:line="240" w:lineRule="auto"/>
    </w:pPr>
    <w:rPr>
      <w:rFonts w:ascii="Times New Roman" w:eastAsia="Times New Roman" w:hAnsi="Times New Roman" w:cs="David"/>
      <w:noProof/>
      <w:sz w:val="24"/>
      <w:szCs w:val="24"/>
    </w:rPr>
  </w:style>
  <w:style w:type="paragraph" w:customStyle="1" w:styleId="E94836ADA6264C72A55F651E19C4C7A61">
    <w:name w:val="E94836ADA6264C72A55F651E19C4C7A61"/>
    <w:rsid w:val="00D6580E"/>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D6580E"/>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D6580E"/>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D6580E"/>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D6580E"/>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D6580E"/>
    <w:pPr>
      <w:bidi/>
      <w:spacing w:after="0" w:line="240" w:lineRule="auto"/>
    </w:pPr>
    <w:rPr>
      <w:rFonts w:ascii="Times New Roman" w:eastAsia="Times New Roman" w:hAnsi="Times New Roman" w:cs="David"/>
      <w:noProof/>
      <w:sz w:val="24"/>
      <w:szCs w:val="24"/>
    </w:rPr>
  </w:style>
  <w:style w:type="paragraph" w:customStyle="1" w:styleId="4672CCA166BA4F0A892EB1D7BA0002CB2">
    <w:name w:val="4672CCA166BA4F0A892EB1D7BA0002CB2"/>
    <w:rsid w:val="00D6580E"/>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D6580E"/>
    <w:pPr>
      <w:bidi/>
      <w:spacing w:after="0" w:line="240" w:lineRule="auto"/>
    </w:pPr>
    <w:rPr>
      <w:rFonts w:ascii="Times New Roman" w:eastAsia="Times New Roman" w:hAnsi="Times New Roman" w:cs="David"/>
      <w:noProof/>
      <w:sz w:val="24"/>
      <w:szCs w:val="24"/>
    </w:rPr>
  </w:style>
  <w:style w:type="paragraph" w:customStyle="1" w:styleId="1C8A38705F7143EA87FF3DEB2C34E7E53">
    <w:name w:val="1C8A38705F7143EA87FF3DEB2C34E7E53"/>
    <w:rsid w:val="00673B50"/>
    <w:pPr>
      <w:bidi/>
      <w:spacing w:after="0" w:line="240" w:lineRule="auto"/>
    </w:pPr>
    <w:rPr>
      <w:rFonts w:ascii="Times New Roman" w:eastAsia="Times New Roman" w:hAnsi="Times New Roman" w:cs="David"/>
      <w:noProof/>
      <w:sz w:val="24"/>
      <w:szCs w:val="24"/>
    </w:rPr>
  </w:style>
  <w:style w:type="paragraph" w:customStyle="1" w:styleId="4DC45A2FD697422FAA3CD896A84FA7B43">
    <w:name w:val="4DC45A2FD697422FAA3CD896A84FA7B43"/>
    <w:rsid w:val="00673B50"/>
    <w:pPr>
      <w:bidi/>
      <w:spacing w:after="0" w:line="240" w:lineRule="auto"/>
    </w:pPr>
    <w:rPr>
      <w:rFonts w:ascii="Times New Roman" w:eastAsia="Times New Roman" w:hAnsi="Times New Roman" w:cs="David"/>
      <w:noProof/>
      <w:sz w:val="24"/>
      <w:szCs w:val="24"/>
    </w:rPr>
  </w:style>
  <w:style w:type="paragraph" w:customStyle="1" w:styleId="610C6E051A88448494B3C30FBAD747732">
    <w:name w:val="610C6E051A88448494B3C30FBAD747732"/>
    <w:rsid w:val="00673B50"/>
    <w:pPr>
      <w:bidi/>
      <w:spacing w:after="0" w:line="240" w:lineRule="auto"/>
    </w:pPr>
    <w:rPr>
      <w:rFonts w:ascii="Times New Roman" w:eastAsia="Times New Roman" w:hAnsi="Times New Roman" w:cs="David"/>
      <w:noProof/>
      <w:sz w:val="24"/>
      <w:szCs w:val="24"/>
    </w:rPr>
  </w:style>
  <w:style w:type="paragraph" w:customStyle="1" w:styleId="E94836ADA6264C72A55F651E19C4C7A62">
    <w:name w:val="E94836ADA6264C72A55F651E19C4C7A62"/>
    <w:rsid w:val="00673B50"/>
    <w:pPr>
      <w:bidi/>
      <w:spacing w:after="0" w:line="240" w:lineRule="auto"/>
    </w:pPr>
    <w:rPr>
      <w:rFonts w:ascii="Times New Roman" w:eastAsia="Times New Roman" w:hAnsi="Times New Roman" w:cs="David"/>
      <w:noProof/>
      <w:sz w:val="24"/>
      <w:szCs w:val="24"/>
    </w:rPr>
  </w:style>
  <w:style w:type="paragraph" w:customStyle="1" w:styleId="E6E6A917CC5E4519A8F2E864C48E22F216">
    <w:name w:val="E6E6A917CC5E4519A8F2E864C48E22F216"/>
    <w:rsid w:val="00673B50"/>
    <w:pPr>
      <w:bidi/>
      <w:spacing w:after="0" w:line="240" w:lineRule="auto"/>
    </w:pPr>
    <w:rPr>
      <w:rFonts w:ascii="Times New Roman" w:eastAsia="Times New Roman" w:hAnsi="Times New Roman" w:cs="David"/>
      <w:noProof/>
      <w:sz w:val="24"/>
      <w:szCs w:val="24"/>
    </w:rPr>
  </w:style>
  <w:style w:type="paragraph" w:customStyle="1" w:styleId="9DC4FF55E52B4E209349FC40470DD41816">
    <w:name w:val="9DC4FF55E52B4E209349FC40470DD41816"/>
    <w:rsid w:val="00673B50"/>
    <w:pPr>
      <w:bidi/>
      <w:spacing w:after="0" w:line="240" w:lineRule="auto"/>
    </w:pPr>
    <w:rPr>
      <w:rFonts w:ascii="Times New Roman" w:eastAsia="Times New Roman" w:hAnsi="Times New Roman" w:cs="David"/>
      <w:noProof/>
      <w:sz w:val="24"/>
      <w:szCs w:val="24"/>
    </w:rPr>
  </w:style>
  <w:style w:type="paragraph" w:customStyle="1" w:styleId="112E7BE5CCF64A68A3D497F283A4D69516">
    <w:name w:val="112E7BE5CCF64A68A3D497F283A4D69516"/>
    <w:rsid w:val="00673B50"/>
    <w:pPr>
      <w:bidi/>
      <w:spacing w:after="0" w:line="240" w:lineRule="auto"/>
    </w:pPr>
    <w:rPr>
      <w:rFonts w:ascii="Times New Roman" w:eastAsia="Times New Roman" w:hAnsi="Times New Roman" w:cs="David"/>
      <w:noProof/>
      <w:sz w:val="24"/>
      <w:szCs w:val="24"/>
    </w:rPr>
  </w:style>
  <w:style w:type="paragraph" w:customStyle="1" w:styleId="ECC435E5782A4F3FB39457279E24BE8814">
    <w:name w:val="ECC435E5782A4F3FB39457279E24BE8814"/>
    <w:rsid w:val="00673B50"/>
    <w:pPr>
      <w:bidi/>
      <w:spacing w:after="0" w:line="240" w:lineRule="auto"/>
    </w:pPr>
    <w:rPr>
      <w:rFonts w:ascii="Times New Roman" w:eastAsia="Times New Roman" w:hAnsi="Times New Roman" w:cs="David"/>
      <w:noProof/>
      <w:sz w:val="24"/>
      <w:szCs w:val="24"/>
    </w:rPr>
  </w:style>
  <w:style w:type="paragraph" w:customStyle="1" w:styleId="E460D38E05664FF79D4EFF282EF8EC9928">
    <w:name w:val="E460D38E05664FF79D4EFF282EF8EC9928"/>
    <w:rsid w:val="00673B50"/>
    <w:pPr>
      <w:bidi/>
      <w:spacing w:after="0" w:line="240" w:lineRule="auto"/>
    </w:pPr>
    <w:rPr>
      <w:rFonts w:ascii="Times New Roman" w:eastAsia="Times New Roman" w:hAnsi="Times New Roman" w:cs="David"/>
      <w:noProof/>
      <w:sz w:val="24"/>
      <w:szCs w:val="24"/>
    </w:rPr>
  </w:style>
  <w:style w:type="paragraph" w:customStyle="1" w:styleId="4672CCA166BA4F0A892EB1D7BA0002CB3">
    <w:name w:val="4672CCA166BA4F0A892EB1D7BA0002CB3"/>
    <w:rsid w:val="00673B50"/>
    <w:pPr>
      <w:bidi/>
      <w:spacing w:after="0" w:line="240" w:lineRule="auto"/>
    </w:pPr>
    <w:rPr>
      <w:rFonts w:ascii="Times New Roman" w:eastAsia="Times New Roman" w:hAnsi="Times New Roman" w:cs="David"/>
      <w:noProof/>
      <w:sz w:val="24"/>
      <w:szCs w:val="24"/>
    </w:rPr>
  </w:style>
  <w:style w:type="paragraph" w:customStyle="1" w:styleId="D290653DA13E4E738B7E725F79D7332921">
    <w:name w:val="D290653DA13E4E738B7E725F79D7332921"/>
    <w:rsid w:val="00673B50"/>
    <w:pPr>
      <w:bidi/>
      <w:spacing w:after="0" w:line="240" w:lineRule="auto"/>
    </w:pPr>
    <w:rPr>
      <w:rFonts w:ascii="Times New Roman" w:eastAsia="Times New Roman" w:hAnsi="Times New Roman" w:cs="David"/>
      <w:noProof/>
      <w:sz w:val="24"/>
      <w:szCs w:val="24"/>
    </w:rPr>
  </w:style>
  <w:style w:type="paragraph" w:customStyle="1" w:styleId="1C8A38705F7143EA87FF3DEB2C34E7E54">
    <w:name w:val="1C8A38705F7143EA87FF3DEB2C34E7E54"/>
    <w:rsid w:val="00BD69D1"/>
    <w:pPr>
      <w:bidi/>
      <w:spacing w:after="0" w:line="240" w:lineRule="auto"/>
    </w:pPr>
    <w:rPr>
      <w:rFonts w:ascii="Times New Roman" w:eastAsia="Times New Roman" w:hAnsi="Times New Roman" w:cs="David"/>
      <w:noProof/>
      <w:sz w:val="24"/>
      <w:szCs w:val="24"/>
    </w:rPr>
  </w:style>
  <w:style w:type="paragraph" w:customStyle="1" w:styleId="4DC45A2FD697422FAA3CD896A84FA7B44">
    <w:name w:val="4DC45A2FD697422FAA3CD896A84FA7B44"/>
    <w:rsid w:val="00BD69D1"/>
    <w:pPr>
      <w:bidi/>
      <w:spacing w:after="0" w:line="240" w:lineRule="auto"/>
    </w:pPr>
    <w:rPr>
      <w:rFonts w:ascii="Times New Roman" w:eastAsia="Times New Roman" w:hAnsi="Times New Roman" w:cs="David"/>
      <w:noProof/>
      <w:sz w:val="24"/>
      <w:szCs w:val="24"/>
    </w:rPr>
  </w:style>
  <w:style w:type="paragraph" w:customStyle="1" w:styleId="610C6E051A88448494B3C30FBAD747733">
    <w:name w:val="610C6E051A88448494B3C30FBAD747733"/>
    <w:rsid w:val="00BD69D1"/>
    <w:pPr>
      <w:bidi/>
      <w:spacing w:after="0" w:line="240" w:lineRule="auto"/>
    </w:pPr>
    <w:rPr>
      <w:rFonts w:ascii="Times New Roman" w:eastAsia="Times New Roman" w:hAnsi="Times New Roman" w:cs="David"/>
      <w:noProof/>
      <w:sz w:val="24"/>
      <w:szCs w:val="24"/>
    </w:rPr>
  </w:style>
  <w:style w:type="paragraph" w:customStyle="1" w:styleId="E94836ADA6264C72A55F651E19C4C7A63">
    <w:name w:val="E94836ADA6264C72A55F651E19C4C7A63"/>
    <w:rsid w:val="00BD69D1"/>
    <w:pPr>
      <w:bidi/>
      <w:spacing w:after="0" w:line="240" w:lineRule="auto"/>
    </w:pPr>
    <w:rPr>
      <w:rFonts w:ascii="Times New Roman" w:eastAsia="Times New Roman" w:hAnsi="Times New Roman" w:cs="David"/>
      <w:noProof/>
      <w:sz w:val="24"/>
      <w:szCs w:val="24"/>
    </w:rPr>
  </w:style>
  <w:style w:type="paragraph" w:customStyle="1" w:styleId="E6E6A917CC5E4519A8F2E864C48E22F217">
    <w:name w:val="E6E6A917CC5E4519A8F2E864C48E22F217"/>
    <w:rsid w:val="00BD69D1"/>
    <w:pPr>
      <w:bidi/>
      <w:spacing w:after="0" w:line="240" w:lineRule="auto"/>
    </w:pPr>
    <w:rPr>
      <w:rFonts w:ascii="Times New Roman" w:eastAsia="Times New Roman" w:hAnsi="Times New Roman" w:cs="David"/>
      <w:noProof/>
      <w:sz w:val="24"/>
      <w:szCs w:val="24"/>
    </w:rPr>
  </w:style>
  <w:style w:type="paragraph" w:customStyle="1" w:styleId="9DC4FF55E52B4E209349FC40470DD41817">
    <w:name w:val="9DC4FF55E52B4E209349FC40470DD41817"/>
    <w:rsid w:val="00BD69D1"/>
    <w:pPr>
      <w:bidi/>
      <w:spacing w:after="0" w:line="240" w:lineRule="auto"/>
    </w:pPr>
    <w:rPr>
      <w:rFonts w:ascii="Times New Roman" w:eastAsia="Times New Roman" w:hAnsi="Times New Roman" w:cs="David"/>
      <w:noProof/>
      <w:sz w:val="24"/>
      <w:szCs w:val="24"/>
    </w:rPr>
  </w:style>
  <w:style w:type="paragraph" w:customStyle="1" w:styleId="112E7BE5CCF64A68A3D497F283A4D69517">
    <w:name w:val="112E7BE5CCF64A68A3D497F283A4D69517"/>
    <w:rsid w:val="00BD69D1"/>
    <w:pPr>
      <w:bidi/>
      <w:spacing w:after="0" w:line="240" w:lineRule="auto"/>
    </w:pPr>
    <w:rPr>
      <w:rFonts w:ascii="Times New Roman" w:eastAsia="Times New Roman" w:hAnsi="Times New Roman" w:cs="David"/>
      <w:noProof/>
      <w:sz w:val="24"/>
      <w:szCs w:val="24"/>
    </w:rPr>
  </w:style>
  <w:style w:type="paragraph" w:customStyle="1" w:styleId="ECC435E5782A4F3FB39457279E24BE8815">
    <w:name w:val="ECC435E5782A4F3FB39457279E24BE8815"/>
    <w:rsid w:val="00BD69D1"/>
    <w:pPr>
      <w:bidi/>
      <w:spacing w:after="0" w:line="240" w:lineRule="auto"/>
    </w:pPr>
    <w:rPr>
      <w:rFonts w:ascii="Times New Roman" w:eastAsia="Times New Roman" w:hAnsi="Times New Roman" w:cs="David"/>
      <w:noProof/>
      <w:sz w:val="24"/>
      <w:szCs w:val="24"/>
    </w:rPr>
  </w:style>
  <w:style w:type="paragraph" w:customStyle="1" w:styleId="E460D38E05664FF79D4EFF282EF8EC9929">
    <w:name w:val="E460D38E05664FF79D4EFF282EF8EC9929"/>
    <w:rsid w:val="00BD69D1"/>
    <w:pPr>
      <w:bidi/>
      <w:spacing w:after="0" w:line="240" w:lineRule="auto"/>
    </w:pPr>
    <w:rPr>
      <w:rFonts w:ascii="Times New Roman" w:eastAsia="Times New Roman" w:hAnsi="Times New Roman" w:cs="David"/>
      <w:noProof/>
      <w:sz w:val="24"/>
      <w:szCs w:val="24"/>
    </w:rPr>
  </w:style>
  <w:style w:type="paragraph" w:customStyle="1" w:styleId="4672CCA166BA4F0A892EB1D7BA0002CB4">
    <w:name w:val="4672CCA166BA4F0A892EB1D7BA0002CB4"/>
    <w:rsid w:val="00BD69D1"/>
    <w:pPr>
      <w:bidi/>
      <w:spacing w:after="0" w:line="240" w:lineRule="auto"/>
    </w:pPr>
    <w:rPr>
      <w:rFonts w:ascii="Times New Roman" w:eastAsia="Times New Roman" w:hAnsi="Times New Roman" w:cs="David"/>
      <w:noProof/>
      <w:sz w:val="24"/>
      <w:szCs w:val="24"/>
    </w:rPr>
  </w:style>
  <w:style w:type="paragraph" w:customStyle="1" w:styleId="D290653DA13E4E738B7E725F79D7332922">
    <w:name w:val="D290653DA13E4E738B7E725F79D7332922"/>
    <w:rsid w:val="00BD69D1"/>
    <w:pPr>
      <w:bidi/>
      <w:spacing w:after="0" w:line="240" w:lineRule="auto"/>
    </w:pPr>
    <w:rPr>
      <w:rFonts w:ascii="Times New Roman" w:eastAsia="Times New Roman" w:hAnsi="Times New Roman" w:cs="David"/>
      <w:noProof/>
      <w:sz w:val="24"/>
      <w:szCs w:val="24"/>
    </w:rPr>
  </w:style>
  <w:style w:type="paragraph" w:customStyle="1" w:styleId="1C8A38705F7143EA87FF3DEB2C34E7E55">
    <w:name w:val="1C8A38705F7143EA87FF3DEB2C34E7E55"/>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5">
    <w:name w:val="4DC45A2FD697422FAA3CD896A84FA7B45"/>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4">
    <w:name w:val="610C6E051A88448494B3C30FBAD747734"/>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4">
    <w:name w:val="E94836ADA6264C72A55F651E19C4C7A64"/>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8">
    <w:name w:val="E6E6A917CC5E4519A8F2E864C48E22F218"/>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8">
    <w:name w:val="9DC4FF55E52B4E209349FC40470DD41818"/>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8">
    <w:name w:val="112E7BE5CCF64A68A3D497F283A4D69518"/>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6">
    <w:name w:val="ECC435E5782A4F3FB39457279E24BE8816"/>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0">
    <w:name w:val="E460D38E05664FF79D4EFF282EF8EC9930"/>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5">
    <w:name w:val="4672CCA166BA4F0A892EB1D7BA0002CB5"/>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3">
    <w:name w:val="D290653DA13E4E738B7E725F79D7332923"/>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6">
    <w:name w:val="1C8A38705F7143EA87FF3DEB2C34E7E56"/>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6">
    <w:name w:val="4DC45A2FD697422FAA3CD896A84FA7B46"/>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5">
    <w:name w:val="610C6E051A88448494B3C30FBAD747735"/>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5">
    <w:name w:val="E94836ADA6264C72A55F651E19C4C7A65"/>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9">
    <w:name w:val="E6E6A917CC5E4519A8F2E864C48E22F219"/>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9">
    <w:name w:val="9DC4FF55E52B4E209349FC40470DD41819"/>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9">
    <w:name w:val="112E7BE5CCF64A68A3D497F283A4D69519"/>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7">
    <w:name w:val="ECC435E5782A4F3FB39457279E24BE8817"/>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1">
    <w:name w:val="E460D38E05664FF79D4EFF282EF8EC9931"/>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6">
    <w:name w:val="4672CCA166BA4F0A892EB1D7BA0002CB6"/>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4">
    <w:name w:val="D290653DA13E4E738B7E725F79D7332924"/>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7">
    <w:name w:val="1C8A38705F7143EA87FF3DEB2C34E7E57"/>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7">
    <w:name w:val="4DC45A2FD697422FAA3CD896A84FA7B47"/>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6">
    <w:name w:val="610C6E051A88448494B3C30FBAD747736"/>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6">
    <w:name w:val="E94836ADA6264C72A55F651E19C4C7A66"/>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20">
    <w:name w:val="E6E6A917CC5E4519A8F2E864C48E22F220"/>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20">
    <w:name w:val="9DC4FF55E52B4E209349FC40470DD41820"/>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20">
    <w:name w:val="112E7BE5CCF64A68A3D497F283A4D69520"/>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8">
    <w:name w:val="ECC435E5782A4F3FB39457279E24BE8818"/>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2">
    <w:name w:val="E460D38E05664FF79D4EFF282EF8EC9932"/>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7">
    <w:name w:val="4672CCA166BA4F0A892EB1D7BA0002CB7"/>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5">
    <w:name w:val="D290653DA13E4E738B7E725F79D7332925"/>
    <w:rsid w:val="007B15EE"/>
    <w:pPr>
      <w:bidi/>
      <w:spacing w:after="0" w:line="240" w:lineRule="auto"/>
    </w:pPr>
    <w:rPr>
      <w:rFonts w:ascii="Times New Roman" w:eastAsia="Times New Roman" w:hAnsi="Times New Roman" w:cs="David"/>
      <w:noProof/>
      <w:sz w:val="24"/>
      <w:szCs w:val="24"/>
    </w:rPr>
  </w:style>
  <w:style w:type="paragraph" w:customStyle="1" w:styleId="EEF9532D13144E77A79C3A828A6D87D0">
    <w:name w:val="EEF9532D13144E77A79C3A828A6D87D0"/>
    <w:rsid w:val="007B15EE"/>
    <w:pPr>
      <w:bidi/>
      <w:spacing w:after="160" w:line="259" w:lineRule="auto"/>
    </w:pPr>
  </w:style>
  <w:style w:type="paragraph" w:customStyle="1" w:styleId="725CE01251224C238B17F8CECD050DF8">
    <w:name w:val="725CE01251224C238B17F8CECD050DF8"/>
    <w:rsid w:val="007B15EE"/>
    <w:pPr>
      <w:bidi/>
      <w:spacing w:after="160" w:line="259" w:lineRule="auto"/>
    </w:pPr>
  </w:style>
  <w:style w:type="paragraph" w:customStyle="1" w:styleId="A60901C1681A480D9204889C1048C9F2">
    <w:name w:val="A60901C1681A480D9204889C1048C9F2"/>
    <w:rsid w:val="007B15EE"/>
    <w:pPr>
      <w:bidi/>
      <w:spacing w:after="160" w:line="259" w:lineRule="auto"/>
    </w:pPr>
  </w:style>
  <w:style w:type="paragraph" w:customStyle="1" w:styleId="3045AC69E19A429ABFF6E85A43507D26">
    <w:name w:val="3045AC69E19A429ABFF6E85A43507D26"/>
    <w:rsid w:val="007B15EE"/>
    <w:pPr>
      <w:bidi/>
      <w:spacing w:after="160" w:line="259" w:lineRule="auto"/>
    </w:pPr>
  </w:style>
  <w:style w:type="paragraph" w:customStyle="1" w:styleId="A18D905AC87F4498AF0A2373F0022DF7">
    <w:name w:val="A18D905AC87F4498AF0A2373F0022DF7"/>
    <w:rsid w:val="007B15EE"/>
    <w:pPr>
      <w:bidi/>
      <w:spacing w:after="160" w:line="259" w:lineRule="auto"/>
    </w:pPr>
  </w:style>
  <w:style w:type="paragraph" w:customStyle="1" w:styleId="427E98481ED84766BC54F03DD09F0E2F">
    <w:name w:val="427E98481ED84766BC54F03DD09F0E2F"/>
    <w:rsid w:val="007B15EE"/>
    <w:pPr>
      <w:bidi/>
      <w:spacing w:after="160" w:line="259" w:lineRule="auto"/>
    </w:pPr>
  </w:style>
  <w:style w:type="paragraph" w:customStyle="1" w:styleId="D627387089644506A698AF342AA06782">
    <w:name w:val="D627387089644506A698AF342AA06782"/>
    <w:rsid w:val="007B15EE"/>
    <w:pPr>
      <w:bidi/>
      <w:spacing w:after="160" w:line="259" w:lineRule="auto"/>
    </w:pPr>
  </w:style>
  <w:style w:type="paragraph" w:customStyle="1" w:styleId="C5786A614630421EA2D7155983C5B63F">
    <w:name w:val="C5786A614630421EA2D7155983C5B63F"/>
    <w:rsid w:val="007B15EE"/>
    <w:pPr>
      <w:bidi/>
      <w:spacing w:after="160" w:line="259" w:lineRule="auto"/>
    </w:pPr>
  </w:style>
  <w:style w:type="paragraph" w:customStyle="1" w:styleId="69D8BFD2E0C349979A87924BDC386EFF">
    <w:name w:val="69D8BFD2E0C349979A87924BDC386EFF"/>
    <w:rsid w:val="007B15EE"/>
    <w:pPr>
      <w:bidi/>
      <w:spacing w:after="160" w:line="259" w:lineRule="auto"/>
    </w:pPr>
  </w:style>
  <w:style w:type="paragraph" w:customStyle="1" w:styleId="EEBB8B256B3A4FFF88BDB6D19E4476DC">
    <w:name w:val="EEBB8B256B3A4FFF88BDB6D19E4476DC"/>
    <w:rsid w:val="007B15EE"/>
    <w:pPr>
      <w:bidi/>
      <w:spacing w:after="160" w:line="259" w:lineRule="auto"/>
    </w:pPr>
  </w:style>
  <w:style w:type="paragraph" w:customStyle="1" w:styleId="1C8A38705F7143EA87FF3DEB2C34E7E58">
    <w:name w:val="1C8A38705F7143EA87FF3DEB2C34E7E58"/>
    <w:rsid w:val="001B4201"/>
    <w:pPr>
      <w:bidi/>
      <w:spacing w:after="0" w:line="240" w:lineRule="auto"/>
    </w:pPr>
    <w:rPr>
      <w:rFonts w:ascii="Times New Roman" w:eastAsia="Times New Roman" w:hAnsi="Times New Roman" w:cs="David"/>
      <w:noProof/>
      <w:sz w:val="24"/>
      <w:szCs w:val="24"/>
    </w:rPr>
  </w:style>
  <w:style w:type="paragraph" w:customStyle="1" w:styleId="4DC45A2FD697422FAA3CD896A84FA7B48">
    <w:name w:val="4DC45A2FD697422FAA3CD896A84FA7B48"/>
    <w:rsid w:val="001B4201"/>
    <w:pPr>
      <w:bidi/>
      <w:spacing w:after="0" w:line="240" w:lineRule="auto"/>
    </w:pPr>
    <w:rPr>
      <w:rFonts w:ascii="Times New Roman" w:eastAsia="Times New Roman" w:hAnsi="Times New Roman" w:cs="David"/>
      <w:noProof/>
      <w:sz w:val="24"/>
      <w:szCs w:val="24"/>
    </w:rPr>
  </w:style>
  <w:style w:type="paragraph" w:customStyle="1" w:styleId="57F8E24773DD469492F03DBB6854D520">
    <w:name w:val="57F8E24773DD469492F03DBB6854D520"/>
    <w:rsid w:val="001B4201"/>
    <w:pPr>
      <w:bidi/>
      <w:spacing w:after="0" w:line="240" w:lineRule="auto"/>
    </w:pPr>
    <w:rPr>
      <w:rFonts w:ascii="Times New Roman" w:eastAsia="Times New Roman" w:hAnsi="Times New Roman" w:cs="David"/>
      <w:noProof/>
      <w:sz w:val="24"/>
      <w:szCs w:val="24"/>
    </w:rPr>
  </w:style>
  <w:style w:type="paragraph" w:customStyle="1" w:styleId="226CD4C9E3E2414DB1EB2EF65834F737">
    <w:name w:val="226CD4C9E3E2414DB1EB2EF65834F737"/>
    <w:rsid w:val="001B4201"/>
    <w:pPr>
      <w:bidi/>
      <w:spacing w:after="0" w:line="240" w:lineRule="auto"/>
    </w:pPr>
    <w:rPr>
      <w:rFonts w:ascii="Times New Roman" w:eastAsia="Times New Roman" w:hAnsi="Times New Roman" w:cs="David"/>
      <w:noProof/>
      <w:sz w:val="24"/>
      <w:szCs w:val="24"/>
    </w:rPr>
  </w:style>
  <w:style w:type="paragraph" w:customStyle="1" w:styleId="07469710CC3040989E035211338398A2">
    <w:name w:val="07469710CC3040989E035211338398A2"/>
    <w:rsid w:val="001B4201"/>
    <w:pPr>
      <w:bidi/>
      <w:spacing w:after="0" w:line="240" w:lineRule="auto"/>
    </w:pPr>
    <w:rPr>
      <w:rFonts w:ascii="Times New Roman" w:eastAsia="Times New Roman" w:hAnsi="Times New Roman" w:cs="David"/>
      <w:noProof/>
      <w:sz w:val="24"/>
      <w:szCs w:val="24"/>
    </w:rPr>
  </w:style>
  <w:style w:type="paragraph" w:customStyle="1" w:styleId="C4F954AF035A4D36B8CEF04207E24CE6">
    <w:name w:val="C4F954AF035A4D36B8CEF04207E24CE6"/>
    <w:rsid w:val="001B4201"/>
    <w:pPr>
      <w:bidi/>
      <w:spacing w:after="0" w:line="240" w:lineRule="auto"/>
    </w:pPr>
    <w:rPr>
      <w:rFonts w:ascii="Times New Roman" w:eastAsia="Times New Roman" w:hAnsi="Times New Roman" w:cs="David"/>
      <w:noProof/>
      <w:sz w:val="24"/>
      <w:szCs w:val="24"/>
    </w:rPr>
  </w:style>
  <w:style w:type="paragraph" w:customStyle="1" w:styleId="610C6E051A88448494B3C30FBAD747737">
    <w:name w:val="610C6E051A88448494B3C30FBAD747737"/>
    <w:rsid w:val="001B4201"/>
    <w:pPr>
      <w:bidi/>
      <w:spacing w:after="0" w:line="240" w:lineRule="auto"/>
    </w:pPr>
    <w:rPr>
      <w:rFonts w:ascii="Times New Roman" w:eastAsia="Times New Roman" w:hAnsi="Times New Roman" w:cs="David"/>
      <w:noProof/>
      <w:sz w:val="24"/>
      <w:szCs w:val="24"/>
    </w:rPr>
  </w:style>
  <w:style w:type="paragraph" w:customStyle="1" w:styleId="E94836ADA6264C72A55F651E19C4C7A67">
    <w:name w:val="E94836ADA6264C72A55F651E19C4C7A67"/>
    <w:rsid w:val="001B4201"/>
    <w:pPr>
      <w:bidi/>
      <w:spacing w:after="0" w:line="240" w:lineRule="auto"/>
    </w:pPr>
    <w:rPr>
      <w:rFonts w:ascii="Times New Roman" w:eastAsia="Times New Roman" w:hAnsi="Times New Roman" w:cs="David"/>
      <w:noProof/>
      <w:sz w:val="24"/>
      <w:szCs w:val="24"/>
    </w:rPr>
  </w:style>
  <w:style w:type="paragraph" w:customStyle="1" w:styleId="E6E6A917CC5E4519A8F2E864C48E22F221">
    <w:name w:val="E6E6A917CC5E4519A8F2E864C48E22F221"/>
    <w:rsid w:val="001B4201"/>
    <w:pPr>
      <w:bidi/>
      <w:spacing w:after="0" w:line="240" w:lineRule="auto"/>
    </w:pPr>
    <w:rPr>
      <w:rFonts w:ascii="Times New Roman" w:eastAsia="Times New Roman" w:hAnsi="Times New Roman" w:cs="David"/>
      <w:noProof/>
      <w:sz w:val="24"/>
      <w:szCs w:val="24"/>
    </w:rPr>
  </w:style>
  <w:style w:type="paragraph" w:customStyle="1" w:styleId="9DC4FF55E52B4E209349FC40470DD41821">
    <w:name w:val="9DC4FF55E52B4E209349FC40470DD41821"/>
    <w:rsid w:val="001B4201"/>
    <w:pPr>
      <w:bidi/>
      <w:spacing w:after="0" w:line="240" w:lineRule="auto"/>
    </w:pPr>
    <w:rPr>
      <w:rFonts w:ascii="Times New Roman" w:eastAsia="Times New Roman" w:hAnsi="Times New Roman" w:cs="David"/>
      <w:noProof/>
      <w:sz w:val="24"/>
      <w:szCs w:val="24"/>
    </w:rPr>
  </w:style>
  <w:style w:type="paragraph" w:customStyle="1" w:styleId="112E7BE5CCF64A68A3D497F283A4D69521">
    <w:name w:val="112E7BE5CCF64A68A3D497F283A4D69521"/>
    <w:rsid w:val="001B4201"/>
    <w:pPr>
      <w:bidi/>
      <w:spacing w:after="0" w:line="240" w:lineRule="auto"/>
    </w:pPr>
    <w:rPr>
      <w:rFonts w:ascii="Times New Roman" w:eastAsia="Times New Roman" w:hAnsi="Times New Roman" w:cs="David"/>
      <w:noProof/>
      <w:sz w:val="24"/>
      <w:szCs w:val="24"/>
    </w:rPr>
  </w:style>
  <w:style w:type="paragraph" w:customStyle="1" w:styleId="ECC435E5782A4F3FB39457279E24BE8819">
    <w:name w:val="ECC435E5782A4F3FB39457279E24BE8819"/>
    <w:rsid w:val="001B4201"/>
    <w:pPr>
      <w:bidi/>
      <w:spacing w:after="0" w:line="240" w:lineRule="auto"/>
    </w:pPr>
    <w:rPr>
      <w:rFonts w:ascii="Times New Roman" w:eastAsia="Times New Roman" w:hAnsi="Times New Roman" w:cs="David"/>
      <w:noProof/>
      <w:sz w:val="24"/>
      <w:szCs w:val="24"/>
    </w:rPr>
  </w:style>
  <w:style w:type="paragraph" w:customStyle="1" w:styleId="E460D38E05664FF79D4EFF282EF8EC9933">
    <w:name w:val="E460D38E05664FF79D4EFF282EF8EC9933"/>
    <w:rsid w:val="001B4201"/>
    <w:pPr>
      <w:bidi/>
      <w:spacing w:after="0" w:line="240" w:lineRule="auto"/>
    </w:pPr>
    <w:rPr>
      <w:rFonts w:ascii="Times New Roman" w:eastAsia="Times New Roman" w:hAnsi="Times New Roman" w:cs="David"/>
      <w:noProof/>
      <w:sz w:val="24"/>
      <w:szCs w:val="24"/>
    </w:rPr>
  </w:style>
  <w:style w:type="paragraph" w:customStyle="1" w:styleId="4672CCA166BA4F0A892EB1D7BA0002CB8">
    <w:name w:val="4672CCA166BA4F0A892EB1D7BA0002CB8"/>
    <w:rsid w:val="001B4201"/>
    <w:pPr>
      <w:bidi/>
      <w:spacing w:after="0" w:line="240" w:lineRule="auto"/>
    </w:pPr>
    <w:rPr>
      <w:rFonts w:ascii="Times New Roman" w:eastAsia="Times New Roman" w:hAnsi="Times New Roman" w:cs="David"/>
      <w:noProof/>
      <w:sz w:val="24"/>
      <w:szCs w:val="24"/>
    </w:rPr>
  </w:style>
  <w:style w:type="paragraph" w:customStyle="1" w:styleId="D290653DA13E4E738B7E725F79D7332926">
    <w:name w:val="D290653DA13E4E738B7E725F79D7332926"/>
    <w:rsid w:val="001B4201"/>
    <w:pPr>
      <w:bidi/>
      <w:spacing w:after="0" w:line="240" w:lineRule="auto"/>
    </w:pPr>
    <w:rPr>
      <w:rFonts w:ascii="Times New Roman" w:eastAsia="Times New Roman" w:hAnsi="Times New Roman" w:cs="David"/>
      <w:noProof/>
      <w:sz w:val="24"/>
      <w:szCs w:val="24"/>
    </w:rPr>
  </w:style>
  <w:style w:type="paragraph" w:customStyle="1" w:styleId="1C8A38705F7143EA87FF3DEB2C34E7E59">
    <w:name w:val="1C8A38705F7143EA87FF3DEB2C34E7E59"/>
    <w:rsid w:val="00AF2FC3"/>
    <w:pPr>
      <w:bidi/>
      <w:spacing w:after="0" w:line="240" w:lineRule="auto"/>
    </w:pPr>
    <w:rPr>
      <w:rFonts w:ascii="Times New Roman" w:eastAsia="Times New Roman" w:hAnsi="Times New Roman" w:cs="David"/>
      <w:noProof/>
      <w:sz w:val="24"/>
      <w:szCs w:val="24"/>
    </w:rPr>
  </w:style>
  <w:style w:type="paragraph" w:customStyle="1" w:styleId="4DC45A2FD697422FAA3CD896A84FA7B49">
    <w:name w:val="4DC45A2FD697422FAA3CD896A84FA7B49"/>
    <w:rsid w:val="00AF2FC3"/>
    <w:pPr>
      <w:bidi/>
      <w:spacing w:after="0" w:line="240" w:lineRule="auto"/>
    </w:pPr>
    <w:rPr>
      <w:rFonts w:ascii="Times New Roman" w:eastAsia="Times New Roman" w:hAnsi="Times New Roman" w:cs="David"/>
      <w:noProof/>
      <w:sz w:val="24"/>
      <w:szCs w:val="24"/>
    </w:rPr>
  </w:style>
  <w:style w:type="paragraph" w:customStyle="1" w:styleId="57F8E24773DD469492F03DBB6854D5201">
    <w:name w:val="57F8E24773DD469492F03DBB6854D5201"/>
    <w:rsid w:val="00AF2FC3"/>
    <w:pPr>
      <w:bidi/>
      <w:spacing w:after="0" w:line="240" w:lineRule="auto"/>
    </w:pPr>
    <w:rPr>
      <w:rFonts w:ascii="Times New Roman" w:eastAsia="Times New Roman" w:hAnsi="Times New Roman" w:cs="David"/>
      <w:noProof/>
      <w:sz w:val="24"/>
      <w:szCs w:val="24"/>
    </w:rPr>
  </w:style>
  <w:style w:type="paragraph" w:customStyle="1" w:styleId="226CD4C9E3E2414DB1EB2EF65834F7371">
    <w:name w:val="226CD4C9E3E2414DB1EB2EF65834F7371"/>
    <w:rsid w:val="00AF2FC3"/>
    <w:pPr>
      <w:bidi/>
      <w:spacing w:after="0" w:line="240" w:lineRule="auto"/>
    </w:pPr>
    <w:rPr>
      <w:rFonts w:ascii="Times New Roman" w:eastAsia="Times New Roman" w:hAnsi="Times New Roman" w:cs="David"/>
      <w:noProof/>
      <w:sz w:val="24"/>
      <w:szCs w:val="24"/>
    </w:rPr>
  </w:style>
  <w:style w:type="paragraph" w:customStyle="1" w:styleId="07469710CC3040989E035211338398A21">
    <w:name w:val="07469710CC3040989E035211338398A21"/>
    <w:rsid w:val="00AF2FC3"/>
    <w:pPr>
      <w:bidi/>
      <w:spacing w:after="0" w:line="240" w:lineRule="auto"/>
    </w:pPr>
    <w:rPr>
      <w:rFonts w:ascii="Times New Roman" w:eastAsia="Times New Roman" w:hAnsi="Times New Roman" w:cs="David"/>
      <w:noProof/>
      <w:sz w:val="24"/>
      <w:szCs w:val="24"/>
    </w:rPr>
  </w:style>
  <w:style w:type="paragraph" w:customStyle="1" w:styleId="C4F954AF035A4D36B8CEF04207E24CE61">
    <w:name w:val="C4F954AF035A4D36B8CEF04207E24CE61"/>
    <w:rsid w:val="00AF2FC3"/>
    <w:pPr>
      <w:bidi/>
      <w:spacing w:after="0" w:line="240" w:lineRule="auto"/>
    </w:pPr>
    <w:rPr>
      <w:rFonts w:ascii="Times New Roman" w:eastAsia="Times New Roman" w:hAnsi="Times New Roman" w:cs="David"/>
      <w:noProof/>
      <w:sz w:val="24"/>
      <w:szCs w:val="24"/>
    </w:rPr>
  </w:style>
  <w:style w:type="paragraph" w:customStyle="1" w:styleId="E460D38E05664FF79D4EFF282EF8EC9934">
    <w:name w:val="E460D38E05664FF79D4EFF282EF8EC9934"/>
    <w:rsid w:val="00AF2FC3"/>
    <w:pPr>
      <w:bidi/>
      <w:spacing w:after="0" w:line="240" w:lineRule="auto"/>
    </w:pPr>
    <w:rPr>
      <w:rFonts w:ascii="Times New Roman" w:eastAsia="Times New Roman" w:hAnsi="Times New Roman" w:cs="David"/>
      <w:noProof/>
      <w:sz w:val="24"/>
      <w:szCs w:val="24"/>
    </w:rPr>
  </w:style>
  <w:style w:type="paragraph" w:customStyle="1" w:styleId="4672CCA166BA4F0A892EB1D7BA0002CB9">
    <w:name w:val="4672CCA166BA4F0A892EB1D7BA0002CB9"/>
    <w:rsid w:val="00AF2FC3"/>
    <w:pPr>
      <w:bidi/>
      <w:spacing w:after="0" w:line="240" w:lineRule="auto"/>
    </w:pPr>
    <w:rPr>
      <w:rFonts w:ascii="Times New Roman" w:eastAsia="Times New Roman" w:hAnsi="Times New Roman" w:cs="David"/>
      <w:noProof/>
      <w:sz w:val="24"/>
      <w:szCs w:val="24"/>
    </w:rPr>
  </w:style>
  <w:style w:type="paragraph" w:customStyle="1" w:styleId="D290653DA13E4E738B7E725F79D7332927">
    <w:name w:val="D290653DA13E4E738B7E725F79D7332927"/>
    <w:rsid w:val="00AF2FC3"/>
    <w:pPr>
      <w:bidi/>
      <w:spacing w:after="0" w:line="240" w:lineRule="auto"/>
    </w:pPr>
    <w:rPr>
      <w:rFonts w:ascii="Times New Roman" w:eastAsia="Times New Roman" w:hAnsi="Times New Roman" w:cs="David"/>
      <w:noProof/>
      <w:sz w:val="24"/>
      <w:szCs w:val="24"/>
    </w:rPr>
  </w:style>
  <w:style w:type="paragraph" w:customStyle="1" w:styleId="1C8A38705F7143EA87FF3DEB2C34E7E510">
    <w:name w:val="1C8A38705F7143EA87FF3DEB2C34E7E510"/>
    <w:rsid w:val="006B434D"/>
    <w:pPr>
      <w:bidi/>
      <w:spacing w:after="0" w:line="240" w:lineRule="auto"/>
    </w:pPr>
    <w:rPr>
      <w:rFonts w:ascii="Times New Roman" w:eastAsia="Times New Roman" w:hAnsi="Times New Roman" w:cs="David"/>
      <w:noProof/>
      <w:sz w:val="24"/>
      <w:szCs w:val="24"/>
    </w:rPr>
  </w:style>
  <w:style w:type="paragraph" w:customStyle="1" w:styleId="4DC45A2FD697422FAA3CD896A84FA7B410">
    <w:name w:val="4DC45A2FD697422FAA3CD896A84FA7B410"/>
    <w:rsid w:val="006B434D"/>
    <w:pPr>
      <w:bidi/>
      <w:spacing w:after="0" w:line="240" w:lineRule="auto"/>
    </w:pPr>
    <w:rPr>
      <w:rFonts w:ascii="Times New Roman" w:eastAsia="Times New Roman" w:hAnsi="Times New Roman" w:cs="David"/>
      <w:noProof/>
      <w:sz w:val="24"/>
      <w:szCs w:val="24"/>
    </w:rPr>
  </w:style>
  <w:style w:type="paragraph" w:customStyle="1" w:styleId="57F8E24773DD469492F03DBB6854D5202">
    <w:name w:val="57F8E24773DD469492F03DBB6854D5202"/>
    <w:rsid w:val="006B434D"/>
    <w:pPr>
      <w:bidi/>
      <w:spacing w:after="0" w:line="240" w:lineRule="auto"/>
    </w:pPr>
    <w:rPr>
      <w:rFonts w:ascii="Times New Roman" w:eastAsia="Times New Roman" w:hAnsi="Times New Roman" w:cs="David"/>
      <w:noProof/>
      <w:sz w:val="24"/>
      <w:szCs w:val="24"/>
    </w:rPr>
  </w:style>
  <w:style w:type="paragraph" w:customStyle="1" w:styleId="226CD4C9E3E2414DB1EB2EF65834F7372">
    <w:name w:val="226CD4C9E3E2414DB1EB2EF65834F7372"/>
    <w:rsid w:val="006B434D"/>
    <w:pPr>
      <w:bidi/>
      <w:spacing w:after="0" w:line="240" w:lineRule="auto"/>
    </w:pPr>
    <w:rPr>
      <w:rFonts w:ascii="Times New Roman" w:eastAsia="Times New Roman" w:hAnsi="Times New Roman" w:cs="David"/>
      <w:noProof/>
      <w:sz w:val="24"/>
      <w:szCs w:val="24"/>
    </w:rPr>
  </w:style>
  <w:style w:type="paragraph" w:customStyle="1" w:styleId="07469710CC3040989E035211338398A22">
    <w:name w:val="07469710CC3040989E035211338398A22"/>
    <w:rsid w:val="006B434D"/>
    <w:pPr>
      <w:bidi/>
      <w:spacing w:after="0" w:line="240" w:lineRule="auto"/>
    </w:pPr>
    <w:rPr>
      <w:rFonts w:ascii="Times New Roman" w:eastAsia="Times New Roman" w:hAnsi="Times New Roman" w:cs="David"/>
      <w:noProof/>
      <w:sz w:val="24"/>
      <w:szCs w:val="24"/>
    </w:rPr>
  </w:style>
  <w:style w:type="paragraph" w:customStyle="1" w:styleId="C4F954AF035A4D36B8CEF04207E24CE62">
    <w:name w:val="C4F954AF035A4D36B8CEF04207E24CE62"/>
    <w:rsid w:val="006B434D"/>
    <w:pPr>
      <w:bidi/>
      <w:spacing w:after="0" w:line="240" w:lineRule="auto"/>
    </w:pPr>
    <w:rPr>
      <w:rFonts w:ascii="Times New Roman" w:eastAsia="Times New Roman" w:hAnsi="Times New Roman" w:cs="David"/>
      <w:noProof/>
      <w:sz w:val="24"/>
      <w:szCs w:val="24"/>
    </w:rPr>
  </w:style>
  <w:style w:type="paragraph" w:customStyle="1" w:styleId="E460D38E05664FF79D4EFF282EF8EC9935">
    <w:name w:val="E460D38E05664FF79D4EFF282EF8EC9935"/>
    <w:rsid w:val="006B434D"/>
    <w:pPr>
      <w:bidi/>
      <w:spacing w:after="0" w:line="240" w:lineRule="auto"/>
    </w:pPr>
    <w:rPr>
      <w:rFonts w:ascii="Times New Roman" w:eastAsia="Times New Roman" w:hAnsi="Times New Roman" w:cs="David"/>
      <w:noProof/>
      <w:sz w:val="24"/>
      <w:szCs w:val="24"/>
    </w:rPr>
  </w:style>
  <w:style w:type="paragraph" w:customStyle="1" w:styleId="4672CCA166BA4F0A892EB1D7BA0002CB10">
    <w:name w:val="4672CCA166BA4F0A892EB1D7BA0002CB10"/>
    <w:rsid w:val="006B434D"/>
    <w:pPr>
      <w:bidi/>
      <w:spacing w:after="0" w:line="240" w:lineRule="auto"/>
    </w:pPr>
    <w:rPr>
      <w:rFonts w:ascii="Times New Roman" w:eastAsia="Times New Roman" w:hAnsi="Times New Roman" w:cs="David"/>
      <w:noProof/>
      <w:sz w:val="24"/>
      <w:szCs w:val="24"/>
    </w:rPr>
  </w:style>
  <w:style w:type="paragraph" w:customStyle="1" w:styleId="D290653DA13E4E738B7E725F79D7332928">
    <w:name w:val="D290653DA13E4E738B7E725F79D7332928"/>
    <w:rsid w:val="006B434D"/>
    <w:pPr>
      <w:bidi/>
      <w:spacing w:after="0" w:line="240" w:lineRule="auto"/>
    </w:pPr>
    <w:rPr>
      <w:rFonts w:ascii="Times New Roman" w:eastAsia="Times New Roman" w:hAnsi="Times New Roman" w:cs="David"/>
      <w:noProof/>
      <w:sz w:val="24"/>
      <w:szCs w:val="24"/>
    </w:rPr>
  </w:style>
  <w:style w:type="paragraph" w:customStyle="1" w:styleId="E1D2A8202B47481781CF50A2A390094F">
    <w:name w:val="E1D2A8202B47481781CF50A2A390094F"/>
    <w:rsid w:val="00C0203B"/>
    <w:pPr>
      <w:bidi/>
      <w:spacing w:after="160" w:line="259" w:lineRule="auto"/>
    </w:pPr>
  </w:style>
  <w:style w:type="paragraph" w:customStyle="1" w:styleId="1C8A38705F7143EA87FF3DEB2C34E7E511">
    <w:name w:val="1C8A38705F7143EA87FF3DEB2C34E7E511"/>
    <w:rsid w:val="00C0203B"/>
    <w:pPr>
      <w:bidi/>
      <w:spacing w:after="0" w:line="240" w:lineRule="auto"/>
    </w:pPr>
    <w:rPr>
      <w:rFonts w:ascii="Times New Roman" w:eastAsia="Times New Roman" w:hAnsi="Times New Roman" w:cs="David"/>
      <w:noProof/>
      <w:sz w:val="24"/>
      <w:szCs w:val="24"/>
    </w:rPr>
  </w:style>
  <w:style w:type="paragraph" w:customStyle="1" w:styleId="4DC45A2FD697422FAA3CD896A84FA7B411">
    <w:name w:val="4DC45A2FD697422FAA3CD896A84FA7B411"/>
    <w:rsid w:val="00C0203B"/>
    <w:pPr>
      <w:bidi/>
      <w:spacing w:after="0" w:line="240" w:lineRule="auto"/>
    </w:pPr>
    <w:rPr>
      <w:rFonts w:ascii="Times New Roman" w:eastAsia="Times New Roman" w:hAnsi="Times New Roman" w:cs="David"/>
      <w:noProof/>
      <w:sz w:val="24"/>
      <w:szCs w:val="24"/>
    </w:rPr>
  </w:style>
  <w:style w:type="paragraph" w:customStyle="1" w:styleId="57F8E24773DD469492F03DBB6854D5203">
    <w:name w:val="57F8E24773DD469492F03DBB6854D5203"/>
    <w:rsid w:val="00C0203B"/>
    <w:pPr>
      <w:bidi/>
      <w:spacing w:after="0" w:line="240" w:lineRule="auto"/>
    </w:pPr>
    <w:rPr>
      <w:rFonts w:ascii="Times New Roman" w:eastAsia="Times New Roman" w:hAnsi="Times New Roman" w:cs="David"/>
      <w:noProof/>
      <w:sz w:val="24"/>
      <w:szCs w:val="24"/>
    </w:rPr>
  </w:style>
  <w:style w:type="paragraph" w:customStyle="1" w:styleId="226CD4C9E3E2414DB1EB2EF65834F7373">
    <w:name w:val="226CD4C9E3E2414DB1EB2EF65834F7373"/>
    <w:rsid w:val="00C0203B"/>
    <w:pPr>
      <w:bidi/>
      <w:spacing w:after="0" w:line="240" w:lineRule="auto"/>
    </w:pPr>
    <w:rPr>
      <w:rFonts w:ascii="Times New Roman" w:eastAsia="Times New Roman" w:hAnsi="Times New Roman" w:cs="David"/>
      <w:noProof/>
      <w:sz w:val="24"/>
      <w:szCs w:val="24"/>
    </w:rPr>
  </w:style>
  <w:style w:type="paragraph" w:customStyle="1" w:styleId="07469710CC3040989E035211338398A23">
    <w:name w:val="07469710CC3040989E035211338398A23"/>
    <w:rsid w:val="00C0203B"/>
    <w:pPr>
      <w:bidi/>
      <w:spacing w:after="0" w:line="240" w:lineRule="auto"/>
    </w:pPr>
    <w:rPr>
      <w:rFonts w:ascii="Times New Roman" w:eastAsia="Times New Roman" w:hAnsi="Times New Roman" w:cs="David"/>
      <w:noProof/>
      <w:sz w:val="24"/>
      <w:szCs w:val="24"/>
    </w:rPr>
  </w:style>
  <w:style w:type="paragraph" w:customStyle="1" w:styleId="C4F954AF035A4D36B8CEF04207E24CE63">
    <w:name w:val="C4F954AF035A4D36B8CEF04207E24CE63"/>
    <w:rsid w:val="00C0203B"/>
    <w:pPr>
      <w:bidi/>
      <w:spacing w:after="0" w:line="240" w:lineRule="auto"/>
    </w:pPr>
    <w:rPr>
      <w:rFonts w:ascii="Times New Roman" w:eastAsia="Times New Roman" w:hAnsi="Times New Roman" w:cs="David"/>
      <w:noProof/>
      <w:sz w:val="24"/>
      <w:szCs w:val="24"/>
    </w:rPr>
  </w:style>
  <w:style w:type="paragraph" w:customStyle="1" w:styleId="E460D38E05664FF79D4EFF282EF8EC9936">
    <w:name w:val="E460D38E05664FF79D4EFF282EF8EC9936"/>
    <w:rsid w:val="00C0203B"/>
    <w:pPr>
      <w:bidi/>
      <w:spacing w:after="0" w:line="240" w:lineRule="auto"/>
    </w:pPr>
    <w:rPr>
      <w:rFonts w:ascii="Times New Roman" w:eastAsia="Times New Roman" w:hAnsi="Times New Roman" w:cs="David"/>
      <w:noProof/>
      <w:sz w:val="24"/>
      <w:szCs w:val="24"/>
    </w:rPr>
  </w:style>
  <w:style w:type="paragraph" w:customStyle="1" w:styleId="1C8A38705F7143EA87FF3DEB2C34E7E512">
    <w:name w:val="1C8A38705F7143EA87FF3DEB2C34E7E512"/>
    <w:rsid w:val="002B73B4"/>
    <w:pPr>
      <w:bidi/>
      <w:spacing w:after="0" w:line="240" w:lineRule="auto"/>
    </w:pPr>
    <w:rPr>
      <w:rFonts w:ascii="Times New Roman" w:eastAsia="Times New Roman" w:hAnsi="Times New Roman" w:cs="David"/>
      <w:noProof/>
      <w:sz w:val="24"/>
      <w:szCs w:val="24"/>
    </w:rPr>
  </w:style>
  <w:style w:type="paragraph" w:customStyle="1" w:styleId="4DC45A2FD697422FAA3CD896A84FA7B412">
    <w:name w:val="4DC45A2FD697422FAA3CD896A84FA7B412"/>
    <w:rsid w:val="002B73B4"/>
    <w:pPr>
      <w:bidi/>
      <w:spacing w:after="0" w:line="240" w:lineRule="auto"/>
    </w:pPr>
    <w:rPr>
      <w:rFonts w:ascii="Times New Roman" w:eastAsia="Times New Roman" w:hAnsi="Times New Roman" w:cs="David"/>
      <w:noProof/>
      <w:sz w:val="24"/>
      <w:szCs w:val="24"/>
    </w:rPr>
  </w:style>
  <w:style w:type="paragraph" w:customStyle="1" w:styleId="57F8E24773DD469492F03DBB6854D5204">
    <w:name w:val="57F8E24773DD469492F03DBB6854D5204"/>
    <w:rsid w:val="002B73B4"/>
    <w:pPr>
      <w:bidi/>
      <w:spacing w:after="0" w:line="240" w:lineRule="auto"/>
    </w:pPr>
    <w:rPr>
      <w:rFonts w:ascii="Times New Roman" w:eastAsia="Times New Roman" w:hAnsi="Times New Roman" w:cs="David"/>
      <w:noProof/>
      <w:sz w:val="24"/>
      <w:szCs w:val="24"/>
    </w:rPr>
  </w:style>
  <w:style w:type="paragraph" w:customStyle="1" w:styleId="226CD4C9E3E2414DB1EB2EF65834F7374">
    <w:name w:val="226CD4C9E3E2414DB1EB2EF65834F7374"/>
    <w:rsid w:val="002B73B4"/>
    <w:pPr>
      <w:bidi/>
      <w:spacing w:after="0" w:line="240" w:lineRule="auto"/>
    </w:pPr>
    <w:rPr>
      <w:rFonts w:ascii="Times New Roman" w:eastAsia="Times New Roman" w:hAnsi="Times New Roman" w:cs="David"/>
      <w:noProof/>
      <w:sz w:val="24"/>
      <w:szCs w:val="24"/>
    </w:rPr>
  </w:style>
  <w:style w:type="paragraph" w:customStyle="1" w:styleId="07469710CC3040989E035211338398A24">
    <w:name w:val="07469710CC3040989E035211338398A24"/>
    <w:rsid w:val="002B73B4"/>
    <w:pPr>
      <w:bidi/>
      <w:spacing w:after="0" w:line="240" w:lineRule="auto"/>
    </w:pPr>
    <w:rPr>
      <w:rFonts w:ascii="Times New Roman" w:eastAsia="Times New Roman" w:hAnsi="Times New Roman" w:cs="David"/>
      <w:noProof/>
      <w:sz w:val="24"/>
      <w:szCs w:val="24"/>
    </w:rPr>
  </w:style>
  <w:style w:type="paragraph" w:customStyle="1" w:styleId="C4F954AF035A4D36B8CEF04207E24CE64">
    <w:name w:val="C4F954AF035A4D36B8CEF04207E24CE64"/>
    <w:rsid w:val="002B73B4"/>
    <w:pPr>
      <w:bidi/>
      <w:spacing w:after="0" w:line="240" w:lineRule="auto"/>
    </w:pPr>
    <w:rPr>
      <w:rFonts w:ascii="Times New Roman" w:eastAsia="Times New Roman" w:hAnsi="Times New Roman" w:cs="David"/>
      <w:noProof/>
      <w:sz w:val="24"/>
      <w:szCs w:val="24"/>
    </w:rPr>
  </w:style>
  <w:style w:type="paragraph" w:customStyle="1" w:styleId="E460D38E05664FF79D4EFF282EF8EC9937">
    <w:name w:val="E460D38E05664FF79D4EFF282EF8EC9937"/>
    <w:rsid w:val="002B73B4"/>
    <w:pPr>
      <w:bidi/>
      <w:spacing w:after="0" w:line="240" w:lineRule="auto"/>
    </w:pPr>
    <w:rPr>
      <w:rFonts w:ascii="Times New Roman" w:eastAsia="Times New Roman" w:hAnsi="Times New Roman" w:cs="David"/>
      <w:noProof/>
      <w:sz w:val="24"/>
      <w:szCs w:val="24"/>
    </w:rPr>
  </w:style>
  <w:style w:type="paragraph" w:customStyle="1" w:styleId="1C8A38705F7143EA87FF3DEB2C34E7E513">
    <w:name w:val="1C8A38705F7143EA87FF3DEB2C34E7E513"/>
    <w:rsid w:val="00A509F1"/>
    <w:pPr>
      <w:bidi/>
      <w:spacing w:after="0" w:line="240" w:lineRule="auto"/>
    </w:pPr>
    <w:rPr>
      <w:rFonts w:ascii="Times New Roman" w:eastAsia="Times New Roman" w:hAnsi="Times New Roman" w:cs="David"/>
      <w:noProof/>
      <w:sz w:val="24"/>
      <w:szCs w:val="24"/>
    </w:rPr>
  </w:style>
  <w:style w:type="paragraph" w:customStyle="1" w:styleId="4DC45A2FD697422FAA3CD896A84FA7B413">
    <w:name w:val="4DC45A2FD697422FAA3CD896A84FA7B413"/>
    <w:rsid w:val="00A509F1"/>
    <w:pPr>
      <w:bidi/>
      <w:spacing w:after="0" w:line="240" w:lineRule="auto"/>
    </w:pPr>
    <w:rPr>
      <w:rFonts w:ascii="Times New Roman" w:eastAsia="Times New Roman" w:hAnsi="Times New Roman" w:cs="David"/>
      <w:noProof/>
      <w:sz w:val="24"/>
      <w:szCs w:val="24"/>
    </w:rPr>
  </w:style>
  <w:style w:type="paragraph" w:customStyle="1" w:styleId="57F8E24773DD469492F03DBB6854D5205">
    <w:name w:val="57F8E24773DD469492F03DBB6854D5205"/>
    <w:rsid w:val="00A509F1"/>
    <w:pPr>
      <w:bidi/>
      <w:spacing w:after="0" w:line="240" w:lineRule="auto"/>
    </w:pPr>
    <w:rPr>
      <w:rFonts w:ascii="Times New Roman" w:eastAsia="Times New Roman" w:hAnsi="Times New Roman" w:cs="David"/>
      <w:noProof/>
      <w:sz w:val="24"/>
      <w:szCs w:val="24"/>
    </w:rPr>
  </w:style>
  <w:style w:type="paragraph" w:customStyle="1" w:styleId="226CD4C9E3E2414DB1EB2EF65834F7375">
    <w:name w:val="226CD4C9E3E2414DB1EB2EF65834F7375"/>
    <w:rsid w:val="00A509F1"/>
    <w:pPr>
      <w:bidi/>
      <w:spacing w:after="0" w:line="240" w:lineRule="auto"/>
    </w:pPr>
    <w:rPr>
      <w:rFonts w:ascii="Times New Roman" w:eastAsia="Times New Roman" w:hAnsi="Times New Roman" w:cs="David"/>
      <w:noProof/>
      <w:sz w:val="24"/>
      <w:szCs w:val="24"/>
    </w:rPr>
  </w:style>
  <w:style w:type="paragraph" w:customStyle="1" w:styleId="07469710CC3040989E035211338398A25">
    <w:name w:val="07469710CC3040989E035211338398A25"/>
    <w:rsid w:val="00A509F1"/>
    <w:pPr>
      <w:bidi/>
      <w:spacing w:after="0" w:line="240" w:lineRule="auto"/>
    </w:pPr>
    <w:rPr>
      <w:rFonts w:ascii="Times New Roman" w:eastAsia="Times New Roman" w:hAnsi="Times New Roman" w:cs="David"/>
      <w:noProof/>
      <w:sz w:val="24"/>
      <w:szCs w:val="24"/>
    </w:rPr>
  </w:style>
  <w:style w:type="paragraph" w:customStyle="1" w:styleId="C4F954AF035A4D36B8CEF04207E24CE65">
    <w:name w:val="C4F954AF035A4D36B8CEF04207E24CE65"/>
    <w:rsid w:val="00A509F1"/>
    <w:pPr>
      <w:bidi/>
      <w:spacing w:after="0" w:line="240" w:lineRule="auto"/>
    </w:pPr>
    <w:rPr>
      <w:rFonts w:ascii="Times New Roman" w:eastAsia="Times New Roman" w:hAnsi="Times New Roman" w:cs="David"/>
      <w:noProof/>
      <w:sz w:val="24"/>
      <w:szCs w:val="24"/>
    </w:rPr>
  </w:style>
  <w:style w:type="paragraph" w:customStyle="1" w:styleId="E460D38E05664FF79D4EFF282EF8EC9938">
    <w:name w:val="E460D38E05664FF79D4EFF282EF8EC9938"/>
    <w:rsid w:val="00A509F1"/>
    <w:pPr>
      <w:bidi/>
      <w:spacing w:after="0" w:line="240" w:lineRule="auto"/>
    </w:pPr>
    <w:rPr>
      <w:rFonts w:ascii="Times New Roman" w:eastAsia="Times New Roman" w:hAnsi="Times New Roman" w:cs="David"/>
      <w:noProof/>
      <w:sz w:val="24"/>
      <w:szCs w:val="24"/>
    </w:rPr>
  </w:style>
  <w:style w:type="paragraph" w:customStyle="1" w:styleId="1C8A38705F7143EA87FF3DEB2C34E7E514">
    <w:name w:val="1C8A38705F7143EA87FF3DEB2C34E7E514"/>
    <w:rsid w:val="00CF034F"/>
    <w:pPr>
      <w:bidi/>
      <w:spacing w:after="0" w:line="240" w:lineRule="auto"/>
    </w:pPr>
    <w:rPr>
      <w:rFonts w:ascii="Times New Roman" w:eastAsia="Times New Roman" w:hAnsi="Times New Roman" w:cs="David"/>
      <w:noProof/>
      <w:sz w:val="24"/>
      <w:szCs w:val="24"/>
    </w:rPr>
  </w:style>
  <w:style w:type="paragraph" w:customStyle="1" w:styleId="4DC45A2FD697422FAA3CD896A84FA7B414">
    <w:name w:val="4DC45A2FD697422FAA3CD896A84FA7B414"/>
    <w:rsid w:val="00CF034F"/>
    <w:pPr>
      <w:bidi/>
      <w:spacing w:after="0" w:line="240" w:lineRule="auto"/>
    </w:pPr>
    <w:rPr>
      <w:rFonts w:ascii="Times New Roman" w:eastAsia="Times New Roman" w:hAnsi="Times New Roman" w:cs="David"/>
      <w:noProof/>
      <w:sz w:val="24"/>
      <w:szCs w:val="24"/>
    </w:rPr>
  </w:style>
  <w:style w:type="paragraph" w:customStyle="1" w:styleId="57F8E24773DD469492F03DBB6854D5206">
    <w:name w:val="57F8E24773DD469492F03DBB6854D5206"/>
    <w:rsid w:val="00CF034F"/>
    <w:pPr>
      <w:bidi/>
      <w:spacing w:after="0" w:line="240" w:lineRule="auto"/>
    </w:pPr>
    <w:rPr>
      <w:rFonts w:ascii="Times New Roman" w:eastAsia="Times New Roman" w:hAnsi="Times New Roman" w:cs="David"/>
      <w:noProof/>
      <w:sz w:val="24"/>
      <w:szCs w:val="24"/>
    </w:rPr>
  </w:style>
  <w:style w:type="paragraph" w:customStyle="1" w:styleId="226CD4C9E3E2414DB1EB2EF65834F7376">
    <w:name w:val="226CD4C9E3E2414DB1EB2EF65834F7376"/>
    <w:rsid w:val="00CF034F"/>
    <w:pPr>
      <w:bidi/>
      <w:spacing w:after="0" w:line="240" w:lineRule="auto"/>
    </w:pPr>
    <w:rPr>
      <w:rFonts w:ascii="Times New Roman" w:eastAsia="Times New Roman" w:hAnsi="Times New Roman" w:cs="David"/>
      <w:noProof/>
      <w:sz w:val="24"/>
      <w:szCs w:val="24"/>
    </w:rPr>
  </w:style>
  <w:style w:type="paragraph" w:customStyle="1" w:styleId="07469710CC3040989E035211338398A26">
    <w:name w:val="07469710CC3040989E035211338398A26"/>
    <w:rsid w:val="00CF034F"/>
    <w:pPr>
      <w:bidi/>
      <w:spacing w:after="0" w:line="240" w:lineRule="auto"/>
    </w:pPr>
    <w:rPr>
      <w:rFonts w:ascii="Times New Roman" w:eastAsia="Times New Roman" w:hAnsi="Times New Roman" w:cs="David"/>
      <w:noProof/>
      <w:sz w:val="24"/>
      <w:szCs w:val="24"/>
    </w:rPr>
  </w:style>
  <w:style w:type="paragraph" w:customStyle="1" w:styleId="C4F954AF035A4D36B8CEF04207E24CE66">
    <w:name w:val="C4F954AF035A4D36B8CEF04207E24CE66"/>
    <w:rsid w:val="00CF034F"/>
    <w:pPr>
      <w:bidi/>
      <w:spacing w:after="0" w:line="240" w:lineRule="auto"/>
    </w:pPr>
    <w:rPr>
      <w:rFonts w:ascii="Times New Roman" w:eastAsia="Times New Roman" w:hAnsi="Times New Roman" w:cs="David"/>
      <w:noProof/>
      <w:sz w:val="24"/>
      <w:szCs w:val="24"/>
    </w:rPr>
  </w:style>
  <w:style w:type="paragraph" w:customStyle="1" w:styleId="E460D38E05664FF79D4EFF282EF8EC9939">
    <w:name w:val="E460D38E05664FF79D4EFF282EF8EC9939"/>
    <w:rsid w:val="00CF034F"/>
    <w:pPr>
      <w:bidi/>
      <w:spacing w:after="0" w:line="240" w:lineRule="auto"/>
    </w:pPr>
    <w:rPr>
      <w:rFonts w:ascii="Times New Roman" w:eastAsia="Times New Roman" w:hAnsi="Times New Roman" w:cs="David"/>
      <w:noProof/>
      <w:sz w:val="24"/>
      <w:szCs w:val="24"/>
    </w:rPr>
  </w:style>
  <w:style w:type="paragraph" w:customStyle="1" w:styleId="1C8A38705F7143EA87FF3DEB2C34E7E515">
    <w:name w:val="1C8A38705F7143EA87FF3DEB2C34E7E515"/>
    <w:rsid w:val="00CF034F"/>
    <w:pPr>
      <w:bidi/>
      <w:spacing w:after="0" w:line="240" w:lineRule="auto"/>
    </w:pPr>
    <w:rPr>
      <w:rFonts w:ascii="Times New Roman" w:eastAsia="Times New Roman" w:hAnsi="Times New Roman" w:cs="David"/>
      <w:noProof/>
      <w:sz w:val="24"/>
      <w:szCs w:val="24"/>
    </w:rPr>
  </w:style>
  <w:style w:type="paragraph" w:customStyle="1" w:styleId="4DC45A2FD697422FAA3CD896A84FA7B415">
    <w:name w:val="4DC45A2FD697422FAA3CD896A84FA7B415"/>
    <w:rsid w:val="00CF034F"/>
    <w:pPr>
      <w:bidi/>
      <w:spacing w:after="0" w:line="240" w:lineRule="auto"/>
    </w:pPr>
    <w:rPr>
      <w:rFonts w:ascii="Times New Roman" w:eastAsia="Times New Roman" w:hAnsi="Times New Roman" w:cs="David"/>
      <w:noProof/>
      <w:sz w:val="24"/>
      <w:szCs w:val="24"/>
    </w:rPr>
  </w:style>
  <w:style w:type="paragraph" w:customStyle="1" w:styleId="57F8E24773DD469492F03DBB6854D5207">
    <w:name w:val="57F8E24773DD469492F03DBB6854D5207"/>
    <w:rsid w:val="00CF034F"/>
    <w:pPr>
      <w:bidi/>
      <w:spacing w:after="0" w:line="240" w:lineRule="auto"/>
    </w:pPr>
    <w:rPr>
      <w:rFonts w:ascii="Times New Roman" w:eastAsia="Times New Roman" w:hAnsi="Times New Roman" w:cs="David"/>
      <w:noProof/>
      <w:sz w:val="24"/>
      <w:szCs w:val="24"/>
    </w:rPr>
  </w:style>
  <w:style w:type="paragraph" w:customStyle="1" w:styleId="226CD4C9E3E2414DB1EB2EF65834F7377">
    <w:name w:val="226CD4C9E3E2414DB1EB2EF65834F7377"/>
    <w:rsid w:val="00CF034F"/>
    <w:pPr>
      <w:bidi/>
      <w:spacing w:after="0" w:line="240" w:lineRule="auto"/>
    </w:pPr>
    <w:rPr>
      <w:rFonts w:ascii="Times New Roman" w:eastAsia="Times New Roman" w:hAnsi="Times New Roman" w:cs="David"/>
      <w:noProof/>
      <w:sz w:val="24"/>
      <w:szCs w:val="24"/>
    </w:rPr>
  </w:style>
  <w:style w:type="paragraph" w:customStyle="1" w:styleId="07469710CC3040989E035211338398A27">
    <w:name w:val="07469710CC3040989E035211338398A27"/>
    <w:rsid w:val="00CF034F"/>
    <w:pPr>
      <w:bidi/>
      <w:spacing w:after="0" w:line="240" w:lineRule="auto"/>
    </w:pPr>
    <w:rPr>
      <w:rFonts w:ascii="Times New Roman" w:eastAsia="Times New Roman" w:hAnsi="Times New Roman" w:cs="David"/>
      <w:noProof/>
      <w:sz w:val="24"/>
      <w:szCs w:val="24"/>
    </w:rPr>
  </w:style>
  <w:style w:type="paragraph" w:customStyle="1" w:styleId="C4F954AF035A4D36B8CEF04207E24CE67">
    <w:name w:val="C4F954AF035A4D36B8CEF04207E24CE67"/>
    <w:rsid w:val="00CF034F"/>
    <w:pPr>
      <w:bidi/>
      <w:spacing w:after="0" w:line="240" w:lineRule="auto"/>
    </w:pPr>
    <w:rPr>
      <w:rFonts w:ascii="Times New Roman" w:eastAsia="Times New Roman" w:hAnsi="Times New Roman" w:cs="David"/>
      <w:noProof/>
      <w:sz w:val="24"/>
      <w:szCs w:val="24"/>
    </w:rPr>
  </w:style>
  <w:style w:type="paragraph" w:customStyle="1" w:styleId="E460D38E05664FF79D4EFF282EF8EC9940">
    <w:name w:val="E460D38E05664FF79D4EFF282EF8EC9940"/>
    <w:rsid w:val="00CF034F"/>
    <w:pPr>
      <w:bidi/>
      <w:spacing w:after="0" w:line="240" w:lineRule="auto"/>
    </w:pPr>
    <w:rPr>
      <w:rFonts w:ascii="Times New Roman" w:eastAsia="Times New Roman" w:hAnsi="Times New Roman" w:cs="David"/>
      <w:noProof/>
      <w:sz w:val="24"/>
      <w:szCs w:val="24"/>
    </w:rPr>
  </w:style>
  <w:style w:type="paragraph" w:customStyle="1" w:styleId="1C8A38705F7143EA87FF3DEB2C34E7E516">
    <w:name w:val="1C8A38705F7143EA87FF3DEB2C34E7E516"/>
    <w:rsid w:val="000740C1"/>
    <w:pPr>
      <w:bidi/>
      <w:spacing w:after="0" w:line="240" w:lineRule="auto"/>
    </w:pPr>
    <w:rPr>
      <w:rFonts w:ascii="Times New Roman" w:eastAsia="Times New Roman" w:hAnsi="Times New Roman" w:cs="David"/>
      <w:noProof/>
      <w:sz w:val="24"/>
      <w:szCs w:val="24"/>
    </w:rPr>
  </w:style>
  <w:style w:type="paragraph" w:customStyle="1" w:styleId="4DC45A2FD697422FAA3CD896A84FA7B416">
    <w:name w:val="4DC45A2FD697422FAA3CD896A84FA7B416"/>
    <w:rsid w:val="000740C1"/>
    <w:pPr>
      <w:bidi/>
      <w:spacing w:after="0" w:line="240" w:lineRule="auto"/>
    </w:pPr>
    <w:rPr>
      <w:rFonts w:ascii="Times New Roman" w:eastAsia="Times New Roman" w:hAnsi="Times New Roman" w:cs="David"/>
      <w:noProof/>
      <w:sz w:val="24"/>
      <w:szCs w:val="24"/>
    </w:rPr>
  </w:style>
  <w:style w:type="paragraph" w:customStyle="1" w:styleId="57F8E24773DD469492F03DBB6854D5208">
    <w:name w:val="57F8E24773DD469492F03DBB6854D5208"/>
    <w:rsid w:val="000740C1"/>
    <w:pPr>
      <w:bidi/>
      <w:spacing w:after="0" w:line="240" w:lineRule="auto"/>
    </w:pPr>
    <w:rPr>
      <w:rFonts w:ascii="Times New Roman" w:eastAsia="Times New Roman" w:hAnsi="Times New Roman" w:cs="David"/>
      <w:noProof/>
      <w:sz w:val="24"/>
      <w:szCs w:val="24"/>
    </w:rPr>
  </w:style>
  <w:style w:type="paragraph" w:customStyle="1" w:styleId="226CD4C9E3E2414DB1EB2EF65834F7378">
    <w:name w:val="226CD4C9E3E2414DB1EB2EF65834F7378"/>
    <w:rsid w:val="000740C1"/>
    <w:pPr>
      <w:bidi/>
      <w:spacing w:after="0" w:line="240" w:lineRule="auto"/>
    </w:pPr>
    <w:rPr>
      <w:rFonts w:ascii="Times New Roman" w:eastAsia="Times New Roman" w:hAnsi="Times New Roman" w:cs="David"/>
      <w:noProof/>
      <w:sz w:val="24"/>
      <w:szCs w:val="24"/>
    </w:rPr>
  </w:style>
  <w:style w:type="paragraph" w:customStyle="1" w:styleId="07469710CC3040989E035211338398A28">
    <w:name w:val="07469710CC3040989E035211338398A28"/>
    <w:rsid w:val="000740C1"/>
    <w:pPr>
      <w:bidi/>
      <w:spacing w:after="0" w:line="240" w:lineRule="auto"/>
    </w:pPr>
    <w:rPr>
      <w:rFonts w:ascii="Times New Roman" w:eastAsia="Times New Roman" w:hAnsi="Times New Roman" w:cs="David"/>
      <w:noProof/>
      <w:sz w:val="24"/>
      <w:szCs w:val="24"/>
    </w:rPr>
  </w:style>
  <w:style w:type="paragraph" w:customStyle="1" w:styleId="C4F954AF035A4D36B8CEF04207E24CE68">
    <w:name w:val="C4F954AF035A4D36B8CEF04207E24CE68"/>
    <w:rsid w:val="000740C1"/>
    <w:pPr>
      <w:bidi/>
      <w:spacing w:after="0" w:line="240" w:lineRule="auto"/>
    </w:pPr>
    <w:rPr>
      <w:rFonts w:ascii="Times New Roman" w:eastAsia="Times New Roman" w:hAnsi="Times New Roman" w:cs="David"/>
      <w:noProof/>
      <w:sz w:val="24"/>
      <w:szCs w:val="24"/>
    </w:rPr>
  </w:style>
  <w:style w:type="paragraph" w:customStyle="1" w:styleId="E460D38E05664FF79D4EFF282EF8EC9941">
    <w:name w:val="E460D38E05664FF79D4EFF282EF8EC9941"/>
    <w:rsid w:val="000740C1"/>
    <w:pPr>
      <w:bidi/>
      <w:spacing w:after="0" w:line="240" w:lineRule="auto"/>
    </w:pPr>
    <w:rPr>
      <w:rFonts w:ascii="Times New Roman" w:eastAsia="Times New Roman" w:hAnsi="Times New Roman" w:cs="David"/>
      <w:noProof/>
      <w:sz w:val="24"/>
      <w:szCs w:val="24"/>
    </w:rPr>
  </w:style>
  <w:style w:type="paragraph" w:customStyle="1" w:styleId="C0E099B8FE484C24923A2291A000E80E">
    <w:name w:val="C0E099B8FE484C24923A2291A000E80E"/>
    <w:rsid w:val="007F7975"/>
    <w:pPr>
      <w:bidi/>
      <w:spacing w:after="160" w:line="259" w:lineRule="auto"/>
    </w:pPr>
  </w:style>
  <w:style w:type="paragraph" w:customStyle="1" w:styleId="1C8A38705F7143EA87FF3DEB2C34E7E517">
    <w:name w:val="1C8A38705F7143EA87FF3DEB2C34E7E517"/>
    <w:rsid w:val="007F7975"/>
    <w:pPr>
      <w:bidi/>
      <w:spacing w:after="0" w:line="240" w:lineRule="auto"/>
    </w:pPr>
    <w:rPr>
      <w:rFonts w:ascii="Times New Roman" w:eastAsia="Times New Roman" w:hAnsi="Times New Roman" w:cs="David"/>
      <w:noProof/>
      <w:sz w:val="24"/>
      <w:szCs w:val="24"/>
    </w:rPr>
  </w:style>
  <w:style w:type="paragraph" w:customStyle="1" w:styleId="4DC45A2FD697422FAA3CD896A84FA7B417">
    <w:name w:val="4DC45A2FD697422FAA3CD896A84FA7B417"/>
    <w:rsid w:val="007F7975"/>
    <w:pPr>
      <w:bidi/>
      <w:spacing w:after="0" w:line="240" w:lineRule="auto"/>
    </w:pPr>
    <w:rPr>
      <w:rFonts w:ascii="Times New Roman" w:eastAsia="Times New Roman" w:hAnsi="Times New Roman" w:cs="David"/>
      <w:noProof/>
      <w:sz w:val="24"/>
      <w:szCs w:val="24"/>
    </w:rPr>
  </w:style>
  <w:style w:type="paragraph" w:customStyle="1" w:styleId="57F8E24773DD469492F03DBB6854D5209">
    <w:name w:val="57F8E24773DD469492F03DBB6854D5209"/>
    <w:rsid w:val="007F7975"/>
    <w:pPr>
      <w:bidi/>
      <w:spacing w:after="0" w:line="240" w:lineRule="auto"/>
    </w:pPr>
    <w:rPr>
      <w:rFonts w:ascii="Times New Roman" w:eastAsia="Times New Roman" w:hAnsi="Times New Roman" w:cs="David"/>
      <w:noProof/>
      <w:sz w:val="24"/>
      <w:szCs w:val="24"/>
    </w:rPr>
  </w:style>
  <w:style w:type="paragraph" w:customStyle="1" w:styleId="226CD4C9E3E2414DB1EB2EF65834F7379">
    <w:name w:val="226CD4C9E3E2414DB1EB2EF65834F7379"/>
    <w:rsid w:val="007F7975"/>
    <w:pPr>
      <w:bidi/>
      <w:spacing w:after="0" w:line="240" w:lineRule="auto"/>
    </w:pPr>
    <w:rPr>
      <w:rFonts w:ascii="Times New Roman" w:eastAsia="Times New Roman" w:hAnsi="Times New Roman" w:cs="David"/>
      <w:noProof/>
      <w:sz w:val="24"/>
      <w:szCs w:val="24"/>
    </w:rPr>
  </w:style>
  <w:style w:type="paragraph" w:customStyle="1" w:styleId="07469710CC3040989E035211338398A29">
    <w:name w:val="07469710CC3040989E035211338398A29"/>
    <w:rsid w:val="007F7975"/>
    <w:pPr>
      <w:bidi/>
      <w:spacing w:after="0" w:line="240" w:lineRule="auto"/>
    </w:pPr>
    <w:rPr>
      <w:rFonts w:ascii="Times New Roman" w:eastAsia="Times New Roman" w:hAnsi="Times New Roman" w:cs="David"/>
      <w:noProof/>
      <w:sz w:val="24"/>
      <w:szCs w:val="24"/>
    </w:rPr>
  </w:style>
  <w:style w:type="paragraph" w:customStyle="1" w:styleId="C4F954AF035A4D36B8CEF04207E24CE69">
    <w:name w:val="C4F954AF035A4D36B8CEF04207E24CE69"/>
    <w:rsid w:val="007F7975"/>
    <w:pPr>
      <w:bidi/>
      <w:spacing w:after="0" w:line="240" w:lineRule="auto"/>
    </w:pPr>
    <w:rPr>
      <w:rFonts w:ascii="Times New Roman" w:eastAsia="Times New Roman" w:hAnsi="Times New Roman" w:cs="David"/>
      <w:noProof/>
      <w:sz w:val="24"/>
      <w:szCs w:val="24"/>
    </w:rPr>
  </w:style>
  <w:style w:type="paragraph" w:customStyle="1" w:styleId="C0E099B8FE484C24923A2291A000E80E1">
    <w:name w:val="C0E099B8FE484C24923A2291A000E80E1"/>
    <w:rsid w:val="007F7975"/>
    <w:pPr>
      <w:bidi/>
      <w:spacing w:after="0" w:line="240" w:lineRule="auto"/>
    </w:pPr>
    <w:rPr>
      <w:rFonts w:ascii="Times New Roman" w:eastAsia="Times New Roman" w:hAnsi="Times New Roman" w:cs="David"/>
      <w:noProof/>
      <w:sz w:val="24"/>
      <w:szCs w:val="24"/>
    </w:rPr>
  </w:style>
  <w:style w:type="paragraph" w:customStyle="1" w:styleId="1C8A38705F7143EA87FF3DEB2C34E7E518">
    <w:name w:val="1C8A38705F7143EA87FF3DEB2C34E7E518"/>
    <w:rsid w:val="00A45670"/>
    <w:pPr>
      <w:bidi/>
      <w:spacing w:after="0" w:line="240" w:lineRule="auto"/>
    </w:pPr>
    <w:rPr>
      <w:rFonts w:ascii="Times New Roman" w:eastAsia="Times New Roman" w:hAnsi="Times New Roman" w:cs="David"/>
      <w:noProof/>
      <w:sz w:val="24"/>
      <w:szCs w:val="24"/>
    </w:rPr>
  </w:style>
  <w:style w:type="paragraph" w:customStyle="1" w:styleId="4DC45A2FD697422FAA3CD896A84FA7B418">
    <w:name w:val="4DC45A2FD697422FAA3CD896A84FA7B418"/>
    <w:rsid w:val="00A45670"/>
    <w:pPr>
      <w:bidi/>
      <w:spacing w:after="0" w:line="240" w:lineRule="auto"/>
    </w:pPr>
    <w:rPr>
      <w:rFonts w:ascii="Times New Roman" w:eastAsia="Times New Roman" w:hAnsi="Times New Roman" w:cs="David"/>
      <w:noProof/>
      <w:sz w:val="24"/>
      <w:szCs w:val="24"/>
    </w:rPr>
  </w:style>
  <w:style w:type="paragraph" w:customStyle="1" w:styleId="57F8E24773DD469492F03DBB6854D52010">
    <w:name w:val="57F8E24773DD469492F03DBB6854D52010"/>
    <w:rsid w:val="00A45670"/>
    <w:pPr>
      <w:bidi/>
      <w:spacing w:after="0" w:line="240" w:lineRule="auto"/>
    </w:pPr>
    <w:rPr>
      <w:rFonts w:ascii="Times New Roman" w:eastAsia="Times New Roman" w:hAnsi="Times New Roman" w:cs="David"/>
      <w:noProof/>
      <w:sz w:val="24"/>
      <w:szCs w:val="24"/>
    </w:rPr>
  </w:style>
  <w:style w:type="paragraph" w:customStyle="1" w:styleId="226CD4C9E3E2414DB1EB2EF65834F73710">
    <w:name w:val="226CD4C9E3E2414DB1EB2EF65834F73710"/>
    <w:rsid w:val="00A45670"/>
    <w:pPr>
      <w:bidi/>
      <w:spacing w:after="0" w:line="240" w:lineRule="auto"/>
    </w:pPr>
    <w:rPr>
      <w:rFonts w:ascii="Times New Roman" w:eastAsia="Times New Roman" w:hAnsi="Times New Roman" w:cs="David"/>
      <w:noProof/>
      <w:sz w:val="24"/>
      <w:szCs w:val="24"/>
    </w:rPr>
  </w:style>
  <w:style w:type="paragraph" w:customStyle="1" w:styleId="07469710CC3040989E035211338398A210">
    <w:name w:val="07469710CC3040989E035211338398A210"/>
    <w:rsid w:val="00A45670"/>
    <w:pPr>
      <w:bidi/>
      <w:spacing w:after="0" w:line="240" w:lineRule="auto"/>
    </w:pPr>
    <w:rPr>
      <w:rFonts w:ascii="Times New Roman" w:eastAsia="Times New Roman" w:hAnsi="Times New Roman" w:cs="David"/>
      <w:noProof/>
      <w:sz w:val="24"/>
      <w:szCs w:val="24"/>
    </w:rPr>
  </w:style>
  <w:style w:type="paragraph" w:customStyle="1" w:styleId="C4F954AF035A4D36B8CEF04207E24CE610">
    <w:name w:val="C4F954AF035A4D36B8CEF04207E24CE610"/>
    <w:rsid w:val="00A45670"/>
    <w:pPr>
      <w:bidi/>
      <w:spacing w:after="0" w:line="240" w:lineRule="auto"/>
    </w:pPr>
    <w:rPr>
      <w:rFonts w:ascii="Times New Roman" w:eastAsia="Times New Roman" w:hAnsi="Times New Roman" w:cs="David"/>
      <w:noProof/>
      <w:sz w:val="24"/>
      <w:szCs w:val="24"/>
    </w:rPr>
  </w:style>
  <w:style w:type="paragraph" w:customStyle="1" w:styleId="C0E099B8FE484C24923A2291A000E80E2">
    <w:name w:val="C0E099B8FE484C24923A2291A000E80E2"/>
    <w:rsid w:val="00A45670"/>
    <w:pPr>
      <w:bidi/>
      <w:spacing w:after="0" w:line="240" w:lineRule="auto"/>
    </w:pPr>
    <w:rPr>
      <w:rFonts w:ascii="Times New Roman" w:eastAsia="Times New Roman" w:hAnsi="Times New Roman" w:cs="David"/>
      <w:noProof/>
      <w:sz w:val="24"/>
      <w:szCs w:val="24"/>
    </w:rPr>
  </w:style>
  <w:style w:type="paragraph" w:customStyle="1" w:styleId="1C8A38705F7143EA87FF3DEB2C34E7E519">
    <w:name w:val="1C8A38705F7143EA87FF3DEB2C34E7E519"/>
    <w:rsid w:val="00480704"/>
    <w:pPr>
      <w:bidi/>
      <w:spacing w:after="0" w:line="240" w:lineRule="auto"/>
    </w:pPr>
    <w:rPr>
      <w:rFonts w:ascii="Times New Roman" w:eastAsia="Times New Roman" w:hAnsi="Times New Roman" w:cs="David"/>
      <w:noProof/>
      <w:sz w:val="24"/>
      <w:szCs w:val="24"/>
    </w:rPr>
  </w:style>
  <w:style w:type="paragraph" w:customStyle="1" w:styleId="4DC45A2FD697422FAA3CD896A84FA7B419">
    <w:name w:val="4DC45A2FD697422FAA3CD896A84FA7B419"/>
    <w:rsid w:val="00480704"/>
    <w:pPr>
      <w:bidi/>
      <w:spacing w:after="0" w:line="240" w:lineRule="auto"/>
    </w:pPr>
    <w:rPr>
      <w:rFonts w:ascii="Times New Roman" w:eastAsia="Times New Roman" w:hAnsi="Times New Roman" w:cs="David"/>
      <w:noProof/>
      <w:sz w:val="24"/>
      <w:szCs w:val="24"/>
    </w:rPr>
  </w:style>
  <w:style w:type="paragraph" w:customStyle="1" w:styleId="57F8E24773DD469492F03DBB6854D52011">
    <w:name w:val="57F8E24773DD469492F03DBB6854D52011"/>
    <w:rsid w:val="00480704"/>
    <w:pPr>
      <w:bidi/>
      <w:spacing w:after="0" w:line="240" w:lineRule="auto"/>
    </w:pPr>
    <w:rPr>
      <w:rFonts w:ascii="Times New Roman" w:eastAsia="Times New Roman" w:hAnsi="Times New Roman" w:cs="David"/>
      <w:noProof/>
      <w:sz w:val="24"/>
      <w:szCs w:val="24"/>
    </w:rPr>
  </w:style>
  <w:style w:type="paragraph" w:customStyle="1" w:styleId="226CD4C9E3E2414DB1EB2EF65834F73711">
    <w:name w:val="226CD4C9E3E2414DB1EB2EF65834F73711"/>
    <w:rsid w:val="00480704"/>
    <w:pPr>
      <w:bidi/>
      <w:spacing w:after="0" w:line="240" w:lineRule="auto"/>
    </w:pPr>
    <w:rPr>
      <w:rFonts w:ascii="Times New Roman" w:eastAsia="Times New Roman" w:hAnsi="Times New Roman" w:cs="David"/>
      <w:noProof/>
      <w:sz w:val="24"/>
      <w:szCs w:val="24"/>
    </w:rPr>
  </w:style>
  <w:style w:type="paragraph" w:customStyle="1" w:styleId="07469710CC3040989E035211338398A211">
    <w:name w:val="07469710CC3040989E035211338398A211"/>
    <w:rsid w:val="00480704"/>
    <w:pPr>
      <w:bidi/>
      <w:spacing w:after="0" w:line="240" w:lineRule="auto"/>
    </w:pPr>
    <w:rPr>
      <w:rFonts w:ascii="Times New Roman" w:eastAsia="Times New Roman" w:hAnsi="Times New Roman" w:cs="David"/>
      <w:noProof/>
      <w:sz w:val="24"/>
      <w:szCs w:val="24"/>
    </w:rPr>
  </w:style>
  <w:style w:type="paragraph" w:customStyle="1" w:styleId="C4F954AF035A4D36B8CEF04207E24CE611">
    <w:name w:val="C4F954AF035A4D36B8CEF04207E24CE611"/>
    <w:rsid w:val="00480704"/>
    <w:pPr>
      <w:bidi/>
      <w:spacing w:after="0" w:line="240" w:lineRule="auto"/>
    </w:pPr>
    <w:rPr>
      <w:rFonts w:ascii="Times New Roman" w:eastAsia="Times New Roman" w:hAnsi="Times New Roman" w:cs="David"/>
      <w:noProof/>
      <w:sz w:val="24"/>
      <w:szCs w:val="24"/>
    </w:rPr>
  </w:style>
  <w:style w:type="paragraph" w:customStyle="1" w:styleId="254DD7E843014C7D817D6B2B08E9B38B">
    <w:name w:val="254DD7E843014C7D817D6B2B08E9B38B"/>
    <w:rsid w:val="00480704"/>
    <w:pPr>
      <w:bidi/>
      <w:spacing w:after="0" w:line="240" w:lineRule="auto"/>
    </w:pPr>
    <w:rPr>
      <w:rFonts w:ascii="Times New Roman" w:eastAsia="Times New Roman" w:hAnsi="Times New Roman" w:cs="David"/>
      <w:noProof/>
      <w:sz w:val="24"/>
      <w:szCs w:val="24"/>
    </w:rPr>
  </w:style>
  <w:style w:type="paragraph" w:customStyle="1" w:styleId="25B9EEA87DDA4445ABEC0596927959F3">
    <w:name w:val="25B9EEA87DDA4445ABEC0596927959F3"/>
    <w:rsid w:val="00480704"/>
    <w:pPr>
      <w:bidi/>
      <w:spacing w:after="0" w:line="240" w:lineRule="auto"/>
    </w:pPr>
    <w:rPr>
      <w:rFonts w:ascii="Times New Roman" w:eastAsia="Times New Roman" w:hAnsi="Times New Roman" w:cs="David"/>
      <w:noProof/>
      <w:sz w:val="24"/>
      <w:szCs w:val="24"/>
    </w:rPr>
  </w:style>
  <w:style w:type="paragraph" w:customStyle="1" w:styleId="1C8A38705F7143EA87FF3DEB2C34E7E520">
    <w:name w:val="1C8A38705F7143EA87FF3DEB2C34E7E520"/>
    <w:rsid w:val="00480704"/>
    <w:pPr>
      <w:bidi/>
      <w:spacing w:after="0" w:line="240" w:lineRule="auto"/>
    </w:pPr>
    <w:rPr>
      <w:rFonts w:ascii="Times New Roman" w:eastAsia="Times New Roman" w:hAnsi="Times New Roman" w:cs="David"/>
      <w:noProof/>
      <w:sz w:val="24"/>
      <w:szCs w:val="24"/>
    </w:rPr>
  </w:style>
  <w:style w:type="paragraph" w:customStyle="1" w:styleId="4DC45A2FD697422FAA3CD896A84FA7B420">
    <w:name w:val="4DC45A2FD697422FAA3CD896A84FA7B420"/>
    <w:rsid w:val="00480704"/>
    <w:pPr>
      <w:bidi/>
      <w:spacing w:after="0" w:line="240" w:lineRule="auto"/>
    </w:pPr>
    <w:rPr>
      <w:rFonts w:ascii="Times New Roman" w:eastAsia="Times New Roman" w:hAnsi="Times New Roman" w:cs="David"/>
      <w:noProof/>
      <w:sz w:val="24"/>
      <w:szCs w:val="24"/>
    </w:rPr>
  </w:style>
  <w:style w:type="paragraph" w:customStyle="1" w:styleId="57F8E24773DD469492F03DBB6854D52012">
    <w:name w:val="57F8E24773DD469492F03DBB6854D52012"/>
    <w:rsid w:val="00480704"/>
    <w:pPr>
      <w:bidi/>
      <w:spacing w:after="0" w:line="240" w:lineRule="auto"/>
    </w:pPr>
    <w:rPr>
      <w:rFonts w:ascii="Times New Roman" w:eastAsia="Times New Roman" w:hAnsi="Times New Roman" w:cs="David"/>
      <w:noProof/>
      <w:sz w:val="24"/>
      <w:szCs w:val="24"/>
    </w:rPr>
  </w:style>
  <w:style w:type="paragraph" w:customStyle="1" w:styleId="226CD4C9E3E2414DB1EB2EF65834F73712">
    <w:name w:val="226CD4C9E3E2414DB1EB2EF65834F73712"/>
    <w:rsid w:val="00480704"/>
    <w:pPr>
      <w:bidi/>
      <w:spacing w:after="0" w:line="240" w:lineRule="auto"/>
    </w:pPr>
    <w:rPr>
      <w:rFonts w:ascii="Times New Roman" w:eastAsia="Times New Roman" w:hAnsi="Times New Roman" w:cs="David"/>
      <w:noProof/>
      <w:sz w:val="24"/>
      <w:szCs w:val="24"/>
    </w:rPr>
  </w:style>
  <w:style w:type="paragraph" w:customStyle="1" w:styleId="07469710CC3040989E035211338398A212">
    <w:name w:val="07469710CC3040989E035211338398A212"/>
    <w:rsid w:val="00480704"/>
    <w:pPr>
      <w:bidi/>
      <w:spacing w:after="0" w:line="240" w:lineRule="auto"/>
    </w:pPr>
    <w:rPr>
      <w:rFonts w:ascii="Times New Roman" w:eastAsia="Times New Roman" w:hAnsi="Times New Roman" w:cs="David"/>
      <w:noProof/>
      <w:sz w:val="24"/>
      <w:szCs w:val="24"/>
    </w:rPr>
  </w:style>
  <w:style w:type="paragraph" w:customStyle="1" w:styleId="C4F954AF035A4D36B8CEF04207E24CE612">
    <w:name w:val="C4F954AF035A4D36B8CEF04207E24CE612"/>
    <w:rsid w:val="00480704"/>
    <w:pPr>
      <w:bidi/>
      <w:spacing w:after="0" w:line="240" w:lineRule="auto"/>
    </w:pPr>
    <w:rPr>
      <w:rFonts w:ascii="Times New Roman" w:eastAsia="Times New Roman" w:hAnsi="Times New Roman" w:cs="David"/>
      <w:noProof/>
      <w:sz w:val="24"/>
      <w:szCs w:val="24"/>
    </w:rPr>
  </w:style>
  <w:style w:type="paragraph" w:customStyle="1" w:styleId="254DD7E843014C7D817D6B2B08E9B38B1">
    <w:name w:val="254DD7E843014C7D817D6B2B08E9B38B1"/>
    <w:rsid w:val="00480704"/>
    <w:pPr>
      <w:bidi/>
      <w:spacing w:after="0" w:line="240" w:lineRule="auto"/>
    </w:pPr>
    <w:rPr>
      <w:rFonts w:ascii="Times New Roman" w:eastAsia="Times New Roman" w:hAnsi="Times New Roman" w:cs="David"/>
      <w:noProof/>
      <w:sz w:val="24"/>
      <w:szCs w:val="24"/>
    </w:rPr>
  </w:style>
  <w:style w:type="paragraph" w:customStyle="1" w:styleId="25B9EEA87DDA4445ABEC0596927959F31">
    <w:name w:val="25B9EEA87DDA4445ABEC0596927959F31"/>
    <w:rsid w:val="00480704"/>
    <w:pPr>
      <w:bidi/>
      <w:spacing w:after="0" w:line="240" w:lineRule="auto"/>
    </w:pPr>
    <w:rPr>
      <w:rFonts w:ascii="Times New Roman" w:eastAsia="Times New Roman" w:hAnsi="Times New Roman" w:cs="David"/>
      <w:noProof/>
      <w:sz w:val="24"/>
      <w:szCs w:val="24"/>
    </w:rPr>
  </w:style>
  <w:style w:type="paragraph" w:customStyle="1" w:styleId="1C8A38705F7143EA87FF3DEB2C34E7E521">
    <w:name w:val="1C8A38705F7143EA87FF3DEB2C34E7E521"/>
    <w:rsid w:val="00D3591F"/>
    <w:pPr>
      <w:bidi/>
      <w:spacing w:after="0" w:line="240" w:lineRule="auto"/>
    </w:pPr>
    <w:rPr>
      <w:rFonts w:ascii="Times New Roman" w:eastAsia="Times New Roman" w:hAnsi="Times New Roman" w:cs="David"/>
      <w:noProof/>
      <w:sz w:val="24"/>
      <w:szCs w:val="24"/>
    </w:rPr>
  </w:style>
  <w:style w:type="paragraph" w:customStyle="1" w:styleId="4DC45A2FD697422FAA3CD896A84FA7B421">
    <w:name w:val="4DC45A2FD697422FAA3CD896A84FA7B421"/>
    <w:rsid w:val="00D3591F"/>
    <w:pPr>
      <w:bidi/>
      <w:spacing w:after="0" w:line="240" w:lineRule="auto"/>
    </w:pPr>
    <w:rPr>
      <w:rFonts w:ascii="Times New Roman" w:eastAsia="Times New Roman" w:hAnsi="Times New Roman" w:cs="David"/>
      <w:noProof/>
      <w:sz w:val="24"/>
      <w:szCs w:val="24"/>
    </w:rPr>
  </w:style>
  <w:style w:type="paragraph" w:customStyle="1" w:styleId="57F8E24773DD469492F03DBB6854D52013">
    <w:name w:val="57F8E24773DD469492F03DBB6854D52013"/>
    <w:rsid w:val="00D3591F"/>
    <w:pPr>
      <w:bidi/>
      <w:spacing w:after="0" w:line="240" w:lineRule="auto"/>
    </w:pPr>
    <w:rPr>
      <w:rFonts w:ascii="Times New Roman" w:eastAsia="Times New Roman" w:hAnsi="Times New Roman" w:cs="David"/>
      <w:noProof/>
      <w:sz w:val="24"/>
      <w:szCs w:val="24"/>
    </w:rPr>
  </w:style>
  <w:style w:type="paragraph" w:customStyle="1" w:styleId="226CD4C9E3E2414DB1EB2EF65834F73713">
    <w:name w:val="226CD4C9E3E2414DB1EB2EF65834F73713"/>
    <w:rsid w:val="00D3591F"/>
    <w:pPr>
      <w:bidi/>
      <w:spacing w:after="0" w:line="240" w:lineRule="auto"/>
    </w:pPr>
    <w:rPr>
      <w:rFonts w:ascii="Times New Roman" w:eastAsia="Times New Roman" w:hAnsi="Times New Roman" w:cs="David"/>
      <w:noProof/>
      <w:sz w:val="24"/>
      <w:szCs w:val="24"/>
    </w:rPr>
  </w:style>
  <w:style w:type="paragraph" w:customStyle="1" w:styleId="07469710CC3040989E035211338398A213">
    <w:name w:val="07469710CC3040989E035211338398A213"/>
    <w:rsid w:val="00D3591F"/>
    <w:pPr>
      <w:bidi/>
      <w:spacing w:after="0" w:line="240" w:lineRule="auto"/>
    </w:pPr>
    <w:rPr>
      <w:rFonts w:ascii="Times New Roman" w:eastAsia="Times New Roman" w:hAnsi="Times New Roman" w:cs="David"/>
      <w:noProof/>
      <w:sz w:val="24"/>
      <w:szCs w:val="24"/>
    </w:rPr>
  </w:style>
  <w:style w:type="paragraph" w:customStyle="1" w:styleId="C4F954AF035A4D36B8CEF04207E24CE613">
    <w:name w:val="C4F954AF035A4D36B8CEF04207E24CE613"/>
    <w:rsid w:val="00D3591F"/>
    <w:pPr>
      <w:bidi/>
      <w:spacing w:after="0" w:line="240" w:lineRule="auto"/>
    </w:pPr>
    <w:rPr>
      <w:rFonts w:ascii="Times New Roman" w:eastAsia="Times New Roman" w:hAnsi="Times New Roman" w:cs="David"/>
      <w:noProof/>
      <w:sz w:val="24"/>
      <w:szCs w:val="24"/>
    </w:rPr>
  </w:style>
  <w:style w:type="paragraph" w:customStyle="1" w:styleId="254DD7E843014C7D817D6B2B08E9B38B2">
    <w:name w:val="254DD7E843014C7D817D6B2B08E9B38B2"/>
    <w:rsid w:val="00D3591F"/>
    <w:pPr>
      <w:bidi/>
      <w:spacing w:after="0" w:line="240" w:lineRule="auto"/>
    </w:pPr>
    <w:rPr>
      <w:rFonts w:ascii="Times New Roman" w:eastAsia="Times New Roman" w:hAnsi="Times New Roman" w:cs="David"/>
      <w:noProof/>
      <w:sz w:val="24"/>
      <w:szCs w:val="24"/>
    </w:rPr>
  </w:style>
  <w:style w:type="paragraph" w:customStyle="1" w:styleId="25B9EEA87DDA4445ABEC0596927959F32">
    <w:name w:val="25B9EEA87DDA4445ABEC0596927959F32"/>
    <w:rsid w:val="00D3591F"/>
    <w:pPr>
      <w:bidi/>
      <w:spacing w:after="0" w:line="240" w:lineRule="auto"/>
    </w:pPr>
    <w:rPr>
      <w:rFonts w:ascii="Times New Roman" w:eastAsia="Times New Roman" w:hAnsi="Times New Roman" w:cs="David"/>
      <w:noProof/>
      <w:sz w:val="24"/>
      <w:szCs w:val="24"/>
    </w:rPr>
  </w:style>
  <w:style w:type="paragraph" w:customStyle="1" w:styleId="1C8A38705F7143EA87FF3DEB2C34E7E522">
    <w:name w:val="1C8A38705F7143EA87FF3DEB2C34E7E522"/>
    <w:rsid w:val="002E1381"/>
    <w:pPr>
      <w:bidi/>
      <w:spacing w:after="0" w:line="240" w:lineRule="auto"/>
    </w:pPr>
    <w:rPr>
      <w:rFonts w:ascii="Times New Roman" w:eastAsia="Times New Roman" w:hAnsi="Times New Roman" w:cs="David"/>
      <w:noProof/>
      <w:sz w:val="24"/>
      <w:szCs w:val="24"/>
    </w:rPr>
  </w:style>
  <w:style w:type="paragraph" w:customStyle="1" w:styleId="4DC45A2FD697422FAA3CD896A84FA7B422">
    <w:name w:val="4DC45A2FD697422FAA3CD896A84FA7B422"/>
    <w:rsid w:val="002E1381"/>
    <w:pPr>
      <w:bidi/>
      <w:spacing w:after="0" w:line="240" w:lineRule="auto"/>
    </w:pPr>
    <w:rPr>
      <w:rFonts w:ascii="Times New Roman" w:eastAsia="Times New Roman" w:hAnsi="Times New Roman" w:cs="David"/>
      <w:noProof/>
      <w:sz w:val="24"/>
      <w:szCs w:val="24"/>
    </w:rPr>
  </w:style>
  <w:style w:type="paragraph" w:customStyle="1" w:styleId="57F8E24773DD469492F03DBB6854D52014">
    <w:name w:val="57F8E24773DD469492F03DBB6854D52014"/>
    <w:rsid w:val="002E1381"/>
    <w:pPr>
      <w:bidi/>
      <w:spacing w:after="0" w:line="240" w:lineRule="auto"/>
    </w:pPr>
    <w:rPr>
      <w:rFonts w:ascii="Times New Roman" w:eastAsia="Times New Roman" w:hAnsi="Times New Roman" w:cs="David"/>
      <w:noProof/>
      <w:sz w:val="24"/>
      <w:szCs w:val="24"/>
    </w:rPr>
  </w:style>
  <w:style w:type="paragraph" w:customStyle="1" w:styleId="226CD4C9E3E2414DB1EB2EF65834F73714">
    <w:name w:val="226CD4C9E3E2414DB1EB2EF65834F73714"/>
    <w:rsid w:val="002E1381"/>
    <w:pPr>
      <w:bidi/>
      <w:spacing w:after="0" w:line="240" w:lineRule="auto"/>
    </w:pPr>
    <w:rPr>
      <w:rFonts w:ascii="Times New Roman" w:eastAsia="Times New Roman" w:hAnsi="Times New Roman" w:cs="David"/>
      <w:noProof/>
      <w:sz w:val="24"/>
      <w:szCs w:val="24"/>
    </w:rPr>
  </w:style>
  <w:style w:type="paragraph" w:customStyle="1" w:styleId="07469710CC3040989E035211338398A214">
    <w:name w:val="07469710CC3040989E035211338398A214"/>
    <w:rsid w:val="002E1381"/>
    <w:pPr>
      <w:bidi/>
      <w:spacing w:after="0" w:line="240" w:lineRule="auto"/>
    </w:pPr>
    <w:rPr>
      <w:rFonts w:ascii="Times New Roman" w:eastAsia="Times New Roman" w:hAnsi="Times New Roman" w:cs="David"/>
      <w:noProof/>
      <w:sz w:val="24"/>
      <w:szCs w:val="24"/>
    </w:rPr>
  </w:style>
  <w:style w:type="paragraph" w:customStyle="1" w:styleId="C4F954AF035A4D36B8CEF04207E24CE614">
    <w:name w:val="C4F954AF035A4D36B8CEF04207E24CE614"/>
    <w:rsid w:val="002E1381"/>
    <w:pPr>
      <w:bidi/>
      <w:spacing w:after="0" w:line="240" w:lineRule="auto"/>
    </w:pPr>
    <w:rPr>
      <w:rFonts w:ascii="Times New Roman" w:eastAsia="Times New Roman" w:hAnsi="Times New Roman" w:cs="David"/>
      <w:noProof/>
      <w:sz w:val="24"/>
      <w:szCs w:val="24"/>
    </w:rPr>
  </w:style>
  <w:style w:type="paragraph" w:customStyle="1" w:styleId="254DD7E843014C7D817D6B2B08E9B38B3">
    <w:name w:val="254DD7E843014C7D817D6B2B08E9B38B3"/>
    <w:rsid w:val="002E1381"/>
    <w:pPr>
      <w:bidi/>
      <w:spacing w:after="0" w:line="240" w:lineRule="auto"/>
    </w:pPr>
    <w:rPr>
      <w:rFonts w:ascii="Times New Roman" w:eastAsia="Times New Roman" w:hAnsi="Times New Roman" w:cs="David"/>
      <w:noProof/>
      <w:sz w:val="24"/>
      <w:szCs w:val="24"/>
    </w:rPr>
  </w:style>
  <w:style w:type="paragraph" w:customStyle="1" w:styleId="25B9EEA87DDA4445ABEC0596927959F33">
    <w:name w:val="25B9EEA87DDA4445ABEC0596927959F33"/>
    <w:rsid w:val="002E1381"/>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4602</Words>
  <Characters>23012</Characters>
  <Application>Microsoft Office Word</Application>
  <DocSecurity>4</DocSecurity>
  <Lines>191</Lines>
  <Paragraphs>55</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שני קמחי נידם</cp:lastModifiedBy>
  <cp:revision>2</cp:revision>
  <cp:lastPrinted>2025-09-07T07:40:00Z</cp:lastPrinted>
  <dcterms:created xsi:type="dcterms:W3CDTF">2025-09-07T11:43:00Z</dcterms:created>
  <dcterms:modified xsi:type="dcterms:W3CDTF">2025-09-07T11:43:00Z</dcterms:modified>
</cp:coreProperties>
</file>